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79" w:rsidRDefault="00E51979" w:rsidP="00734C7E">
      <w:pPr>
        <w:widowControl w:val="0"/>
        <w:spacing w:line="244" w:lineRule="auto"/>
        <w:ind w:right="-20"/>
        <w:rPr>
          <w:rFonts w:ascii="Times New Roman" w:eastAsia="Consolas" w:hAnsi="Times New Roman" w:cs="Times New Roman"/>
          <w:b/>
          <w:sz w:val="24"/>
          <w:szCs w:val="24"/>
        </w:rPr>
      </w:pPr>
      <w:bookmarkStart w:id="0" w:name="_page_3_0"/>
    </w:p>
    <w:p w:rsidR="00E51979" w:rsidRDefault="00E51979" w:rsidP="00734C7E">
      <w:pPr>
        <w:widowControl w:val="0"/>
        <w:spacing w:line="244" w:lineRule="auto"/>
        <w:ind w:right="-20"/>
        <w:rPr>
          <w:rFonts w:ascii="Times New Roman" w:eastAsia="Consolas" w:hAnsi="Times New Roman" w:cs="Times New Roman"/>
          <w:b/>
          <w:sz w:val="24"/>
          <w:szCs w:val="24"/>
        </w:rPr>
      </w:pPr>
    </w:p>
    <w:p w:rsidR="00E51979" w:rsidRPr="00E51979" w:rsidRDefault="00E51979" w:rsidP="00734C7E">
      <w:pPr>
        <w:widowControl w:val="0"/>
        <w:spacing w:line="244" w:lineRule="auto"/>
        <w:ind w:right="-20"/>
        <w:rPr>
          <w:rFonts w:ascii="Times New Roman" w:eastAsia="Consolas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onsolas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onsolas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75856" cy="13879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jr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606" cy="140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B13" w:rsidRDefault="004C3B13" w:rsidP="00734C7E">
      <w:pPr>
        <w:widowControl w:val="0"/>
        <w:spacing w:line="244" w:lineRule="auto"/>
        <w:ind w:right="-20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734C7E" w:rsidRDefault="00734C7E" w:rsidP="00734C7E">
      <w:pPr>
        <w:widowControl w:val="0"/>
        <w:spacing w:line="244" w:lineRule="auto"/>
        <w:ind w:right="-20"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</w:rPr>
      </w:pPr>
      <w:r w:rsidRPr="00F26E20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План </w:t>
      </w:r>
      <w:r w:rsidR="001D6EA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="001D6EA7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</w:t>
      </w:r>
      <w:r w:rsidRPr="00F26E20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реализации мероприятий внутренней системы оценки качества образованияв МБОУ СОШ 258 ГО ЗАТО Фокино</w:t>
      </w:r>
    </w:p>
    <w:p w:rsidR="00734C7E" w:rsidRDefault="00734C7E" w:rsidP="00734C7E">
      <w:pPr>
        <w:widowControl w:val="0"/>
        <w:spacing w:line="244" w:lineRule="auto"/>
        <w:ind w:right="-20"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</w:rPr>
      </w:pPr>
      <w:r w:rsidRPr="00F26E20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в 2022-2023 учебном году.</w:t>
      </w:r>
    </w:p>
    <w:p w:rsidR="00285577" w:rsidRPr="00F26E20" w:rsidRDefault="00285577" w:rsidP="00734C7E">
      <w:pPr>
        <w:widowControl w:val="0"/>
        <w:spacing w:line="244" w:lineRule="auto"/>
        <w:ind w:right="-20"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0773"/>
        <w:gridCol w:w="2606"/>
      </w:tblGrid>
      <w:tr w:rsidR="00285577" w:rsidRPr="0043327D" w:rsidTr="00140F4F">
        <w:trPr>
          <w:trHeight w:val="70"/>
        </w:trPr>
        <w:tc>
          <w:tcPr>
            <w:tcW w:w="2235" w:type="dxa"/>
          </w:tcPr>
          <w:bookmarkEnd w:id="0"/>
          <w:p w:rsidR="00285577" w:rsidRPr="0043327D" w:rsidRDefault="00285577" w:rsidP="00285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контроля </w:t>
            </w:r>
          </w:p>
        </w:tc>
        <w:tc>
          <w:tcPr>
            <w:tcW w:w="10773" w:type="dxa"/>
          </w:tcPr>
          <w:p w:rsidR="00285577" w:rsidRPr="0043327D" w:rsidRDefault="00285577" w:rsidP="00285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606" w:type="dxa"/>
          </w:tcPr>
          <w:p w:rsidR="00285577" w:rsidRPr="0043327D" w:rsidRDefault="00285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5577" w:rsidRPr="0043327D" w:rsidTr="00A16B4E">
        <w:tc>
          <w:tcPr>
            <w:tcW w:w="15614" w:type="dxa"/>
            <w:gridSpan w:val="3"/>
          </w:tcPr>
          <w:p w:rsidR="00285577" w:rsidRPr="0043327D" w:rsidRDefault="00285577" w:rsidP="00285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43327D" w:rsidRPr="0043327D" w:rsidTr="00140F4F">
        <w:tc>
          <w:tcPr>
            <w:tcW w:w="2235" w:type="dxa"/>
            <w:vMerge w:val="restart"/>
          </w:tcPr>
          <w:p w:rsidR="0043327D" w:rsidRPr="0043327D" w:rsidRDefault="004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10773" w:type="dxa"/>
          </w:tcPr>
          <w:p w:rsidR="0043327D" w:rsidRPr="0043327D" w:rsidRDefault="004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Контроль готовности ООП НОО и ООО, разработанных в соответствии с ФГОС НОО и ООО 2022 года.</w:t>
            </w:r>
          </w:p>
        </w:tc>
        <w:tc>
          <w:tcPr>
            <w:tcW w:w="2606" w:type="dxa"/>
          </w:tcPr>
          <w:p w:rsidR="0043327D" w:rsidRPr="0043327D" w:rsidRDefault="004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3327D" w:rsidRPr="0043327D" w:rsidTr="00140F4F">
        <w:tc>
          <w:tcPr>
            <w:tcW w:w="2235" w:type="dxa"/>
            <w:vMerge/>
          </w:tcPr>
          <w:p w:rsidR="0043327D" w:rsidRPr="0043327D" w:rsidRDefault="0043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43327D" w:rsidRPr="0043327D" w:rsidRDefault="0043327D" w:rsidP="004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рабочих программ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2606" w:type="dxa"/>
          </w:tcPr>
          <w:p w:rsidR="0043327D" w:rsidRPr="0043327D" w:rsidRDefault="004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40F4F" w:rsidRPr="0043327D" w:rsidTr="00140F4F">
        <w:tc>
          <w:tcPr>
            <w:tcW w:w="2235" w:type="dxa"/>
            <w:vMerge w:val="restart"/>
          </w:tcPr>
          <w:p w:rsidR="00140F4F" w:rsidRPr="0043327D" w:rsidRDefault="001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10773" w:type="dxa"/>
          </w:tcPr>
          <w:p w:rsidR="00140F4F" w:rsidRPr="0043327D" w:rsidRDefault="00140F4F" w:rsidP="004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Анализ  локальных нормативных актов школы, на соответствие нормативным правовым актам в сфере образования.</w:t>
            </w:r>
          </w:p>
        </w:tc>
        <w:tc>
          <w:tcPr>
            <w:tcW w:w="2606" w:type="dxa"/>
          </w:tcPr>
          <w:p w:rsidR="00140F4F" w:rsidRPr="0043327D" w:rsidRDefault="001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40F4F" w:rsidRPr="0043327D" w:rsidTr="00140F4F">
        <w:tc>
          <w:tcPr>
            <w:tcW w:w="2235" w:type="dxa"/>
            <w:vMerge/>
          </w:tcPr>
          <w:p w:rsidR="00140F4F" w:rsidRPr="0043327D" w:rsidRDefault="0014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40F4F" w:rsidRPr="0043327D" w:rsidRDefault="00140F4F" w:rsidP="004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локальный акт, МБОУ СОШ № 258 ГО ЗАТО Фокино который будет регулировать правила использования государственных символов РФ в школе.</w:t>
            </w:r>
          </w:p>
        </w:tc>
        <w:tc>
          <w:tcPr>
            <w:tcW w:w="2606" w:type="dxa"/>
          </w:tcPr>
          <w:p w:rsidR="00140F4F" w:rsidRPr="0043327D" w:rsidRDefault="001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40F4F" w:rsidRPr="0043327D" w:rsidTr="00140F4F">
        <w:tc>
          <w:tcPr>
            <w:tcW w:w="2235" w:type="dxa"/>
            <w:vMerge/>
          </w:tcPr>
          <w:p w:rsidR="00140F4F" w:rsidRPr="0043327D" w:rsidRDefault="0014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40F4F" w:rsidRPr="0043327D" w:rsidRDefault="001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2606" w:type="dxa"/>
          </w:tcPr>
          <w:p w:rsidR="00140F4F" w:rsidRPr="0043327D" w:rsidRDefault="001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140F4F" w:rsidRPr="0043327D" w:rsidTr="00140F4F">
        <w:tc>
          <w:tcPr>
            <w:tcW w:w="2235" w:type="dxa"/>
            <w:vMerge/>
          </w:tcPr>
          <w:p w:rsidR="00140F4F" w:rsidRPr="00140F4F" w:rsidRDefault="0014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40F4F" w:rsidRPr="00140F4F" w:rsidRDefault="001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4F">
              <w:rPr>
                <w:rFonts w:ascii="Times New Roman" w:hAnsi="Times New Roman" w:cs="Times New Roman"/>
                <w:sz w:val="24"/>
                <w:szCs w:val="24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2606" w:type="dxa"/>
          </w:tcPr>
          <w:p w:rsidR="00140F4F" w:rsidRPr="0043327D" w:rsidRDefault="001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</w:tr>
      <w:tr w:rsidR="00140F4F" w:rsidRPr="0043327D" w:rsidTr="00140F4F">
        <w:tc>
          <w:tcPr>
            <w:tcW w:w="2235" w:type="dxa"/>
            <w:vMerge/>
          </w:tcPr>
          <w:p w:rsidR="00140F4F" w:rsidRPr="00140F4F" w:rsidRDefault="0014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40F4F" w:rsidRPr="00140F4F" w:rsidRDefault="001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4F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учебных пособий ФПУ</w:t>
            </w:r>
          </w:p>
        </w:tc>
        <w:tc>
          <w:tcPr>
            <w:tcW w:w="2606" w:type="dxa"/>
          </w:tcPr>
          <w:p w:rsidR="00140F4F" w:rsidRPr="0043327D" w:rsidRDefault="001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6D3E68" w:rsidRPr="0043327D" w:rsidTr="00140F4F">
        <w:tc>
          <w:tcPr>
            <w:tcW w:w="2235" w:type="dxa"/>
            <w:vMerge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4F">
              <w:rPr>
                <w:rFonts w:ascii="Times New Roman" w:hAnsi="Times New Roman" w:cs="Times New Roman"/>
                <w:sz w:val="24"/>
                <w:szCs w:val="24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2606" w:type="dxa"/>
          </w:tcPr>
          <w:p w:rsidR="006D3E68" w:rsidRPr="0043327D" w:rsidRDefault="006D3E68" w:rsidP="0016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43327D" w:rsidTr="00140F4F">
        <w:tc>
          <w:tcPr>
            <w:tcW w:w="2235" w:type="dxa"/>
            <w:vMerge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4F">
              <w:rPr>
                <w:rFonts w:ascii="Times New Roman" w:hAnsi="Times New Roman" w:cs="Times New Roman"/>
                <w:sz w:val="24"/>
                <w:szCs w:val="24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2606" w:type="dxa"/>
          </w:tcPr>
          <w:p w:rsidR="006D3E68" w:rsidRPr="0043327D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43327D" w:rsidTr="00140F4F">
        <w:tc>
          <w:tcPr>
            <w:tcW w:w="2235" w:type="dxa"/>
            <w:vMerge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4F">
              <w:rPr>
                <w:rFonts w:ascii="Times New Roman" w:hAnsi="Times New Roman" w:cs="Times New Roman"/>
                <w:sz w:val="24"/>
                <w:szCs w:val="24"/>
              </w:rPr>
              <w:t>Актуализировать дорожную карту перехода на новые ФГОС НОО и ООО с учетом начала реализации ООП по новым ФГОС НОО и ООО</w:t>
            </w:r>
          </w:p>
        </w:tc>
        <w:tc>
          <w:tcPr>
            <w:tcW w:w="2606" w:type="dxa"/>
          </w:tcPr>
          <w:p w:rsidR="006D3E68" w:rsidRPr="0043327D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43327D" w:rsidTr="00140F4F">
        <w:tc>
          <w:tcPr>
            <w:tcW w:w="2235" w:type="dxa"/>
            <w:vMerge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4F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информационное сопровождение участников образовательных отношений по вопросам начала реализации ООП по новым ФГОС НОО и ООО</w:t>
            </w:r>
          </w:p>
        </w:tc>
        <w:tc>
          <w:tcPr>
            <w:tcW w:w="2606" w:type="dxa"/>
          </w:tcPr>
          <w:p w:rsidR="006D3E68" w:rsidRPr="0043327D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43327D" w:rsidTr="00F1408E">
        <w:tc>
          <w:tcPr>
            <w:tcW w:w="15614" w:type="dxa"/>
            <w:gridSpan w:val="3"/>
          </w:tcPr>
          <w:p w:rsidR="006D3E68" w:rsidRPr="00140F4F" w:rsidRDefault="006D3E68" w:rsidP="00140F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4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D3E68" w:rsidRPr="00140F4F" w:rsidTr="00140F4F">
        <w:tc>
          <w:tcPr>
            <w:tcW w:w="2235" w:type="dxa"/>
            <w:vMerge w:val="restart"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4F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10773" w:type="dxa"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4F">
              <w:rPr>
                <w:rFonts w:ascii="Times New Roman" w:hAnsi="Times New Roman" w:cs="Times New Roman"/>
                <w:sz w:val="24"/>
                <w:szCs w:val="24"/>
              </w:rPr>
              <w:t>Разработать план-график мониторинга предметных результатов на 2022/23 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2606" w:type="dxa"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140F4F" w:rsidTr="00140F4F">
        <w:tc>
          <w:tcPr>
            <w:tcW w:w="2235" w:type="dxa"/>
            <w:vMerge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4F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ГИА-2022, составить план контроля подготовки к ГИА2023 с учетом дат проведения пробного и итогового сочинения, итогового собеседования, предполагаемых дат проведения ГИА-2023</w:t>
            </w:r>
          </w:p>
        </w:tc>
        <w:tc>
          <w:tcPr>
            <w:tcW w:w="2606" w:type="dxa"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140F4F" w:rsidTr="00140F4F">
        <w:tc>
          <w:tcPr>
            <w:tcW w:w="2235" w:type="dxa"/>
            <w:vMerge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4F">
              <w:rPr>
                <w:rFonts w:ascii="Times New Roman" w:hAnsi="Times New Roman" w:cs="Times New Roman"/>
                <w:sz w:val="24"/>
                <w:szCs w:val="24"/>
              </w:rPr>
              <w:t>Разработать план-график проведения ВПР, перенесенных на осенний период 2022 года</w:t>
            </w:r>
          </w:p>
        </w:tc>
        <w:tc>
          <w:tcPr>
            <w:tcW w:w="2606" w:type="dxa"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140F4F" w:rsidTr="00140F4F">
        <w:tc>
          <w:tcPr>
            <w:tcW w:w="2235" w:type="dxa"/>
            <w:vMerge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4F">
              <w:rPr>
                <w:rFonts w:ascii="Times New Roman" w:hAnsi="Times New Roman" w:cs="Times New Roman"/>
                <w:sz w:val="24"/>
                <w:szCs w:val="24"/>
              </w:rPr>
              <w:t>Разработать план-график мониторинга метапредметных результатов на 2022/23 учебный год.</w:t>
            </w:r>
          </w:p>
        </w:tc>
        <w:tc>
          <w:tcPr>
            <w:tcW w:w="2606" w:type="dxa"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140F4F" w:rsidTr="00140F4F">
        <w:tc>
          <w:tcPr>
            <w:tcW w:w="2235" w:type="dxa"/>
            <w:vMerge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4F">
              <w:rPr>
                <w:rFonts w:ascii="Times New Roman" w:hAnsi="Times New Roman" w:cs="Times New Roman"/>
                <w:sz w:val="24"/>
                <w:szCs w:val="24"/>
              </w:rPr>
              <w:t>Разработать план по формированию функциональной грамотности на 2022/23 учебный год. Включить в план мероприятия по повышению уровня компетентности педагогов в вопросах функциональной грамотности, диагностике сформированности и развитию функциональной грамотности обучающихся</w:t>
            </w:r>
          </w:p>
        </w:tc>
        <w:tc>
          <w:tcPr>
            <w:tcW w:w="2606" w:type="dxa"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140F4F" w:rsidTr="00140F4F">
        <w:tc>
          <w:tcPr>
            <w:tcW w:w="2235" w:type="dxa"/>
            <w:vMerge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4F">
              <w:rPr>
                <w:rFonts w:ascii="Times New Roman" w:hAnsi="Times New Roman" w:cs="Times New Roman"/>
                <w:sz w:val="24"/>
                <w:szCs w:val="24"/>
              </w:rPr>
              <w:t>Разработать план мониторинга адаптации обучающихся 1-х, 5-х, 10-х классов на 2022/23 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2606" w:type="dxa"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140F4F" w:rsidTr="00140F4F">
        <w:tc>
          <w:tcPr>
            <w:tcW w:w="2235" w:type="dxa"/>
            <w:vMerge w:val="restart"/>
          </w:tcPr>
          <w:p w:rsidR="006D3E68" w:rsidRPr="00BE615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55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10773" w:type="dxa"/>
          </w:tcPr>
          <w:p w:rsidR="006D3E68" w:rsidRPr="00BE615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55">
              <w:rPr>
                <w:rFonts w:ascii="Times New Roman" w:hAnsi="Times New Roman" w:cs="Times New Roman"/>
                <w:sz w:val="24"/>
                <w:szCs w:val="24"/>
              </w:rPr>
              <w:t>Разработать план мониторинга качества преподавания учебных предметов на 2022/23 учебный год. Запланировать посещение уроков.</w:t>
            </w:r>
          </w:p>
        </w:tc>
        <w:tc>
          <w:tcPr>
            <w:tcW w:w="2606" w:type="dxa"/>
          </w:tcPr>
          <w:p w:rsidR="006D3E68" w:rsidRPr="00BE615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140F4F" w:rsidTr="00140F4F">
        <w:tc>
          <w:tcPr>
            <w:tcW w:w="2235" w:type="dxa"/>
            <w:vMerge/>
          </w:tcPr>
          <w:p w:rsidR="006D3E68" w:rsidRPr="00BE615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BE615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55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педагогического коллектива с одаренными обучающимися на 2022/23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2606" w:type="dxa"/>
          </w:tcPr>
          <w:p w:rsidR="006D3E68" w:rsidRPr="00BE615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140F4F" w:rsidTr="00140F4F">
        <w:tc>
          <w:tcPr>
            <w:tcW w:w="2235" w:type="dxa"/>
            <w:vMerge/>
          </w:tcPr>
          <w:p w:rsidR="006D3E68" w:rsidRPr="00BE615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BE615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55">
              <w:rPr>
                <w:rFonts w:ascii="Times New Roman" w:hAnsi="Times New Roman" w:cs="Times New Roman"/>
                <w:sz w:val="24"/>
                <w:szCs w:val="24"/>
              </w:rPr>
              <w:t>Проанализировать данные о зачисленных обучающихся в школьные кружки и клубы внеурочной деятельности.</w:t>
            </w:r>
          </w:p>
        </w:tc>
        <w:tc>
          <w:tcPr>
            <w:tcW w:w="2606" w:type="dxa"/>
          </w:tcPr>
          <w:p w:rsidR="006D3E68" w:rsidRPr="00BE615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D3E68" w:rsidRPr="00140F4F" w:rsidTr="00140F4F">
        <w:tc>
          <w:tcPr>
            <w:tcW w:w="2235" w:type="dxa"/>
            <w:vMerge w:val="restart"/>
          </w:tcPr>
          <w:p w:rsidR="006D3E68" w:rsidRPr="00BE615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55">
              <w:rPr>
                <w:rFonts w:ascii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10773" w:type="dxa"/>
          </w:tcPr>
          <w:p w:rsidR="006D3E68" w:rsidRPr="00BE615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55">
              <w:rPr>
                <w:rFonts w:ascii="Times New Roman" w:hAnsi="Times New Roman" w:cs="Times New Roman"/>
                <w:sz w:val="24"/>
                <w:szCs w:val="24"/>
              </w:rPr>
              <w:t>Проанализировать состояние сайта школы на соответствие требованиям приказа Рособрнадзора от 14.08.2020 № 831. Проследить за обновлением информации на сайте, в том числе за размещением информации об условиях питания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:rsidR="006D3E68" w:rsidRPr="00BE615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5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D3E68" w:rsidRPr="00140F4F" w:rsidTr="00140F4F">
        <w:tc>
          <w:tcPr>
            <w:tcW w:w="2235" w:type="dxa"/>
            <w:vMerge/>
          </w:tcPr>
          <w:p w:rsidR="006D3E68" w:rsidRPr="00BE615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BE6155" w:rsidRDefault="006D3E68" w:rsidP="00BE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55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году. Утвердить наставников и подопечных, определить зоны ответственности при выполнении обязанностей и формы отчетности.</w:t>
            </w:r>
          </w:p>
        </w:tc>
        <w:tc>
          <w:tcPr>
            <w:tcW w:w="2606" w:type="dxa"/>
          </w:tcPr>
          <w:p w:rsidR="006D3E68" w:rsidRPr="00BE615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15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D3E68" w:rsidRPr="00140F4F" w:rsidTr="00140F4F">
        <w:tc>
          <w:tcPr>
            <w:tcW w:w="2235" w:type="dxa"/>
            <w:vMerge/>
          </w:tcPr>
          <w:p w:rsidR="006D3E68" w:rsidRPr="00BE615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BE615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5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анкетирование родителей обучающихся, чтобы оценить качество работы педагогического </w:t>
            </w:r>
            <w:r w:rsidRPr="00BE6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коллектива, включая своевременность и качество информирования о реализации ООП по новым ФГОС НОО и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:rsidR="006D3E68" w:rsidRPr="00BE615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BE6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15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D3E68" w:rsidRPr="00140F4F" w:rsidTr="00C448AB">
        <w:tc>
          <w:tcPr>
            <w:tcW w:w="15614" w:type="dxa"/>
            <w:gridSpan w:val="3"/>
          </w:tcPr>
          <w:p w:rsidR="006D3E68" w:rsidRPr="00BE6155" w:rsidRDefault="006D3E68" w:rsidP="00BE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6D3E68" w:rsidRPr="00140F4F" w:rsidTr="00140F4F">
        <w:tc>
          <w:tcPr>
            <w:tcW w:w="2235" w:type="dxa"/>
            <w:vMerge w:val="restart"/>
          </w:tcPr>
          <w:p w:rsidR="006D3E68" w:rsidRPr="00814508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08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10773" w:type="dxa"/>
          </w:tcPr>
          <w:p w:rsidR="006D3E68" w:rsidRPr="00814508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08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 1-й четверти, подвести промежуточные итоги мониторинга предметных результатов</w:t>
            </w:r>
          </w:p>
        </w:tc>
        <w:tc>
          <w:tcPr>
            <w:tcW w:w="2606" w:type="dxa"/>
          </w:tcPr>
          <w:p w:rsidR="006D3E68" w:rsidRPr="00814508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15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D3E68" w:rsidRPr="00140F4F" w:rsidTr="00140F4F">
        <w:tc>
          <w:tcPr>
            <w:tcW w:w="2235" w:type="dxa"/>
            <w:vMerge/>
          </w:tcPr>
          <w:p w:rsidR="006D3E68" w:rsidRPr="00814508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814508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08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2606" w:type="dxa"/>
          </w:tcPr>
          <w:p w:rsidR="006D3E68" w:rsidRPr="00814508" w:rsidRDefault="006D3E68" w:rsidP="0081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15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D3E68" w:rsidRPr="00140F4F" w:rsidTr="00140F4F">
        <w:tc>
          <w:tcPr>
            <w:tcW w:w="2235" w:type="dxa"/>
            <w:vMerge w:val="restart"/>
          </w:tcPr>
          <w:p w:rsidR="006D3E68" w:rsidRPr="00814508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08">
              <w:rPr>
                <w:rFonts w:ascii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10773" w:type="dxa"/>
          </w:tcPr>
          <w:p w:rsidR="006D3E68" w:rsidRPr="00814508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08">
              <w:rPr>
                <w:rFonts w:ascii="Times New Roman" w:hAnsi="Times New Roman" w:cs="Times New Roman"/>
                <w:sz w:val="24"/>
                <w:szCs w:val="24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2606" w:type="dxa"/>
          </w:tcPr>
          <w:p w:rsidR="006D3E68" w:rsidRPr="00814508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140F4F" w:rsidTr="00140F4F">
        <w:tc>
          <w:tcPr>
            <w:tcW w:w="2235" w:type="dxa"/>
            <w:vMerge/>
          </w:tcPr>
          <w:p w:rsidR="006D3E68" w:rsidRPr="00814508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814508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08">
              <w:rPr>
                <w:rFonts w:ascii="Times New Roman" w:hAnsi="Times New Roman" w:cs="Times New Roman"/>
                <w:sz w:val="24"/>
                <w:szCs w:val="24"/>
              </w:rPr>
              <w:t>Проконтролировать, что мероприятия, которые проводил социальный педагог в 1-й четверти, проходили согласно плану работы социального педагога</w:t>
            </w:r>
          </w:p>
        </w:tc>
        <w:tc>
          <w:tcPr>
            <w:tcW w:w="2606" w:type="dxa"/>
          </w:tcPr>
          <w:p w:rsidR="006D3E68" w:rsidRPr="00814508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140F4F" w:rsidTr="00140F4F">
        <w:tc>
          <w:tcPr>
            <w:tcW w:w="2235" w:type="dxa"/>
            <w:vMerge/>
          </w:tcPr>
          <w:p w:rsidR="006D3E68" w:rsidRPr="00814508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814508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08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2606" w:type="dxa"/>
          </w:tcPr>
          <w:p w:rsidR="006D3E68" w:rsidRPr="00814508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5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140F4F" w:rsidTr="00A37664">
        <w:tc>
          <w:tcPr>
            <w:tcW w:w="15614" w:type="dxa"/>
            <w:gridSpan w:val="3"/>
          </w:tcPr>
          <w:p w:rsidR="006D3E68" w:rsidRPr="00814508" w:rsidRDefault="006D3E68" w:rsidP="0081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6D3E68" w:rsidRPr="00874DA5" w:rsidTr="00140F4F">
        <w:tc>
          <w:tcPr>
            <w:tcW w:w="2235" w:type="dxa"/>
            <w:vMerge w:val="restart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10773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Проанализировать выполнение мероприятий плана контроля подготовки к ГИА в сентябре–ноябре</w:t>
            </w:r>
          </w:p>
        </w:tc>
        <w:tc>
          <w:tcPr>
            <w:tcW w:w="2606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874DA5" w:rsidTr="00140F4F">
        <w:tc>
          <w:tcPr>
            <w:tcW w:w="2235" w:type="dxa"/>
            <w:vMerge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2606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874DA5" w:rsidTr="00140F4F">
        <w:tc>
          <w:tcPr>
            <w:tcW w:w="2235" w:type="dxa"/>
            <w:vMerge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 в сентябре– ноябре</w:t>
            </w:r>
          </w:p>
        </w:tc>
        <w:tc>
          <w:tcPr>
            <w:tcW w:w="2606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874DA5" w:rsidTr="00140F4F">
        <w:tc>
          <w:tcPr>
            <w:tcW w:w="2235" w:type="dxa"/>
            <w:vMerge w:val="restart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10773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 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2606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874DA5" w:rsidTr="00140F4F">
        <w:tc>
          <w:tcPr>
            <w:tcW w:w="2235" w:type="dxa"/>
            <w:vMerge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2606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874DA5" w:rsidTr="00140F4F">
        <w:tc>
          <w:tcPr>
            <w:tcW w:w="2235" w:type="dxa"/>
            <w:vMerge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качества преподавания учебных предметов в сентябре–ноябре, подвести промежуточные итоги мониторинга качества преподавания учебных предметов</w:t>
            </w:r>
          </w:p>
        </w:tc>
        <w:tc>
          <w:tcPr>
            <w:tcW w:w="2606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874DA5" w:rsidTr="00140F4F">
        <w:tc>
          <w:tcPr>
            <w:tcW w:w="2235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10773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 методической работы школы в сентябре–ноябре</w:t>
            </w:r>
          </w:p>
        </w:tc>
        <w:tc>
          <w:tcPr>
            <w:tcW w:w="2606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140F4F" w:rsidTr="00EF4274">
        <w:tc>
          <w:tcPr>
            <w:tcW w:w="15614" w:type="dxa"/>
            <w:gridSpan w:val="3"/>
          </w:tcPr>
          <w:p w:rsidR="006D3E68" w:rsidRPr="00874DA5" w:rsidRDefault="006D3E68" w:rsidP="00874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6D3E68" w:rsidRPr="00874DA5" w:rsidTr="00140F4F">
        <w:tc>
          <w:tcPr>
            <w:tcW w:w="2235" w:type="dxa"/>
            <w:vMerge w:val="restart"/>
          </w:tcPr>
          <w:p w:rsidR="006D3E68" w:rsidRPr="00874DA5" w:rsidRDefault="006D3E68" w:rsidP="00BA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10773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Проанализировать выполнение мероприятий плана контроля подготовки к ГИА в декабре–январе</w:t>
            </w:r>
          </w:p>
        </w:tc>
        <w:tc>
          <w:tcPr>
            <w:tcW w:w="2606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874DA5" w:rsidTr="00140F4F">
        <w:tc>
          <w:tcPr>
            <w:tcW w:w="2235" w:type="dxa"/>
            <w:vMerge/>
          </w:tcPr>
          <w:p w:rsidR="006D3E68" w:rsidRPr="00874DA5" w:rsidRDefault="006D3E68" w:rsidP="00BA7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 в I полугодии</w:t>
            </w:r>
          </w:p>
        </w:tc>
        <w:tc>
          <w:tcPr>
            <w:tcW w:w="2606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874DA5" w:rsidTr="00140F4F">
        <w:tc>
          <w:tcPr>
            <w:tcW w:w="2235" w:type="dxa"/>
            <w:vMerge w:val="restart"/>
          </w:tcPr>
          <w:p w:rsidR="006D3E68" w:rsidRPr="00874DA5" w:rsidRDefault="006D3E68" w:rsidP="00BA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10773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 СП 3.1/2.4.3598-20</w:t>
            </w:r>
          </w:p>
        </w:tc>
        <w:tc>
          <w:tcPr>
            <w:tcW w:w="2606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6D3E68" w:rsidRPr="00874DA5" w:rsidTr="00140F4F">
        <w:tc>
          <w:tcPr>
            <w:tcW w:w="2235" w:type="dxa"/>
            <w:vMerge/>
          </w:tcPr>
          <w:p w:rsidR="006D3E68" w:rsidRPr="00874DA5" w:rsidRDefault="006D3E68" w:rsidP="00BA7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2606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140F4F" w:rsidTr="00874DA5">
        <w:trPr>
          <w:trHeight w:val="536"/>
        </w:trPr>
        <w:tc>
          <w:tcPr>
            <w:tcW w:w="2235" w:type="dxa"/>
            <w:vMerge/>
          </w:tcPr>
          <w:p w:rsidR="006D3E68" w:rsidRPr="00874DA5" w:rsidRDefault="006D3E68" w:rsidP="00BA7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874DA5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sz w:val="24"/>
                <w:szCs w:val="24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2606" w:type="dxa"/>
          </w:tcPr>
          <w:p w:rsidR="006D3E68" w:rsidRPr="00140F4F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D3E68" w:rsidRPr="00140F4F" w:rsidTr="0092302C">
        <w:tc>
          <w:tcPr>
            <w:tcW w:w="15614" w:type="dxa"/>
            <w:gridSpan w:val="3"/>
          </w:tcPr>
          <w:p w:rsidR="006D3E68" w:rsidRPr="00140F4F" w:rsidRDefault="006D3E68" w:rsidP="0086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A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D3E68" w:rsidRPr="008645DB" w:rsidTr="00140F4F">
        <w:tc>
          <w:tcPr>
            <w:tcW w:w="2235" w:type="dxa"/>
            <w:vMerge w:val="restart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10773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2606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8645DB" w:rsidTr="00140F4F">
        <w:tc>
          <w:tcPr>
            <w:tcW w:w="2235" w:type="dxa"/>
            <w:vMerge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2606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8645DB" w:rsidTr="00140F4F">
        <w:tc>
          <w:tcPr>
            <w:tcW w:w="2235" w:type="dxa"/>
            <w:vMerge w:val="restart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10773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2606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8645DB" w:rsidTr="00140F4F">
        <w:tc>
          <w:tcPr>
            <w:tcW w:w="2235" w:type="dxa"/>
            <w:vMerge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2606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8645DB" w:rsidTr="00140F4F">
        <w:tc>
          <w:tcPr>
            <w:tcW w:w="2235" w:type="dxa"/>
            <w:vMerge w:val="restart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10773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2606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8645DB" w:rsidTr="00140F4F">
        <w:tc>
          <w:tcPr>
            <w:tcW w:w="2235" w:type="dxa"/>
            <w:vMerge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2606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140F4F" w:rsidTr="00162112">
        <w:tc>
          <w:tcPr>
            <w:tcW w:w="15614" w:type="dxa"/>
            <w:gridSpan w:val="3"/>
          </w:tcPr>
          <w:p w:rsidR="006D3E68" w:rsidRPr="008645DB" w:rsidRDefault="006D3E68" w:rsidP="0086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6D3E68" w:rsidRPr="00140F4F" w:rsidTr="00140F4F">
        <w:tc>
          <w:tcPr>
            <w:tcW w:w="2235" w:type="dxa"/>
            <w:vMerge w:val="restart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10773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выполнение мероприятий плана-графика мониторинга предметных результатов в 3-й четверти, подвести  промежуточные итоги мониторинга </w:t>
            </w:r>
          </w:p>
        </w:tc>
        <w:tc>
          <w:tcPr>
            <w:tcW w:w="2606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140F4F" w:rsidTr="00140F4F">
        <w:tc>
          <w:tcPr>
            <w:tcW w:w="2235" w:type="dxa"/>
            <w:vMerge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 в январе–марте</w:t>
            </w:r>
          </w:p>
        </w:tc>
        <w:tc>
          <w:tcPr>
            <w:tcW w:w="2606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8645DB" w:rsidTr="00140F4F">
        <w:tc>
          <w:tcPr>
            <w:tcW w:w="2235" w:type="dxa"/>
            <w:vMerge w:val="restart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Pr="00864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образовательной деятельности</w:t>
            </w:r>
          </w:p>
        </w:tc>
        <w:tc>
          <w:tcPr>
            <w:tcW w:w="10773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Проконтролировать работу педагогического коллектива с обучающимися группы риска, </w:t>
            </w:r>
            <w:r w:rsidRPr="00864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неуспевающими и низкомотивированными обучающимися</w:t>
            </w:r>
          </w:p>
        </w:tc>
        <w:tc>
          <w:tcPr>
            <w:tcW w:w="2606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864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</w:tr>
      <w:tr w:rsidR="006D3E68" w:rsidRPr="008645DB" w:rsidTr="00140F4F">
        <w:tc>
          <w:tcPr>
            <w:tcW w:w="2235" w:type="dxa"/>
            <w:vMerge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2606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8645DB" w:rsidTr="00140F4F">
        <w:tc>
          <w:tcPr>
            <w:tcW w:w="2235" w:type="dxa"/>
            <w:vMerge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2606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D3E68" w:rsidRPr="008645DB" w:rsidTr="00140F4F">
        <w:tc>
          <w:tcPr>
            <w:tcW w:w="2235" w:type="dxa"/>
            <w:vMerge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2606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D3E68" w:rsidRPr="008645DB" w:rsidTr="00140F4F">
        <w:tc>
          <w:tcPr>
            <w:tcW w:w="2235" w:type="dxa"/>
            <w:vMerge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2606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140F4F" w:rsidTr="00E22EE4">
        <w:tc>
          <w:tcPr>
            <w:tcW w:w="15614" w:type="dxa"/>
            <w:gridSpan w:val="3"/>
          </w:tcPr>
          <w:p w:rsidR="006D3E68" w:rsidRPr="008645DB" w:rsidRDefault="006D3E68" w:rsidP="0086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6D3E68" w:rsidRPr="00140F4F" w:rsidTr="00140F4F">
        <w:tc>
          <w:tcPr>
            <w:tcW w:w="2235" w:type="dxa"/>
            <w:vMerge w:val="restart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10773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2606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140F4F" w:rsidTr="00140F4F">
        <w:tc>
          <w:tcPr>
            <w:tcW w:w="2235" w:type="dxa"/>
            <w:vMerge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2606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140F4F" w:rsidTr="00140F4F">
        <w:tc>
          <w:tcPr>
            <w:tcW w:w="2235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10773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Оценить качество деятельности рабочей группы, созданной для внедрения новых ФГОС НОО и ООО, за 2021–2027 годы, скорректировать ее работу</w:t>
            </w:r>
          </w:p>
        </w:tc>
        <w:tc>
          <w:tcPr>
            <w:tcW w:w="2606" w:type="dxa"/>
          </w:tcPr>
          <w:p w:rsidR="006D3E68" w:rsidRPr="008645DB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140F4F" w:rsidTr="00D94683">
        <w:tc>
          <w:tcPr>
            <w:tcW w:w="15614" w:type="dxa"/>
            <w:gridSpan w:val="3"/>
          </w:tcPr>
          <w:p w:rsidR="006D3E68" w:rsidRPr="004C3B13" w:rsidRDefault="006D3E68" w:rsidP="0086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6D3E68" w:rsidRPr="004C3B13" w:rsidTr="00140F4F">
        <w:tc>
          <w:tcPr>
            <w:tcW w:w="2235" w:type="dxa"/>
            <w:vMerge w:val="restart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10773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2606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4C3B13" w:rsidTr="00140F4F">
        <w:tc>
          <w:tcPr>
            <w:tcW w:w="2235" w:type="dxa"/>
            <w:vMerge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2606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4C3B13" w:rsidTr="00140F4F">
        <w:tc>
          <w:tcPr>
            <w:tcW w:w="2235" w:type="dxa"/>
            <w:vMerge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2606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4C3B13" w:rsidTr="00140F4F">
        <w:tc>
          <w:tcPr>
            <w:tcW w:w="2235" w:type="dxa"/>
            <w:vMerge w:val="restart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10773" w:type="dxa"/>
          </w:tcPr>
          <w:p w:rsidR="006D3E68" w:rsidRPr="004C3B13" w:rsidRDefault="006D3E68" w:rsidP="004C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работы образовательной деятельности педагогического коллектива с обучающимися группы риска, неуспевающими и низкомотивированными обучающимися за учебный год</w:t>
            </w:r>
          </w:p>
        </w:tc>
        <w:tc>
          <w:tcPr>
            <w:tcW w:w="2606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4C3B13" w:rsidTr="00140F4F">
        <w:tc>
          <w:tcPr>
            <w:tcW w:w="2235" w:type="dxa"/>
            <w:vMerge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2606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4C3B13" w:rsidTr="00140F4F">
        <w:tc>
          <w:tcPr>
            <w:tcW w:w="2235" w:type="dxa"/>
            <w:vMerge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2606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4C3B13" w:rsidTr="00140F4F">
        <w:tc>
          <w:tcPr>
            <w:tcW w:w="2235" w:type="dxa"/>
            <w:vMerge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2606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4C3B13" w:rsidTr="00140F4F">
        <w:tc>
          <w:tcPr>
            <w:tcW w:w="2235" w:type="dxa"/>
            <w:vMerge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2606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4C3B13" w:rsidTr="00140F4F">
        <w:tc>
          <w:tcPr>
            <w:tcW w:w="2235" w:type="dxa"/>
            <w:vMerge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2606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4C3B13" w:rsidTr="00140F4F">
        <w:tc>
          <w:tcPr>
            <w:tcW w:w="2235" w:type="dxa"/>
            <w:vMerge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Проконтролировать выполнение мероприятий плана методической работы школы за учебный год, в том числе мероприятий по введению в образовательный процесс госсимволов РФ</w:t>
            </w:r>
          </w:p>
        </w:tc>
        <w:tc>
          <w:tcPr>
            <w:tcW w:w="2606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4C3B13" w:rsidTr="00140F4F">
        <w:tc>
          <w:tcPr>
            <w:tcW w:w="2235" w:type="dxa"/>
            <w:vMerge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2606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4C3B13" w:rsidTr="00140F4F">
        <w:tc>
          <w:tcPr>
            <w:tcW w:w="2235" w:type="dxa"/>
            <w:vMerge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2606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D3E68" w:rsidRPr="004C3B13" w:rsidTr="00140F4F">
        <w:tc>
          <w:tcPr>
            <w:tcW w:w="2235" w:type="dxa"/>
            <w:vMerge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2606" w:type="dxa"/>
          </w:tcPr>
          <w:p w:rsidR="006D3E68" w:rsidRPr="004C3B13" w:rsidRDefault="006D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D60EFC" w:rsidRPr="004C3B13" w:rsidRDefault="00D60EFC">
      <w:pPr>
        <w:rPr>
          <w:rFonts w:ascii="Times New Roman" w:hAnsi="Times New Roman" w:cs="Times New Roman"/>
          <w:sz w:val="24"/>
          <w:szCs w:val="24"/>
        </w:rPr>
      </w:pPr>
    </w:p>
    <w:sectPr w:rsidR="00D60EFC" w:rsidRPr="004C3B13" w:rsidSect="00E5197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6" w:rsidRDefault="00D03E16" w:rsidP="00734C7E">
      <w:pPr>
        <w:spacing w:line="240" w:lineRule="auto"/>
      </w:pPr>
      <w:r>
        <w:separator/>
      </w:r>
    </w:p>
  </w:endnote>
  <w:endnote w:type="continuationSeparator" w:id="0">
    <w:p w:rsidR="00D03E16" w:rsidRDefault="00D03E16" w:rsidP="00734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6" w:rsidRDefault="00D03E16" w:rsidP="00734C7E">
      <w:pPr>
        <w:spacing w:line="240" w:lineRule="auto"/>
      </w:pPr>
      <w:r>
        <w:separator/>
      </w:r>
    </w:p>
  </w:footnote>
  <w:footnote w:type="continuationSeparator" w:id="0">
    <w:p w:rsidR="00D03E16" w:rsidRDefault="00D03E16" w:rsidP="00734C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C7E"/>
    <w:rsid w:val="00140F4F"/>
    <w:rsid w:val="001D6EA7"/>
    <w:rsid w:val="00285577"/>
    <w:rsid w:val="003E62AD"/>
    <w:rsid w:val="0043327D"/>
    <w:rsid w:val="004C3B13"/>
    <w:rsid w:val="006D3E68"/>
    <w:rsid w:val="00734C7E"/>
    <w:rsid w:val="00814508"/>
    <w:rsid w:val="008645DB"/>
    <w:rsid w:val="00874DA5"/>
    <w:rsid w:val="009A4314"/>
    <w:rsid w:val="00BE6155"/>
    <w:rsid w:val="00D03E16"/>
    <w:rsid w:val="00D60EFC"/>
    <w:rsid w:val="00E5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103D1-7F82-4A64-A07C-74AF02DB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7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C7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C7E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734C7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C7E"/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59"/>
    <w:rsid w:val="0028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</dc:creator>
  <cp:lastModifiedBy>марина пк</cp:lastModifiedBy>
  <cp:revision>4</cp:revision>
  <cp:lastPrinted>2023-04-06T06:34:00Z</cp:lastPrinted>
  <dcterms:created xsi:type="dcterms:W3CDTF">2023-04-06T03:10:00Z</dcterms:created>
  <dcterms:modified xsi:type="dcterms:W3CDTF">2023-04-06T09:04:00Z</dcterms:modified>
</cp:coreProperties>
</file>