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EC9" w:rsidRDefault="00F57956">
      <w:pPr>
        <w:spacing w:before="39" w:after="39" w:line="240" w:lineRule="exact"/>
        <w:rPr>
          <w:sz w:val="19"/>
          <w:szCs w:val="19"/>
        </w:rPr>
      </w:pPr>
      <w:r>
        <w:rPr>
          <w:noProof/>
          <w:sz w:val="19"/>
          <w:szCs w:val="19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-673100</wp:posOffset>
            </wp:positionV>
            <wp:extent cx="7505700" cy="1067752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3EC9" w:rsidRPr="00B53BE9" w:rsidRDefault="004369BE" w:rsidP="00B53BE9">
      <w:pPr>
        <w:pStyle w:val="1"/>
        <w:spacing w:line="240" w:lineRule="auto"/>
        <w:ind w:left="5664"/>
        <w:rPr>
          <w:sz w:val="48"/>
          <w:szCs w:val="48"/>
        </w:rPr>
      </w:pPr>
      <w:r w:rsidRPr="00B53BE9">
        <w:rPr>
          <w:sz w:val="48"/>
          <w:szCs w:val="48"/>
        </w:rPr>
        <w:br w:type="page"/>
      </w:r>
    </w:p>
    <w:p w:rsidR="00203EC9" w:rsidRDefault="004369BE">
      <w:pPr>
        <w:pStyle w:val="20"/>
        <w:spacing w:before="0"/>
        <w:ind w:firstLine="460"/>
        <w:jc w:val="both"/>
      </w:pPr>
      <w:r>
        <w:rPr>
          <w:b w:val="0"/>
          <w:bCs w:val="0"/>
        </w:rPr>
        <w:lastRenderedPageBreak/>
        <w:t>Содержание</w:t>
      </w:r>
    </w:p>
    <w:p w:rsidR="00203EC9" w:rsidRDefault="000D6406">
      <w:pPr>
        <w:pStyle w:val="a7"/>
        <w:tabs>
          <w:tab w:val="left" w:pos="8470"/>
        </w:tabs>
        <w:spacing w:after="100"/>
        <w:jc w:val="both"/>
      </w:pPr>
      <w:r>
        <w:fldChar w:fldCharType="begin"/>
      </w:r>
      <w:r w:rsidR="004369BE">
        <w:instrText xml:space="preserve"> TOC \o "1-5" \h \z </w:instrText>
      </w:r>
      <w:r>
        <w:fldChar w:fldCharType="separate"/>
      </w:r>
      <w:hyperlink w:anchor="bookmark120" w:tooltip="Current Document">
        <w:r w:rsidR="004369BE">
          <w:rPr>
            <w:b/>
            <w:bCs/>
          </w:rPr>
          <w:t>Общие положения</w:t>
        </w:r>
        <w:r w:rsidR="004369BE">
          <w:rPr>
            <w:b/>
            <w:bCs/>
          </w:rPr>
          <w:tab/>
        </w:r>
        <w:r w:rsidR="004369BE">
          <w:t>4-5</w:t>
        </w:r>
      </w:hyperlink>
    </w:p>
    <w:p w:rsidR="00203EC9" w:rsidRDefault="004369BE">
      <w:pPr>
        <w:pStyle w:val="a7"/>
        <w:numPr>
          <w:ilvl w:val="0"/>
          <w:numId w:val="1"/>
        </w:numPr>
        <w:tabs>
          <w:tab w:val="left" w:pos="833"/>
          <w:tab w:val="left" w:pos="8470"/>
        </w:tabs>
        <w:jc w:val="both"/>
      </w:pPr>
      <w:bookmarkStart w:id="0" w:name="bookmark0"/>
      <w:bookmarkEnd w:id="0"/>
      <w:r>
        <w:rPr>
          <w:b/>
          <w:bCs/>
        </w:rPr>
        <w:t>Целевой раздел</w:t>
      </w:r>
      <w:r>
        <w:rPr>
          <w:b/>
          <w:bCs/>
        </w:rPr>
        <w:tab/>
      </w:r>
      <w:r>
        <w:t>5-67</w:t>
      </w:r>
    </w:p>
    <w:p w:rsidR="00203EC9" w:rsidRDefault="000D6406">
      <w:pPr>
        <w:pStyle w:val="a7"/>
        <w:numPr>
          <w:ilvl w:val="1"/>
          <w:numId w:val="1"/>
        </w:numPr>
        <w:tabs>
          <w:tab w:val="left" w:pos="1039"/>
          <w:tab w:val="left" w:pos="8470"/>
        </w:tabs>
        <w:jc w:val="both"/>
      </w:pPr>
      <w:hyperlink w:anchor="bookmark981" w:tooltip="Current Document">
        <w:bookmarkStart w:id="1" w:name="bookmark1"/>
        <w:bookmarkEnd w:id="1"/>
        <w:r w:rsidR="004369BE">
          <w:rPr>
            <w:b/>
            <w:bCs/>
          </w:rPr>
          <w:t>Пояснительная записка</w:t>
        </w:r>
        <w:r w:rsidR="004369BE">
          <w:rPr>
            <w:b/>
            <w:bCs/>
          </w:rPr>
          <w:tab/>
        </w:r>
        <w:r w:rsidR="004369BE">
          <w:t>5-12</w:t>
        </w:r>
      </w:hyperlink>
    </w:p>
    <w:p w:rsidR="00203EC9" w:rsidRDefault="004369BE">
      <w:pPr>
        <w:pStyle w:val="a7"/>
        <w:numPr>
          <w:ilvl w:val="1"/>
          <w:numId w:val="1"/>
        </w:numPr>
        <w:tabs>
          <w:tab w:val="left" w:pos="1039"/>
        </w:tabs>
        <w:jc w:val="both"/>
      </w:pPr>
      <w:bookmarkStart w:id="2" w:name="bookmark2"/>
      <w:bookmarkEnd w:id="2"/>
      <w:r>
        <w:rPr>
          <w:b/>
          <w:bCs/>
        </w:rPr>
        <w:t>Планируемые результаты освоения обучающимися основной</w:t>
      </w:r>
    </w:p>
    <w:p w:rsidR="00203EC9" w:rsidRDefault="000D6406">
      <w:pPr>
        <w:pStyle w:val="a7"/>
        <w:tabs>
          <w:tab w:val="left" w:pos="5048"/>
          <w:tab w:val="center" w:pos="8797"/>
        </w:tabs>
        <w:ind w:firstLine="0"/>
        <w:jc w:val="both"/>
      </w:pPr>
      <w:hyperlink w:anchor="bookmark797" w:tooltip="Current Document">
        <w:r w:rsidR="004369BE">
          <w:rPr>
            <w:b/>
            <w:bCs/>
          </w:rPr>
          <w:t>образовательной программы среднего</w:t>
        </w:r>
        <w:r w:rsidR="004369BE">
          <w:rPr>
            <w:b/>
            <w:bCs/>
          </w:rPr>
          <w:tab/>
          <w:t>общего образования</w:t>
        </w:r>
        <w:r w:rsidR="004369BE">
          <w:rPr>
            <w:b/>
            <w:bCs/>
          </w:rPr>
          <w:tab/>
        </w:r>
        <w:r w:rsidR="004369BE">
          <w:t>12-61</w:t>
        </w:r>
      </w:hyperlink>
    </w:p>
    <w:p w:rsidR="00203EC9" w:rsidRDefault="004369BE">
      <w:pPr>
        <w:pStyle w:val="a7"/>
        <w:numPr>
          <w:ilvl w:val="2"/>
          <w:numId w:val="1"/>
        </w:numPr>
        <w:tabs>
          <w:tab w:val="left" w:pos="1231"/>
          <w:tab w:val="center" w:pos="8797"/>
        </w:tabs>
        <w:jc w:val="both"/>
      </w:pPr>
      <w:bookmarkStart w:id="3" w:name="bookmark3"/>
      <w:bookmarkEnd w:id="3"/>
      <w:r>
        <w:t>Общие положения</w:t>
      </w:r>
      <w:r>
        <w:tab/>
        <w:t>12-18</w:t>
      </w:r>
    </w:p>
    <w:p w:rsidR="00203EC9" w:rsidRDefault="004369BE">
      <w:pPr>
        <w:pStyle w:val="a7"/>
        <w:numPr>
          <w:ilvl w:val="2"/>
          <w:numId w:val="1"/>
        </w:numPr>
        <w:tabs>
          <w:tab w:val="left" w:pos="1231"/>
        </w:tabs>
        <w:jc w:val="both"/>
      </w:pPr>
      <w:bookmarkStart w:id="4" w:name="bookmark4"/>
      <w:bookmarkEnd w:id="4"/>
      <w:r>
        <w:t>Ведущие целевые установки и основные ожидаемые</w:t>
      </w:r>
    </w:p>
    <w:p w:rsidR="00203EC9" w:rsidRDefault="000D6406">
      <w:pPr>
        <w:pStyle w:val="a7"/>
        <w:tabs>
          <w:tab w:val="center" w:pos="8797"/>
        </w:tabs>
        <w:jc w:val="both"/>
      </w:pPr>
      <w:hyperlink w:anchor="bookmark178" w:tooltip="Current Document">
        <w:r w:rsidR="004369BE">
          <w:t>результаты</w:t>
        </w:r>
        <w:r w:rsidR="004369BE">
          <w:tab/>
          <w:t>18-22</w:t>
        </w:r>
      </w:hyperlink>
    </w:p>
    <w:p w:rsidR="00203EC9" w:rsidRDefault="004369BE">
      <w:pPr>
        <w:pStyle w:val="a7"/>
        <w:numPr>
          <w:ilvl w:val="2"/>
          <w:numId w:val="1"/>
        </w:numPr>
        <w:tabs>
          <w:tab w:val="left" w:pos="1231"/>
        </w:tabs>
        <w:jc w:val="both"/>
      </w:pPr>
      <w:bookmarkStart w:id="5" w:name="bookmark5"/>
      <w:bookmarkEnd w:id="5"/>
      <w:r>
        <w:t>Планируемые результаты освоения учебных и междисциплинарных</w:t>
      </w:r>
    </w:p>
    <w:p w:rsidR="00203EC9" w:rsidRDefault="004369BE">
      <w:pPr>
        <w:pStyle w:val="a7"/>
        <w:tabs>
          <w:tab w:val="center" w:pos="8797"/>
        </w:tabs>
        <w:ind w:firstLine="0"/>
        <w:jc w:val="both"/>
      </w:pPr>
      <w:r>
        <w:t>программ</w:t>
      </w:r>
      <w:r>
        <w:tab/>
        <w:t>22-61</w:t>
      </w:r>
    </w:p>
    <w:p w:rsidR="00203EC9" w:rsidRDefault="004369BE">
      <w:pPr>
        <w:pStyle w:val="a7"/>
        <w:numPr>
          <w:ilvl w:val="3"/>
          <w:numId w:val="1"/>
        </w:numPr>
        <w:tabs>
          <w:tab w:val="left" w:pos="1442"/>
          <w:tab w:val="left" w:pos="3319"/>
          <w:tab w:val="center" w:pos="5438"/>
          <w:tab w:val="center" w:pos="8797"/>
        </w:tabs>
        <w:jc w:val="both"/>
      </w:pPr>
      <w:bookmarkStart w:id="6" w:name="bookmark6"/>
      <w:bookmarkEnd w:id="6"/>
      <w:r>
        <w:t>Формирование</w:t>
      </w:r>
      <w:r>
        <w:tab/>
        <w:t>универсальных</w:t>
      </w:r>
      <w:r>
        <w:tab/>
        <w:t>учебных действий</w:t>
      </w:r>
      <w:r>
        <w:tab/>
        <w:t>22-27</w:t>
      </w:r>
    </w:p>
    <w:p w:rsidR="00203EC9" w:rsidRDefault="004369BE">
      <w:pPr>
        <w:pStyle w:val="a7"/>
        <w:numPr>
          <w:ilvl w:val="3"/>
          <w:numId w:val="1"/>
        </w:numPr>
        <w:tabs>
          <w:tab w:val="left" w:pos="1442"/>
          <w:tab w:val="left" w:pos="3319"/>
          <w:tab w:val="center" w:pos="6590"/>
          <w:tab w:val="center" w:pos="8797"/>
        </w:tabs>
        <w:jc w:val="both"/>
      </w:pPr>
      <w:bookmarkStart w:id="7" w:name="bookmark7"/>
      <w:bookmarkEnd w:id="7"/>
      <w:r>
        <w:t>Формирование</w:t>
      </w:r>
      <w:r>
        <w:tab/>
        <w:t>ИКТ-компетентности</w:t>
      </w:r>
      <w:r>
        <w:tab/>
        <w:t>обучающихся</w:t>
      </w:r>
      <w:r>
        <w:tab/>
        <w:t>28-33</w:t>
      </w:r>
    </w:p>
    <w:p w:rsidR="00203EC9" w:rsidRDefault="004369BE">
      <w:pPr>
        <w:pStyle w:val="a7"/>
        <w:numPr>
          <w:ilvl w:val="3"/>
          <w:numId w:val="1"/>
        </w:numPr>
        <w:tabs>
          <w:tab w:val="left" w:pos="1442"/>
        </w:tabs>
        <w:jc w:val="both"/>
      </w:pPr>
      <w:bookmarkStart w:id="8" w:name="bookmark8"/>
      <w:bookmarkEnd w:id="8"/>
      <w:r>
        <w:t>Основы учебно-исследовательской и проектной</w:t>
      </w:r>
    </w:p>
    <w:p w:rsidR="00203EC9" w:rsidRDefault="004369BE">
      <w:pPr>
        <w:pStyle w:val="a7"/>
        <w:tabs>
          <w:tab w:val="center" w:pos="8797"/>
        </w:tabs>
        <w:jc w:val="both"/>
      </w:pPr>
      <w:r>
        <w:t>деятельности</w:t>
      </w:r>
      <w:r>
        <w:tab/>
        <w:t>33-35</w:t>
      </w:r>
    </w:p>
    <w:p w:rsidR="00203EC9" w:rsidRDefault="004369BE">
      <w:pPr>
        <w:pStyle w:val="a7"/>
        <w:numPr>
          <w:ilvl w:val="3"/>
          <w:numId w:val="1"/>
        </w:numPr>
        <w:tabs>
          <w:tab w:val="left" w:pos="1442"/>
          <w:tab w:val="center" w:pos="4782"/>
          <w:tab w:val="center" w:pos="5438"/>
          <w:tab w:val="center" w:pos="8797"/>
        </w:tabs>
        <w:jc w:val="both"/>
      </w:pPr>
      <w:bookmarkStart w:id="9" w:name="bookmark9"/>
      <w:bookmarkEnd w:id="9"/>
      <w:r>
        <w:t>Стратегии смыслового</w:t>
      </w:r>
      <w:r>
        <w:tab/>
        <w:t>чтения и</w:t>
      </w:r>
      <w:r>
        <w:tab/>
        <w:t>работа с текстом</w:t>
      </w:r>
      <w:r>
        <w:tab/>
        <w:t>35-37</w:t>
      </w:r>
    </w:p>
    <w:bookmarkStart w:id="10" w:name="_Hlk47975908"/>
    <w:p w:rsidR="00203EC9" w:rsidRDefault="000D6406">
      <w:pPr>
        <w:pStyle w:val="a7"/>
        <w:numPr>
          <w:ilvl w:val="3"/>
          <w:numId w:val="1"/>
        </w:numPr>
        <w:tabs>
          <w:tab w:val="left" w:pos="1442"/>
          <w:tab w:val="center" w:pos="8797"/>
        </w:tabs>
        <w:jc w:val="both"/>
      </w:pPr>
      <w:r>
        <w:fldChar w:fldCharType="begin"/>
      </w:r>
      <w:r w:rsidR="004369BE">
        <w:instrText xml:space="preserve"> HYPERLINK \l "bookmark421" \o "Current Document" \h </w:instrText>
      </w:r>
      <w:r>
        <w:fldChar w:fldCharType="separate"/>
      </w:r>
      <w:bookmarkStart w:id="11" w:name="bookmark10"/>
      <w:bookmarkEnd w:id="11"/>
      <w:r w:rsidR="004369BE">
        <w:t>Русский язык</w:t>
      </w:r>
      <w:r w:rsidR="004369BE">
        <w:tab/>
        <w:t>37-39</w:t>
      </w:r>
      <w:r>
        <w:fldChar w:fldCharType="end"/>
      </w:r>
    </w:p>
    <w:p w:rsidR="00203EC9" w:rsidRDefault="000D6406">
      <w:pPr>
        <w:pStyle w:val="a7"/>
        <w:numPr>
          <w:ilvl w:val="3"/>
          <w:numId w:val="1"/>
        </w:numPr>
        <w:tabs>
          <w:tab w:val="left" w:pos="1442"/>
          <w:tab w:val="center" w:pos="8797"/>
        </w:tabs>
        <w:jc w:val="both"/>
      </w:pPr>
      <w:hyperlink w:anchor="bookmark447" w:tooltip="Current Document">
        <w:bookmarkStart w:id="12" w:name="bookmark11"/>
        <w:bookmarkEnd w:id="12"/>
        <w:r w:rsidR="004369BE">
          <w:t>Литература</w:t>
        </w:r>
        <w:r w:rsidR="004369BE">
          <w:tab/>
          <w:t>39-41</w:t>
        </w:r>
      </w:hyperlink>
    </w:p>
    <w:p w:rsidR="00203EC9" w:rsidRDefault="000D6406">
      <w:pPr>
        <w:pStyle w:val="a7"/>
        <w:numPr>
          <w:ilvl w:val="3"/>
          <w:numId w:val="1"/>
        </w:numPr>
        <w:tabs>
          <w:tab w:val="left" w:pos="1442"/>
          <w:tab w:val="center" w:pos="8797"/>
        </w:tabs>
        <w:jc w:val="both"/>
      </w:pPr>
      <w:hyperlink w:anchor="bookmark476" w:tooltip="Current Document">
        <w:bookmarkStart w:id="13" w:name="bookmark12"/>
        <w:bookmarkEnd w:id="13"/>
        <w:r w:rsidR="004369BE">
          <w:t>Иностранный язык</w:t>
        </w:r>
        <w:r w:rsidR="004369BE">
          <w:tab/>
          <w:t>41-42</w:t>
        </w:r>
      </w:hyperlink>
    </w:p>
    <w:p w:rsidR="00203EC9" w:rsidRDefault="004369BE">
      <w:pPr>
        <w:pStyle w:val="a7"/>
        <w:numPr>
          <w:ilvl w:val="3"/>
          <w:numId w:val="1"/>
        </w:numPr>
        <w:tabs>
          <w:tab w:val="left" w:pos="1442"/>
          <w:tab w:val="center" w:pos="8797"/>
        </w:tabs>
        <w:jc w:val="both"/>
      </w:pPr>
      <w:bookmarkStart w:id="14" w:name="bookmark13"/>
      <w:bookmarkEnd w:id="14"/>
      <w:r>
        <w:t xml:space="preserve">История </w:t>
      </w:r>
      <w:r>
        <w:tab/>
        <w:t>42-43</w:t>
      </w:r>
    </w:p>
    <w:p w:rsidR="00203EC9" w:rsidRDefault="000D6406" w:rsidP="0093224D">
      <w:pPr>
        <w:pStyle w:val="a7"/>
        <w:tabs>
          <w:tab w:val="left" w:pos="1442"/>
          <w:tab w:val="center" w:pos="8797"/>
        </w:tabs>
        <w:ind w:left="460" w:firstLine="0"/>
        <w:jc w:val="both"/>
      </w:pPr>
      <w:hyperlink w:anchor="bookmark577" w:tooltip="Current Document">
        <w:r w:rsidR="004369BE">
          <w:t>1.2.3.</w:t>
        </w:r>
        <w:r w:rsidR="0093224D">
          <w:t>9</w:t>
        </w:r>
        <w:r w:rsidR="004369BE">
          <w:t>.</w:t>
        </w:r>
        <w:r w:rsidR="0093224D">
          <w:t xml:space="preserve">  Обществознание</w:t>
        </w:r>
        <w:r w:rsidR="004369BE">
          <w:tab/>
          <w:t>47-48</w:t>
        </w:r>
      </w:hyperlink>
    </w:p>
    <w:p w:rsidR="00203EC9" w:rsidRDefault="0093224D" w:rsidP="0093224D">
      <w:pPr>
        <w:pStyle w:val="a7"/>
        <w:tabs>
          <w:tab w:val="left" w:pos="1582"/>
          <w:tab w:val="center" w:pos="8797"/>
        </w:tabs>
        <w:ind w:firstLine="0"/>
        <w:jc w:val="both"/>
      </w:pPr>
      <w:r>
        <w:t xml:space="preserve">       1.2.3.10  </w:t>
      </w:r>
      <w:hyperlink w:anchor="bookmark600" w:tooltip="Current Document">
        <w:bookmarkStart w:id="15" w:name="bookmark16"/>
        <w:bookmarkEnd w:id="15"/>
        <w:r w:rsidR="004369BE">
          <w:t>География</w:t>
        </w:r>
        <w:r w:rsidR="004369BE">
          <w:tab/>
          <w:t>48-49</w:t>
        </w:r>
      </w:hyperlink>
    </w:p>
    <w:p w:rsidR="00203EC9" w:rsidRDefault="0093224D" w:rsidP="0093224D">
      <w:pPr>
        <w:pStyle w:val="a7"/>
        <w:tabs>
          <w:tab w:val="left" w:pos="1582"/>
          <w:tab w:val="center" w:pos="4241"/>
          <w:tab w:val="center" w:pos="8797"/>
        </w:tabs>
        <w:ind w:firstLine="0"/>
        <w:jc w:val="both"/>
      </w:pPr>
      <w:bookmarkStart w:id="16" w:name="bookmark17"/>
      <w:bookmarkEnd w:id="16"/>
      <w:r>
        <w:t xml:space="preserve">       1.2.3.11 </w:t>
      </w:r>
      <w:r w:rsidR="004369BE">
        <w:t>Математика.</w:t>
      </w:r>
      <w:r w:rsidR="004369BE">
        <w:tab/>
      </w:r>
    </w:p>
    <w:p w:rsidR="00203EC9" w:rsidRDefault="000D6406">
      <w:pPr>
        <w:pStyle w:val="a7"/>
        <w:numPr>
          <w:ilvl w:val="0"/>
          <w:numId w:val="2"/>
        </w:numPr>
        <w:tabs>
          <w:tab w:val="left" w:pos="1582"/>
          <w:tab w:val="center" w:pos="8797"/>
        </w:tabs>
        <w:jc w:val="both"/>
      </w:pPr>
      <w:hyperlink w:anchor="bookmark659" w:tooltip="Current Document">
        <w:bookmarkStart w:id="17" w:name="bookmark18"/>
        <w:bookmarkEnd w:id="17"/>
        <w:r w:rsidR="004369BE">
          <w:t>Информатика</w:t>
        </w:r>
        <w:r w:rsidR="004369BE">
          <w:tab/>
          <w:t>52-54</w:t>
        </w:r>
      </w:hyperlink>
    </w:p>
    <w:p w:rsidR="00203EC9" w:rsidRDefault="000D6406">
      <w:pPr>
        <w:pStyle w:val="a7"/>
        <w:numPr>
          <w:ilvl w:val="0"/>
          <w:numId w:val="2"/>
        </w:numPr>
        <w:tabs>
          <w:tab w:val="left" w:pos="1582"/>
          <w:tab w:val="center" w:pos="8797"/>
        </w:tabs>
        <w:jc w:val="both"/>
      </w:pPr>
      <w:hyperlink w:anchor="bookmark682" w:tooltip="Current Document">
        <w:bookmarkStart w:id="18" w:name="bookmark19"/>
        <w:bookmarkEnd w:id="18"/>
        <w:r w:rsidR="004369BE">
          <w:t>Физика</w:t>
        </w:r>
        <w:r w:rsidR="004369BE">
          <w:tab/>
          <w:t>54-55</w:t>
        </w:r>
      </w:hyperlink>
    </w:p>
    <w:p w:rsidR="0093224D" w:rsidRDefault="0093224D">
      <w:pPr>
        <w:pStyle w:val="a7"/>
        <w:numPr>
          <w:ilvl w:val="0"/>
          <w:numId w:val="2"/>
        </w:numPr>
        <w:tabs>
          <w:tab w:val="left" w:pos="1582"/>
          <w:tab w:val="center" w:pos="8797"/>
        </w:tabs>
        <w:jc w:val="both"/>
      </w:pPr>
      <w:r>
        <w:t>Астрономия</w:t>
      </w:r>
    </w:p>
    <w:p w:rsidR="00203EC9" w:rsidRDefault="000D6406">
      <w:pPr>
        <w:pStyle w:val="a7"/>
        <w:numPr>
          <w:ilvl w:val="0"/>
          <w:numId w:val="2"/>
        </w:numPr>
        <w:tabs>
          <w:tab w:val="left" w:pos="1582"/>
          <w:tab w:val="center" w:pos="8797"/>
        </w:tabs>
        <w:jc w:val="both"/>
      </w:pPr>
      <w:hyperlink w:anchor="bookmark700" w:tooltip="Current Document">
        <w:bookmarkStart w:id="19" w:name="bookmark20"/>
        <w:bookmarkEnd w:id="19"/>
        <w:r w:rsidR="004369BE">
          <w:t>Биология</w:t>
        </w:r>
        <w:r w:rsidR="004369BE">
          <w:tab/>
          <w:t>55-56</w:t>
        </w:r>
      </w:hyperlink>
    </w:p>
    <w:p w:rsidR="00203EC9" w:rsidRDefault="000D6406">
      <w:pPr>
        <w:pStyle w:val="a7"/>
        <w:numPr>
          <w:ilvl w:val="0"/>
          <w:numId w:val="2"/>
        </w:numPr>
        <w:tabs>
          <w:tab w:val="left" w:pos="1582"/>
          <w:tab w:val="center" w:pos="8797"/>
        </w:tabs>
        <w:jc w:val="both"/>
      </w:pPr>
      <w:hyperlink w:anchor="bookmark720" w:tooltip="Current Document">
        <w:bookmarkStart w:id="20" w:name="bookmark21"/>
        <w:bookmarkEnd w:id="20"/>
        <w:r w:rsidR="004369BE">
          <w:t>Химия</w:t>
        </w:r>
        <w:r w:rsidR="004369BE">
          <w:tab/>
          <w:t>56-58</w:t>
        </w:r>
      </w:hyperlink>
    </w:p>
    <w:p w:rsidR="00203EC9" w:rsidRDefault="000D6406">
      <w:pPr>
        <w:pStyle w:val="a7"/>
        <w:numPr>
          <w:ilvl w:val="0"/>
          <w:numId w:val="2"/>
        </w:numPr>
        <w:tabs>
          <w:tab w:val="left" w:pos="1582"/>
          <w:tab w:val="center" w:pos="8797"/>
        </w:tabs>
        <w:jc w:val="both"/>
      </w:pPr>
      <w:hyperlink w:anchor="bookmark741" w:tooltip="Current Document">
        <w:bookmarkStart w:id="21" w:name="bookmark22"/>
        <w:bookmarkEnd w:id="21"/>
        <w:r w:rsidR="004369BE">
          <w:t>Мировая художественная культура</w:t>
        </w:r>
        <w:r w:rsidR="004369BE">
          <w:tab/>
          <w:t>58-59</w:t>
        </w:r>
      </w:hyperlink>
    </w:p>
    <w:p w:rsidR="0093224D" w:rsidRDefault="0093224D">
      <w:pPr>
        <w:pStyle w:val="a7"/>
        <w:numPr>
          <w:ilvl w:val="0"/>
          <w:numId w:val="2"/>
        </w:numPr>
        <w:tabs>
          <w:tab w:val="left" w:pos="1582"/>
          <w:tab w:val="center" w:pos="8797"/>
        </w:tabs>
        <w:jc w:val="both"/>
      </w:pPr>
      <w:r>
        <w:t>Технология</w:t>
      </w:r>
    </w:p>
    <w:p w:rsidR="00203EC9" w:rsidRDefault="000D6406">
      <w:pPr>
        <w:pStyle w:val="a7"/>
        <w:numPr>
          <w:ilvl w:val="0"/>
          <w:numId w:val="2"/>
        </w:numPr>
        <w:tabs>
          <w:tab w:val="left" w:pos="1582"/>
          <w:tab w:val="center" w:pos="8797"/>
        </w:tabs>
        <w:jc w:val="both"/>
      </w:pPr>
      <w:hyperlink w:anchor="bookmark757" w:tooltip="Current Document">
        <w:bookmarkStart w:id="22" w:name="bookmark23"/>
        <w:bookmarkEnd w:id="22"/>
        <w:r w:rsidR="004369BE">
          <w:t>Физическая культура</w:t>
        </w:r>
        <w:r w:rsidR="004369BE">
          <w:tab/>
          <w:t>59-60</w:t>
        </w:r>
      </w:hyperlink>
    </w:p>
    <w:p w:rsidR="00203EC9" w:rsidRDefault="000D6406">
      <w:pPr>
        <w:pStyle w:val="a7"/>
        <w:numPr>
          <w:ilvl w:val="0"/>
          <w:numId w:val="2"/>
        </w:numPr>
        <w:tabs>
          <w:tab w:val="left" w:pos="1582"/>
          <w:tab w:val="center" w:pos="4782"/>
          <w:tab w:val="center" w:pos="8797"/>
        </w:tabs>
        <w:jc w:val="both"/>
      </w:pPr>
      <w:hyperlink w:anchor="bookmark776" w:tooltip="Current Document">
        <w:bookmarkStart w:id="23" w:name="bookmark24"/>
        <w:bookmarkEnd w:id="23"/>
        <w:r w:rsidR="004369BE">
          <w:t>Основы безопасности</w:t>
        </w:r>
        <w:r w:rsidR="004369BE">
          <w:tab/>
          <w:t>жизнедеятельности</w:t>
        </w:r>
        <w:r w:rsidR="004369BE">
          <w:tab/>
          <w:t>60-61</w:t>
        </w:r>
      </w:hyperlink>
    </w:p>
    <w:p w:rsidR="00203EC9" w:rsidRDefault="004369BE">
      <w:pPr>
        <w:pStyle w:val="a7"/>
        <w:numPr>
          <w:ilvl w:val="1"/>
          <w:numId w:val="1"/>
        </w:numPr>
        <w:tabs>
          <w:tab w:val="left" w:pos="1045"/>
        </w:tabs>
        <w:jc w:val="both"/>
      </w:pPr>
      <w:bookmarkStart w:id="24" w:name="bookmark25"/>
      <w:bookmarkEnd w:id="24"/>
      <w:r>
        <w:rPr>
          <w:b/>
          <w:bCs/>
        </w:rPr>
        <w:t>Система оценки достижения планируемых результат</w:t>
      </w:r>
      <w:bookmarkEnd w:id="10"/>
      <w:r>
        <w:rPr>
          <w:b/>
          <w:bCs/>
        </w:rPr>
        <w:t>ов освоения</w:t>
      </w:r>
      <w:r>
        <w:rPr>
          <w:b/>
          <w:bCs/>
        </w:rPr>
        <w:br/>
        <w:t>основной образовательной программы среднего общего</w:t>
      </w:r>
    </w:p>
    <w:p w:rsidR="00203EC9" w:rsidRDefault="004369BE">
      <w:pPr>
        <w:pStyle w:val="a7"/>
        <w:tabs>
          <w:tab w:val="left" w:pos="8470"/>
        </w:tabs>
        <w:spacing w:after="360"/>
        <w:ind w:firstLine="0"/>
        <w:jc w:val="both"/>
      </w:pPr>
      <w:r>
        <w:rPr>
          <w:b/>
          <w:bCs/>
        </w:rPr>
        <w:t>Образования</w:t>
      </w:r>
      <w:r>
        <w:rPr>
          <w:b/>
          <w:bCs/>
        </w:rPr>
        <w:tab/>
      </w:r>
      <w:r>
        <w:t>61-67</w:t>
      </w:r>
    </w:p>
    <w:p w:rsidR="00203EC9" w:rsidRDefault="004369BE">
      <w:pPr>
        <w:pStyle w:val="a7"/>
        <w:numPr>
          <w:ilvl w:val="0"/>
          <w:numId w:val="1"/>
        </w:numPr>
        <w:tabs>
          <w:tab w:val="left" w:pos="976"/>
          <w:tab w:val="left" w:pos="8470"/>
        </w:tabs>
        <w:spacing w:line="271" w:lineRule="auto"/>
        <w:ind w:firstLine="540"/>
      </w:pPr>
      <w:bookmarkStart w:id="25" w:name="bookmark26"/>
      <w:bookmarkEnd w:id="25"/>
      <w:r>
        <w:rPr>
          <w:b/>
          <w:bCs/>
        </w:rPr>
        <w:t>Содержательный раздел</w:t>
      </w:r>
      <w:r>
        <w:rPr>
          <w:b/>
          <w:bCs/>
        </w:rPr>
        <w:tab/>
      </w:r>
      <w:r>
        <w:t>67-244</w:t>
      </w:r>
    </w:p>
    <w:p w:rsidR="00203EC9" w:rsidRDefault="004369BE">
      <w:pPr>
        <w:pStyle w:val="a7"/>
        <w:numPr>
          <w:ilvl w:val="1"/>
          <w:numId w:val="1"/>
        </w:numPr>
        <w:tabs>
          <w:tab w:val="left" w:pos="1045"/>
          <w:tab w:val="left" w:pos="8470"/>
        </w:tabs>
        <w:spacing w:line="271" w:lineRule="auto"/>
        <w:jc w:val="both"/>
      </w:pPr>
      <w:bookmarkStart w:id="26" w:name="bookmark27"/>
      <w:bookmarkEnd w:id="26"/>
      <w:r>
        <w:rPr>
          <w:b/>
          <w:bCs/>
        </w:rPr>
        <w:t>Программа развития универсальных учебных действий на</w:t>
      </w:r>
      <w:r>
        <w:rPr>
          <w:b/>
          <w:bCs/>
        </w:rPr>
        <w:br/>
        <w:t>ступени среднего общего образования</w:t>
      </w:r>
      <w:r>
        <w:rPr>
          <w:b/>
          <w:bCs/>
        </w:rPr>
        <w:tab/>
      </w:r>
      <w:r>
        <w:t>67-83</w:t>
      </w:r>
      <w:r>
        <w:br w:type="page"/>
      </w:r>
      <w:r w:rsidR="000D6406">
        <w:fldChar w:fldCharType="end"/>
      </w:r>
    </w:p>
    <w:p w:rsidR="00203EC9" w:rsidRDefault="004369BE">
      <w:pPr>
        <w:pStyle w:val="24"/>
        <w:keepNext/>
        <w:keepLines/>
        <w:numPr>
          <w:ilvl w:val="1"/>
          <w:numId w:val="1"/>
        </w:numPr>
        <w:tabs>
          <w:tab w:val="left" w:pos="1058"/>
        </w:tabs>
        <w:ind w:firstLine="460"/>
      </w:pPr>
      <w:bookmarkStart w:id="27" w:name="bookmark30"/>
      <w:bookmarkStart w:id="28" w:name="bookmark28"/>
      <w:bookmarkStart w:id="29" w:name="bookmark29"/>
      <w:bookmarkStart w:id="30" w:name="bookmark31"/>
      <w:bookmarkEnd w:id="27"/>
      <w:r>
        <w:lastRenderedPageBreak/>
        <w:t>Программы отдельных учебных предметов, курсов</w:t>
      </w:r>
      <w:bookmarkEnd w:id="28"/>
      <w:bookmarkEnd w:id="29"/>
      <w:bookmarkEnd w:id="30"/>
    </w:p>
    <w:p w:rsidR="00203EC9" w:rsidRDefault="004369BE">
      <w:pPr>
        <w:pStyle w:val="1"/>
        <w:numPr>
          <w:ilvl w:val="2"/>
          <w:numId w:val="1"/>
        </w:numPr>
        <w:tabs>
          <w:tab w:val="left" w:pos="1358"/>
        </w:tabs>
        <w:ind w:firstLine="460"/>
        <w:jc w:val="both"/>
      </w:pPr>
      <w:bookmarkStart w:id="31" w:name="bookmark32"/>
      <w:bookmarkEnd w:id="31"/>
      <w:r>
        <w:t>Общие положения</w:t>
      </w:r>
    </w:p>
    <w:p w:rsidR="00203EC9" w:rsidRDefault="004369BE">
      <w:pPr>
        <w:pStyle w:val="1"/>
        <w:numPr>
          <w:ilvl w:val="2"/>
          <w:numId w:val="1"/>
        </w:numPr>
        <w:tabs>
          <w:tab w:val="left" w:pos="1246"/>
        </w:tabs>
        <w:ind w:firstLine="460"/>
      </w:pPr>
      <w:bookmarkStart w:id="32" w:name="bookmark33"/>
      <w:bookmarkEnd w:id="32"/>
      <w:r>
        <w:t>Основное содержание учебных предметов на ступени среднего</w:t>
      </w:r>
      <w:r>
        <w:br/>
        <w:t>общего образования</w:t>
      </w:r>
    </w:p>
    <w:p w:rsidR="00203EC9" w:rsidRDefault="004369BE">
      <w:pPr>
        <w:pStyle w:val="1"/>
        <w:numPr>
          <w:ilvl w:val="3"/>
          <w:numId w:val="1"/>
        </w:numPr>
        <w:tabs>
          <w:tab w:val="left" w:pos="1686"/>
        </w:tabs>
        <w:ind w:firstLine="680"/>
        <w:jc w:val="both"/>
      </w:pPr>
      <w:bookmarkStart w:id="33" w:name="bookmark34"/>
      <w:bookmarkEnd w:id="33"/>
      <w:r>
        <w:t>Русский язык</w:t>
      </w:r>
    </w:p>
    <w:p w:rsidR="00203EC9" w:rsidRDefault="004369BE">
      <w:pPr>
        <w:pStyle w:val="1"/>
        <w:numPr>
          <w:ilvl w:val="3"/>
          <w:numId w:val="1"/>
        </w:numPr>
        <w:tabs>
          <w:tab w:val="left" w:pos="1686"/>
        </w:tabs>
        <w:ind w:firstLine="680"/>
        <w:jc w:val="both"/>
      </w:pPr>
      <w:bookmarkStart w:id="34" w:name="bookmark35"/>
      <w:bookmarkEnd w:id="34"/>
      <w:r>
        <w:t>Литература</w:t>
      </w:r>
    </w:p>
    <w:p w:rsidR="00203EC9" w:rsidRDefault="004369BE">
      <w:pPr>
        <w:pStyle w:val="1"/>
        <w:numPr>
          <w:ilvl w:val="3"/>
          <w:numId w:val="1"/>
        </w:numPr>
        <w:tabs>
          <w:tab w:val="left" w:pos="1686"/>
        </w:tabs>
        <w:ind w:firstLine="680"/>
        <w:jc w:val="both"/>
      </w:pPr>
      <w:bookmarkStart w:id="35" w:name="bookmark36"/>
      <w:bookmarkEnd w:id="35"/>
      <w:r>
        <w:t>Иностранный язык</w:t>
      </w:r>
    </w:p>
    <w:p w:rsidR="00203EC9" w:rsidRDefault="004369BE">
      <w:pPr>
        <w:pStyle w:val="1"/>
        <w:numPr>
          <w:ilvl w:val="3"/>
          <w:numId w:val="1"/>
        </w:numPr>
        <w:tabs>
          <w:tab w:val="left" w:pos="1691"/>
        </w:tabs>
        <w:ind w:firstLine="680"/>
        <w:jc w:val="both"/>
      </w:pPr>
      <w:bookmarkStart w:id="36" w:name="bookmark37"/>
      <w:bookmarkEnd w:id="36"/>
      <w:r>
        <w:t xml:space="preserve">Математика. </w:t>
      </w:r>
    </w:p>
    <w:p w:rsidR="00203EC9" w:rsidRDefault="004369BE">
      <w:pPr>
        <w:pStyle w:val="1"/>
        <w:numPr>
          <w:ilvl w:val="3"/>
          <w:numId w:val="1"/>
        </w:numPr>
        <w:tabs>
          <w:tab w:val="left" w:pos="1691"/>
        </w:tabs>
        <w:ind w:firstLine="680"/>
        <w:jc w:val="both"/>
      </w:pPr>
      <w:bookmarkStart w:id="37" w:name="bookmark38"/>
      <w:bookmarkEnd w:id="37"/>
      <w:r>
        <w:t>Информатика</w:t>
      </w:r>
    </w:p>
    <w:p w:rsidR="00203EC9" w:rsidRDefault="004369BE">
      <w:pPr>
        <w:pStyle w:val="1"/>
        <w:numPr>
          <w:ilvl w:val="3"/>
          <w:numId w:val="1"/>
        </w:numPr>
        <w:tabs>
          <w:tab w:val="left" w:pos="1471"/>
        </w:tabs>
        <w:ind w:firstLine="460"/>
      </w:pPr>
      <w:bookmarkStart w:id="38" w:name="bookmark39"/>
      <w:bookmarkEnd w:id="38"/>
      <w:r>
        <w:t xml:space="preserve">История </w:t>
      </w:r>
    </w:p>
    <w:p w:rsidR="00203EC9" w:rsidRDefault="004369BE" w:rsidP="004369BE">
      <w:pPr>
        <w:pStyle w:val="1"/>
        <w:numPr>
          <w:ilvl w:val="3"/>
          <w:numId w:val="1"/>
        </w:numPr>
        <w:tabs>
          <w:tab w:val="left" w:pos="1471"/>
        </w:tabs>
        <w:ind w:firstLine="460"/>
      </w:pPr>
      <w:bookmarkStart w:id="39" w:name="bookmark40"/>
      <w:bookmarkEnd w:id="39"/>
      <w:r>
        <w:t>Обществознание</w:t>
      </w:r>
      <w:bookmarkStart w:id="40" w:name="bookmark41"/>
      <w:bookmarkEnd w:id="40"/>
    </w:p>
    <w:p w:rsidR="00203EC9" w:rsidRDefault="004369BE">
      <w:pPr>
        <w:pStyle w:val="1"/>
        <w:numPr>
          <w:ilvl w:val="3"/>
          <w:numId w:val="1"/>
        </w:numPr>
        <w:tabs>
          <w:tab w:val="left" w:pos="1471"/>
        </w:tabs>
        <w:ind w:firstLine="460"/>
      </w:pPr>
      <w:bookmarkStart w:id="41" w:name="bookmark42"/>
      <w:bookmarkEnd w:id="41"/>
      <w:r>
        <w:t>География</w:t>
      </w:r>
    </w:p>
    <w:p w:rsidR="00203EC9" w:rsidRDefault="004369BE">
      <w:pPr>
        <w:pStyle w:val="1"/>
        <w:numPr>
          <w:ilvl w:val="3"/>
          <w:numId w:val="1"/>
        </w:numPr>
        <w:tabs>
          <w:tab w:val="left" w:pos="1610"/>
        </w:tabs>
        <w:ind w:firstLine="460"/>
      </w:pPr>
      <w:bookmarkStart w:id="42" w:name="bookmark43"/>
      <w:bookmarkEnd w:id="42"/>
      <w:r>
        <w:t>Физика</w:t>
      </w:r>
    </w:p>
    <w:p w:rsidR="004369BE" w:rsidRDefault="004369BE" w:rsidP="004369BE">
      <w:pPr>
        <w:pStyle w:val="1"/>
        <w:numPr>
          <w:ilvl w:val="3"/>
          <w:numId w:val="1"/>
        </w:numPr>
        <w:tabs>
          <w:tab w:val="left" w:pos="1610"/>
        </w:tabs>
        <w:ind w:firstLine="460"/>
      </w:pPr>
      <w:r>
        <w:t>Астрономия</w:t>
      </w:r>
    </w:p>
    <w:p w:rsidR="00203EC9" w:rsidRDefault="004369BE">
      <w:pPr>
        <w:pStyle w:val="1"/>
        <w:numPr>
          <w:ilvl w:val="3"/>
          <w:numId w:val="1"/>
        </w:numPr>
        <w:tabs>
          <w:tab w:val="left" w:pos="1610"/>
        </w:tabs>
        <w:ind w:firstLine="460"/>
      </w:pPr>
      <w:bookmarkStart w:id="43" w:name="bookmark44"/>
      <w:bookmarkEnd w:id="43"/>
      <w:r>
        <w:t>Биология</w:t>
      </w:r>
    </w:p>
    <w:p w:rsidR="00203EC9" w:rsidRDefault="004369BE">
      <w:pPr>
        <w:pStyle w:val="1"/>
        <w:numPr>
          <w:ilvl w:val="3"/>
          <w:numId w:val="1"/>
        </w:numPr>
        <w:tabs>
          <w:tab w:val="left" w:pos="1610"/>
        </w:tabs>
        <w:ind w:firstLine="460"/>
      </w:pPr>
      <w:bookmarkStart w:id="44" w:name="bookmark45"/>
      <w:bookmarkEnd w:id="44"/>
      <w:r>
        <w:t>Химия</w:t>
      </w:r>
    </w:p>
    <w:p w:rsidR="00203EC9" w:rsidRDefault="004369BE">
      <w:pPr>
        <w:pStyle w:val="1"/>
        <w:numPr>
          <w:ilvl w:val="3"/>
          <w:numId w:val="1"/>
        </w:numPr>
        <w:tabs>
          <w:tab w:val="left" w:pos="1610"/>
        </w:tabs>
        <w:ind w:firstLine="460"/>
      </w:pPr>
      <w:bookmarkStart w:id="45" w:name="bookmark46"/>
      <w:bookmarkEnd w:id="45"/>
      <w:r>
        <w:t>Мировая художественная культура</w:t>
      </w:r>
    </w:p>
    <w:p w:rsidR="004369BE" w:rsidRDefault="004369BE">
      <w:pPr>
        <w:pStyle w:val="1"/>
        <w:numPr>
          <w:ilvl w:val="3"/>
          <w:numId w:val="1"/>
        </w:numPr>
        <w:tabs>
          <w:tab w:val="left" w:pos="1610"/>
        </w:tabs>
        <w:ind w:firstLine="460"/>
      </w:pPr>
      <w:r>
        <w:t>Технология</w:t>
      </w:r>
    </w:p>
    <w:p w:rsidR="00203EC9" w:rsidRDefault="004369BE">
      <w:pPr>
        <w:pStyle w:val="1"/>
        <w:numPr>
          <w:ilvl w:val="3"/>
          <w:numId w:val="1"/>
        </w:numPr>
        <w:tabs>
          <w:tab w:val="left" w:pos="1610"/>
        </w:tabs>
        <w:ind w:firstLine="460"/>
      </w:pPr>
      <w:bookmarkStart w:id="46" w:name="bookmark47"/>
      <w:bookmarkEnd w:id="46"/>
      <w:r>
        <w:t>Физическая культура</w:t>
      </w:r>
    </w:p>
    <w:p w:rsidR="00203EC9" w:rsidRDefault="004369BE">
      <w:pPr>
        <w:pStyle w:val="1"/>
        <w:ind w:firstLine="460"/>
      </w:pPr>
      <w:r>
        <w:t>2.2.2.1</w:t>
      </w:r>
      <w:r w:rsidR="0029445D">
        <w:t>6</w:t>
      </w:r>
      <w:r>
        <w:t>.Основы безопасности жизнедеятельности</w:t>
      </w:r>
    </w:p>
    <w:p w:rsidR="00203EC9" w:rsidRDefault="00203EC9">
      <w:pPr>
        <w:pStyle w:val="1"/>
        <w:ind w:firstLine="460"/>
      </w:pPr>
    </w:p>
    <w:p w:rsidR="00203EC9" w:rsidRDefault="004369BE">
      <w:pPr>
        <w:pStyle w:val="1"/>
        <w:numPr>
          <w:ilvl w:val="1"/>
          <w:numId w:val="1"/>
        </w:numPr>
        <w:tabs>
          <w:tab w:val="left" w:pos="1058"/>
        </w:tabs>
        <w:ind w:firstLine="460"/>
      </w:pPr>
      <w:bookmarkStart w:id="47" w:name="bookmark48"/>
      <w:bookmarkEnd w:id="47"/>
      <w:r>
        <w:rPr>
          <w:b/>
          <w:bCs/>
        </w:rPr>
        <w:t>Программа воспитания и социализации обучающихся</w:t>
      </w:r>
    </w:p>
    <w:p w:rsidR="00203EC9" w:rsidRDefault="004369BE">
      <w:pPr>
        <w:pStyle w:val="1"/>
        <w:numPr>
          <w:ilvl w:val="1"/>
          <w:numId w:val="1"/>
        </w:numPr>
        <w:tabs>
          <w:tab w:val="left" w:pos="1058"/>
        </w:tabs>
        <w:spacing w:after="360"/>
        <w:ind w:firstLine="460"/>
      </w:pPr>
      <w:bookmarkStart w:id="48" w:name="bookmark49"/>
      <w:bookmarkEnd w:id="48"/>
      <w:r>
        <w:rPr>
          <w:b/>
          <w:bCs/>
        </w:rPr>
        <w:t>Программа коррекционной работы</w:t>
      </w:r>
    </w:p>
    <w:p w:rsidR="00203EC9" w:rsidRDefault="004369BE">
      <w:pPr>
        <w:pStyle w:val="1"/>
        <w:numPr>
          <w:ilvl w:val="0"/>
          <w:numId w:val="1"/>
        </w:numPr>
        <w:tabs>
          <w:tab w:val="left" w:pos="852"/>
        </w:tabs>
        <w:ind w:firstLine="460"/>
      </w:pPr>
      <w:bookmarkStart w:id="49" w:name="bookmark50"/>
      <w:bookmarkEnd w:id="49"/>
      <w:r>
        <w:rPr>
          <w:b/>
          <w:bCs/>
        </w:rPr>
        <w:t>Организационный раздел</w:t>
      </w:r>
    </w:p>
    <w:p w:rsidR="00203EC9" w:rsidRDefault="004369BE">
      <w:pPr>
        <w:pStyle w:val="1"/>
        <w:numPr>
          <w:ilvl w:val="1"/>
          <w:numId w:val="1"/>
        </w:numPr>
        <w:tabs>
          <w:tab w:val="left" w:pos="1058"/>
        </w:tabs>
        <w:ind w:firstLine="460"/>
      </w:pPr>
      <w:bookmarkStart w:id="50" w:name="bookmark51"/>
      <w:bookmarkEnd w:id="50"/>
      <w:r>
        <w:rPr>
          <w:b/>
          <w:bCs/>
        </w:rPr>
        <w:t>Учебный план среднего общего образования</w:t>
      </w:r>
    </w:p>
    <w:p w:rsidR="00203EC9" w:rsidRPr="008530FB" w:rsidRDefault="004369BE">
      <w:pPr>
        <w:pStyle w:val="1"/>
        <w:numPr>
          <w:ilvl w:val="1"/>
          <w:numId w:val="1"/>
        </w:numPr>
        <w:tabs>
          <w:tab w:val="left" w:pos="1045"/>
        </w:tabs>
        <w:ind w:firstLine="460"/>
      </w:pPr>
      <w:bookmarkStart w:id="51" w:name="bookmark52"/>
      <w:bookmarkEnd w:id="51"/>
      <w:r>
        <w:rPr>
          <w:b/>
          <w:bCs/>
        </w:rPr>
        <w:t>Система условий реализации основной образовательной</w:t>
      </w:r>
      <w:r>
        <w:rPr>
          <w:b/>
          <w:bCs/>
        </w:rPr>
        <w:br/>
        <w:t>программы среднего общего образования</w:t>
      </w:r>
    </w:p>
    <w:p w:rsidR="008530FB" w:rsidRDefault="008530FB">
      <w:pPr>
        <w:pStyle w:val="1"/>
        <w:numPr>
          <w:ilvl w:val="1"/>
          <w:numId w:val="1"/>
        </w:numPr>
        <w:tabs>
          <w:tab w:val="left" w:pos="1045"/>
        </w:tabs>
        <w:ind w:firstLine="460"/>
        <w:sectPr w:rsidR="008530FB" w:rsidSect="00541084">
          <w:footerReference w:type="default" r:id="rId8"/>
          <w:footerReference w:type="first" r:id="rId9"/>
          <w:pgSz w:w="11900" w:h="16840"/>
          <w:pgMar w:top="1090" w:right="779" w:bottom="938" w:left="1722" w:header="0" w:footer="3" w:gutter="0"/>
          <w:cols w:space="720"/>
          <w:noEndnote/>
          <w:docGrid w:linePitch="360"/>
        </w:sectPr>
      </w:pPr>
    </w:p>
    <w:p w:rsidR="00203EC9" w:rsidRDefault="004369BE">
      <w:pPr>
        <w:pStyle w:val="20"/>
        <w:spacing w:before="140"/>
        <w:ind w:firstLine="0"/>
        <w:jc w:val="both"/>
      </w:pPr>
      <w:r>
        <w:lastRenderedPageBreak/>
        <w:t>Общие положения</w:t>
      </w:r>
    </w:p>
    <w:p w:rsidR="00203EC9" w:rsidRDefault="004369BE">
      <w:pPr>
        <w:pStyle w:val="1"/>
        <w:ind w:firstLine="540"/>
        <w:jc w:val="both"/>
      </w:pPr>
      <w:proofErr w:type="gramStart"/>
      <w:r>
        <w:t>Образовательная программа среднего общего образования МКОУ СОШ</w:t>
      </w:r>
      <w:r>
        <w:br/>
        <w:t>№ 25</w:t>
      </w:r>
      <w:r w:rsidR="00B53BE9">
        <w:t>8</w:t>
      </w:r>
      <w:r>
        <w:t xml:space="preserve"> (далее ОУ) разработана в соответствии с требованиями федерального</w:t>
      </w:r>
      <w:r>
        <w:br/>
        <w:t>государственного образовательного стандарта среднего общего образования</w:t>
      </w:r>
      <w:r>
        <w:br/>
        <w:t>к структуре основной образовательной программы, определяет цели, задачи,</w:t>
      </w:r>
      <w:r>
        <w:br/>
        <w:t>планируемые результаты, содержание и организацию образовательного</w:t>
      </w:r>
      <w:r>
        <w:br/>
        <w:t>процесса на ступени среднего общего образования и направлена на</w:t>
      </w:r>
      <w:r>
        <w:br/>
        <w:t>формирование общей культуры, духовно-нравственное, гражданское,</w:t>
      </w:r>
      <w:r>
        <w:br/>
        <w:t>социальное, личностное и интеллектуальное развитие, саморазвитие и</w:t>
      </w:r>
      <w:r>
        <w:br/>
        <w:t>самосовершенствование обучающихся, обеспечивающие</w:t>
      </w:r>
      <w:proofErr w:type="gramEnd"/>
      <w:r>
        <w:t xml:space="preserve"> их социальную</w:t>
      </w:r>
      <w:r>
        <w:br/>
        <w:t>успешность, развитие творческих способностей, сохранение и укрепление</w:t>
      </w:r>
      <w:r>
        <w:br/>
        <w:t>здоровья.</w:t>
      </w:r>
    </w:p>
    <w:p w:rsidR="00203EC9" w:rsidRDefault="004369BE">
      <w:pPr>
        <w:pStyle w:val="1"/>
        <w:ind w:firstLine="480"/>
        <w:jc w:val="both"/>
      </w:pPr>
      <w:r>
        <w:t>Основная образовательная программа среднего общего образования ОУ</w:t>
      </w:r>
      <w:r>
        <w:br/>
        <w:t>разработана с привлечением органов самоуправления школы (Совета школы,</w:t>
      </w:r>
      <w:r>
        <w:br/>
        <w:t>педагогического совета школы), обеспечивающих государственно-</w:t>
      </w:r>
      <w:r>
        <w:br/>
        <w:t>общественный характер управления образовательным процессом в школе.</w:t>
      </w:r>
    </w:p>
    <w:p w:rsidR="00203EC9" w:rsidRDefault="004369BE">
      <w:pPr>
        <w:pStyle w:val="1"/>
        <w:ind w:firstLine="480"/>
        <w:jc w:val="both"/>
      </w:pPr>
      <w:r>
        <w:t>Основная образовательная программа среднего общего образования ОУ в</w:t>
      </w:r>
      <w:r>
        <w:br/>
        <w:t>соответствии с требованиями Стандарта содержит три раздела: целевой,</w:t>
      </w:r>
      <w:r>
        <w:br/>
        <w:t>содержательный и организационный.</w:t>
      </w:r>
    </w:p>
    <w:p w:rsidR="00203EC9" w:rsidRDefault="004369BE">
      <w:pPr>
        <w:pStyle w:val="1"/>
        <w:ind w:firstLine="480"/>
        <w:jc w:val="both"/>
      </w:pPr>
      <w:r>
        <w:rPr>
          <w:b/>
          <w:bCs/>
        </w:rPr>
        <w:t xml:space="preserve">Целевой </w:t>
      </w:r>
      <w:r>
        <w:t>раздел определяет общее назначение, цели, задачи и</w:t>
      </w:r>
      <w:r>
        <w:br/>
        <w:t>планируемые результаты реализации основной образовательной программы</w:t>
      </w:r>
      <w:r>
        <w:br/>
        <w:t>среднего общего образования, конкретизированные в соответствии с</w:t>
      </w:r>
      <w:r>
        <w:br/>
        <w:t>требованиями ФГОС. Также в программе определены способы определения</w:t>
      </w:r>
      <w:r>
        <w:br/>
        <w:t>достижения этих целей и результатов.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Целевой </w:t>
      </w:r>
      <w:r>
        <w:t>раздел включает: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52" w:name="bookmark59"/>
      <w:bookmarkEnd w:id="52"/>
      <w:r>
        <w:t>пояснительную записку;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53" w:name="bookmark60"/>
      <w:bookmarkEnd w:id="53"/>
      <w:r>
        <w:t>планируемые результаты освоения обучающимися основной</w:t>
      </w:r>
      <w:r>
        <w:br/>
        <w:t>образовательной программы среднего общего образования;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54" w:name="bookmark61"/>
      <w:bookmarkEnd w:id="54"/>
      <w:r>
        <w:t>систему оценки достижения планируемых результатов освоения основной</w:t>
      </w:r>
      <w:r>
        <w:br/>
        <w:t>образовательной программы среднего общего образования.</w:t>
      </w:r>
    </w:p>
    <w:p w:rsidR="00203EC9" w:rsidRDefault="004369BE">
      <w:pPr>
        <w:pStyle w:val="1"/>
        <w:ind w:firstLine="480"/>
        <w:jc w:val="both"/>
      </w:pPr>
      <w:r>
        <w:rPr>
          <w:b/>
          <w:bCs/>
        </w:rPr>
        <w:t xml:space="preserve">Содержательный </w:t>
      </w:r>
      <w:r>
        <w:t>раздел определяет общее содержание среднего общего</w:t>
      </w:r>
      <w:r>
        <w:br/>
        <w:t>образования и включает образовательные программы, ориентированные на</w:t>
      </w:r>
      <w:r>
        <w:br/>
        <w:t>достижение личностных, предметных и метапредметных результатов, в том</w:t>
      </w:r>
      <w:r>
        <w:br/>
        <w:t>числе: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55" w:name="bookmark62"/>
      <w:bookmarkEnd w:id="55"/>
      <w:r>
        <w:t>программу развития универсальных учебных действий на ступени</w:t>
      </w:r>
      <w:r>
        <w:br/>
        <w:t>среднего общего образования, включающую формирование компетенций</w:t>
      </w:r>
      <w:r>
        <w:br/>
        <w:t>обучающихся в области использования информационно-коммуникационных</w:t>
      </w:r>
      <w:r>
        <w:br/>
        <w:t>технологий, учебно-исследовательской и проектной деятельности;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56" w:name="bookmark63"/>
      <w:bookmarkEnd w:id="56"/>
      <w:r>
        <w:t>основное содержание отдельных учебных предметов, курсов;</w:t>
      </w:r>
      <w:r>
        <w:br w:type="page"/>
      </w:r>
    </w:p>
    <w:p w:rsidR="00203EC9" w:rsidRDefault="004369BE">
      <w:pPr>
        <w:pStyle w:val="1"/>
        <w:numPr>
          <w:ilvl w:val="0"/>
          <w:numId w:val="4"/>
        </w:numPr>
        <w:tabs>
          <w:tab w:val="left" w:pos="459"/>
        </w:tabs>
        <w:jc w:val="both"/>
      </w:pPr>
      <w:bookmarkStart w:id="57" w:name="bookmark64"/>
      <w:bookmarkEnd w:id="57"/>
      <w:r>
        <w:lastRenderedPageBreak/>
        <w:t>программу воспитания и социализации обучающихся на ступени среднего</w:t>
      </w:r>
      <w:r>
        <w:br/>
        <w:t>общего образования, включающую такие направления, как духовно-</w:t>
      </w:r>
      <w:r>
        <w:br/>
        <w:t>нравственное развитие и воспитание обучающихся, их социализация и</w:t>
      </w:r>
      <w:r>
        <w:br/>
        <w:t>профессиональная ориентация, формирование культуры здорового и</w:t>
      </w:r>
      <w:r>
        <w:br/>
        <w:t>безопасного образа жизни, экологической культуры;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59"/>
        </w:tabs>
        <w:jc w:val="both"/>
      </w:pPr>
      <w:bookmarkStart w:id="58" w:name="bookmark65"/>
      <w:bookmarkEnd w:id="58"/>
      <w:r>
        <w:t>программу коррекционной работы.</w:t>
      </w:r>
    </w:p>
    <w:p w:rsidR="00203EC9" w:rsidRDefault="004369BE">
      <w:pPr>
        <w:pStyle w:val="1"/>
        <w:ind w:firstLine="480"/>
        <w:jc w:val="both"/>
      </w:pPr>
      <w:r>
        <w:rPr>
          <w:b/>
          <w:bCs/>
        </w:rPr>
        <w:t xml:space="preserve">Организационный </w:t>
      </w:r>
      <w:r>
        <w:t>раздел устанавливает общие рамки организации</w:t>
      </w:r>
      <w:r>
        <w:br/>
        <w:t>образовательного процесса, а также механизм реализации компонентов</w:t>
      </w:r>
      <w:r>
        <w:br/>
        <w:t>основной образовательной программы.</w:t>
      </w:r>
    </w:p>
    <w:p w:rsidR="00203EC9" w:rsidRDefault="004369BE">
      <w:pPr>
        <w:pStyle w:val="1"/>
        <w:ind w:firstLine="480"/>
        <w:jc w:val="both"/>
      </w:pPr>
      <w:r>
        <w:t>Организационный раздел включает: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59"/>
        </w:tabs>
        <w:jc w:val="both"/>
      </w:pPr>
      <w:bookmarkStart w:id="59" w:name="bookmark66"/>
      <w:bookmarkEnd w:id="59"/>
      <w:r>
        <w:t>учебный план среднего общего образования как один из основных</w:t>
      </w:r>
      <w:r>
        <w:br/>
        <w:t>механизмов реализации основной образовательной программы;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59"/>
        </w:tabs>
        <w:spacing w:after="360"/>
        <w:jc w:val="both"/>
      </w:pPr>
      <w:bookmarkStart w:id="60" w:name="bookmark67"/>
      <w:bookmarkEnd w:id="60"/>
      <w:r>
        <w:t>систему условий реализации основной образовательной программы в</w:t>
      </w:r>
      <w:r>
        <w:br/>
        <w:t>соответствии с требованиями ФГОС.</w:t>
      </w:r>
    </w:p>
    <w:p w:rsidR="00203EC9" w:rsidRDefault="004369BE">
      <w:pPr>
        <w:pStyle w:val="24"/>
        <w:keepNext/>
        <w:keepLines/>
        <w:numPr>
          <w:ilvl w:val="0"/>
          <w:numId w:val="5"/>
        </w:numPr>
        <w:ind w:firstLine="0"/>
        <w:jc w:val="both"/>
      </w:pPr>
      <w:bookmarkStart w:id="61" w:name="bookmark70"/>
      <w:bookmarkStart w:id="62" w:name="bookmark71"/>
      <w:bookmarkEnd w:id="61"/>
      <w:r>
        <w:t>Целевой раздел</w:t>
      </w:r>
      <w:bookmarkEnd w:id="62"/>
    </w:p>
    <w:p w:rsidR="00203EC9" w:rsidRDefault="004369BE">
      <w:pPr>
        <w:pStyle w:val="24"/>
        <w:keepNext/>
        <w:keepLines/>
        <w:numPr>
          <w:ilvl w:val="1"/>
          <w:numId w:val="5"/>
        </w:numPr>
        <w:ind w:firstLine="0"/>
        <w:jc w:val="both"/>
      </w:pPr>
      <w:bookmarkStart w:id="63" w:name="bookmark72"/>
      <w:bookmarkStart w:id="64" w:name="bookmark68"/>
      <w:bookmarkStart w:id="65" w:name="bookmark69"/>
      <w:bookmarkStart w:id="66" w:name="bookmark73"/>
      <w:bookmarkEnd w:id="63"/>
      <w:r>
        <w:t>Пояснительная записка</w:t>
      </w:r>
      <w:bookmarkEnd w:id="64"/>
      <w:bookmarkEnd w:id="65"/>
      <w:bookmarkEnd w:id="66"/>
    </w:p>
    <w:p w:rsidR="00203EC9" w:rsidRDefault="004369BE">
      <w:pPr>
        <w:pStyle w:val="1"/>
        <w:tabs>
          <w:tab w:val="left" w:pos="5645"/>
        </w:tabs>
        <w:jc w:val="both"/>
      </w:pPr>
      <w:r>
        <w:t>Основная образовательная программа</w:t>
      </w:r>
      <w:r>
        <w:tab/>
        <w:t>среднего (полного) общего</w:t>
      </w:r>
    </w:p>
    <w:p w:rsidR="00203EC9" w:rsidRDefault="004369BE">
      <w:pPr>
        <w:pStyle w:val="1"/>
        <w:jc w:val="both"/>
      </w:pPr>
      <w:r>
        <w:t>образования направлена на обеспечение:</w:t>
      </w:r>
    </w:p>
    <w:p w:rsidR="00203EC9" w:rsidRDefault="004369BE">
      <w:pPr>
        <w:pStyle w:val="1"/>
        <w:jc w:val="both"/>
      </w:pPr>
      <w:r>
        <w:t>-формирования российской гражданской идентичности обучающихся;</w:t>
      </w:r>
    </w:p>
    <w:p w:rsidR="00203EC9" w:rsidRDefault="004369BE">
      <w:pPr>
        <w:pStyle w:val="1"/>
        <w:jc w:val="both"/>
      </w:pPr>
      <w:r>
        <w:t>-сохранения и развития культурного разнообразия наследия</w:t>
      </w:r>
      <w:r>
        <w:br/>
        <w:t>многонационального народа Российской Федерации, овладение духовными</w:t>
      </w:r>
      <w:r>
        <w:br/>
        <w:t>ценностями и культурой многонационального народа России;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48"/>
        </w:tabs>
        <w:jc w:val="both"/>
      </w:pPr>
      <w:bookmarkStart w:id="67" w:name="bookmark74"/>
      <w:bookmarkEnd w:id="67"/>
      <w:r>
        <w:t>равных возможностей получения качественного среднего (полного) общего</w:t>
      </w:r>
      <w:r>
        <w:br/>
        <w:t>образования;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58"/>
        </w:tabs>
        <w:jc w:val="both"/>
      </w:pPr>
      <w:bookmarkStart w:id="68" w:name="bookmark75"/>
      <w:bookmarkEnd w:id="68"/>
      <w:r>
        <w:t>реализации бесплатного образования на ступени среднего (полного) общего</w:t>
      </w:r>
      <w:r>
        <w:br/>
        <w:t>образования в объеме основной образовательной программы,</w:t>
      </w:r>
      <w:r>
        <w:br/>
        <w:t>предусматривающей изучение обязательных учебных предметов, входящих в</w:t>
      </w:r>
      <w:r>
        <w:br/>
        <w:t>учебный план (учебных предметов по выбору из обязательных предметных</w:t>
      </w:r>
      <w:r>
        <w:br/>
        <w:t>областей, дополнительных учебных предметов, курсов по выбору и общих</w:t>
      </w:r>
      <w:r>
        <w:br/>
        <w:t>для включения во все учебные планы учебных предметов, в том числе на</w:t>
      </w:r>
      <w:r>
        <w:br/>
        <w:t>углубленном уровне);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354"/>
        </w:tabs>
        <w:jc w:val="both"/>
      </w:pPr>
      <w:bookmarkStart w:id="69" w:name="bookmark76"/>
      <w:bookmarkEnd w:id="69"/>
      <w:r>
        <w:t>воспитания и социализации обучающихся, их самоидентификацию</w:t>
      </w:r>
      <w:r>
        <w:br/>
        <w:t>посредством личностно и общественно значимой деятельности, социального</w:t>
      </w:r>
      <w:r>
        <w:br/>
        <w:t>и гражданского становления, в том числе через реализацию образовательных</w:t>
      </w:r>
      <w:r>
        <w:br/>
        <w:t>программ, входящих в основную образовательную программу;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48"/>
        </w:tabs>
        <w:jc w:val="both"/>
      </w:pPr>
      <w:bookmarkStart w:id="70" w:name="bookmark77"/>
      <w:bookmarkEnd w:id="70"/>
      <w:r>
        <w:t>преемственности основных образовательных программ начального общего,</w:t>
      </w:r>
      <w:r>
        <w:br/>
        <w:t>основного общего, среднего общего, профессионального образования;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48"/>
        </w:tabs>
        <w:spacing w:after="180"/>
        <w:jc w:val="both"/>
      </w:pPr>
      <w:bookmarkStart w:id="71" w:name="bookmark78"/>
      <w:bookmarkEnd w:id="71"/>
      <w:r>
        <w:t>развития государственно-общественного управления в образовании;</w:t>
      </w:r>
      <w:r>
        <w:br w:type="page"/>
      </w:r>
    </w:p>
    <w:p w:rsidR="00203EC9" w:rsidRDefault="004369BE">
      <w:pPr>
        <w:pStyle w:val="1"/>
        <w:numPr>
          <w:ilvl w:val="0"/>
          <w:numId w:val="4"/>
        </w:numPr>
        <w:tabs>
          <w:tab w:val="left" w:pos="332"/>
        </w:tabs>
        <w:jc w:val="both"/>
      </w:pPr>
      <w:bookmarkStart w:id="72" w:name="bookmark79"/>
      <w:bookmarkEnd w:id="72"/>
      <w:r>
        <w:lastRenderedPageBreak/>
        <w:t>формирования основ оценки результатов освоения обучающимися основной</w:t>
      </w:r>
      <w:r>
        <w:br/>
        <w:t>образовательной программы, деятельности педагогических работников,</w:t>
      </w:r>
      <w:r>
        <w:br/>
        <w:t>образовательных учреждений;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332"/>
        </w:tabs>
        <w:jc w:val="both"/>
      </w:pPr>
      <w:bookmarkStart w:id="73" w:name="bookmark80"/>
      <w:bookmarkEnd w:id="73"/>
      <w:r>
        <w:t>создания условий для развития и самореализации обучающихся, для</w:t>
      </w:r>
      <w:r>
        <w:br/>
        <w:t>формирования здорового, безопасного и экологически целесообразного</w:t>
      </w:r>
      <w:r>
        <w:br/>
        <w:t>образа жизни обучающихся.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Целями реализации </w:t>
      </w:r>
      <w:r>
        <w:t>образовательной программы среднего (полного)</w:t>
      </w:r>
      <w:r>
        <w:br/>
        <w:t>общего образования являются: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74" w:name="bookmark81"/>
      <w:bookmarkEnd w:id="74"/>
      <w:r>
        <w:t>обеспечение планируемых результатов по достижению выпускниками</w:t>
      </w:r>
      <w:r>
        <w:br/>
        <w:t>целевых установок, знаний, умений, навыков, компетенций и</w:t>
      </w:r>
      <w:r>
        <w:br/>
        <w:t>компетентностей, определяемых личностными, семейными, общественными,</w:t>
      </w:r>
      <w:r>
        <w:br/>
        <w:t>государственными потребностями и возможностями обучающихся старшего</w:t>
      </w:r>
      <w:r>
        <w:br/>
        <w:t>школьного возраста, индивидуальными особенностями их развития и</w:t>
      </w:r>
      <w:r>
        <w:br/>
        <w:t>состояния здоровья;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75" w:name="bookmark82"/>
      <w:bookmarkEnd w:id="75"/>
      <w:r>
        <w:t>становление и развитие личности в её индивидуальности, самобытности,</w:t>
      </w:r>
      <w:r>
        <w:br/>
        <w:t>уникальности, неповторимости.</w:t>
      </w:r>
    </w:p>
    <w:p w:rsidR="00203EC9" w:rsidRDefault="004369BE">
      <w:pPr>
        <w:pStyle w:val="1"/>
        <w:jc w:val="both"/>
      </w:pPr>
      <w:r>
        <w:rPr>
          <w:b/>
          <w:bCs/>
        </w:rPr>
        <w:t>Достижение поставленных целей предусматривает решение следующих</w:t>
      </w:r>
      <w:r>
        <w:rPr>
          <w:b/>
          <w:bCs/>
        </w:rPr>
        <w:br/>
        <w:t>основных задач</w:t>
      </w:r>
      <w:r>
        <w:t>: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76" w:name="bookmark83"/>
      <w:bookmarkEnd w:id="76"/>
      <w:r>
        <w:t>обеспечение соответствия Образовательной программы старшего общего</w:t>
      </w:r>
      <w:r>
        <w:br/>
        <w:t>образования требованиям Федерального государственного стандарта;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77" w:name="bookmark84"/>
      <w:bookmarkEnd w:id="77"/>
      <w:r>
        <w:t>обеспечение преемственности начального общего, основного общего,</w:t>
      </w:r>
      <w:r>
        <w:br/>
        <w:t>среднего общего образования;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78" w:name="bookmark85"/>
      <w:bookmarkEnd w:id="78"/>
      <w:r>
        <w:t>обеспечение доступности получения качественного старшего общего</w:t>
      </w:r>
      <w:r>
        <w:br/>
        <w:t>образования, достижение планируемых результатов освоения основной</w:t>
      </w:r>
      <w:r>
        <w:br/>
        <w:t>образовательной программы старшего общего образования всеми</w:t>
      </w:r>
      <w:r>
        <w:br/>
        <w:t>обучающимися;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79" w:name="bookmark86"/>
      <w:bookmarkEnd w:id="79"/>
      <w:r>
        <w:t>установление требований к воспитанию и социализации обучающихся как</w:t>
      </w:r>
      <w:r>
        <w:br/>
        <w:t>части образовательной программы и соответствующему усилению</w:t>
      </w:r>
      <w:r>
        <w:br/>
        <w:t>воспитательного потенциала школы, обеспечению индивидуализированного</w:t>
      </w:r>
      <w:r>
        <w:br/>
        <w:t>психолого-педагогического сопровождения каждого обучающегося,</w:t>
      </w:r>
      <w:r>
        <w:br/>
        <w:t>формированию образовательного базиса, основанного не только на знаниях,</w:t>
      </w:r>
      <w:r>
        <w:br/>
        <w:t>но и на соответствующем культурном уровне развития личности, созданию</w:t>
      </w:r>
      <w:r>
        <w:br/>
        <w:t>необходимых условий для её самореализации;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80" w:name="bookmark87"/>
      <w:bookmarkEnd w:id="80"/>
      <w:r>
        <w:t>обеспечение эффективного сочетания урочных и внеурочных форм</w:t>
      </w:r>
      <w:r>
        <w:br/>
        <w:t>организации образовательного процесса, взаимодействия всех его</w:t>
      </w:r>
      <w:r>
        <w:br/>
        <w:t>участников;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81" w:name="bookmark88"/>
      <w:bookmarkEnd w:id="81"/>
      <w:r>
        <w:t>взаимодействие при реализации образовательной программы старшего</w:t>
      </w:r>
      <w:r>
        <w:br/>
        <w:t>общего образования с социальными партнёрами;</w:t>
      </w:r>
      <w:r>
        <w:br w:type="page"/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82" w:name="bookmark89"/>
      <w:bookmarkEnd w:id="82"/>
      <w:r>
        <w:lastRenderedPageBreak/>
        <w:t>выявление и развитие способностей обучающихся, в том числе одарённых</w:t>
      </w:r>
      <w:r>
        <w:br/>
        <w:t>детей, их профессиональных склонностей через организацию общественно</w:t>
      </w:r>
      <w:r>
        <w:br/>
        <w:t>полезной деятельности, в том числе социальной практики;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  <w:tab w:val="left" w:pos="6086"/>
        </w:tabs>
        <w:jc w:val="both"/>
      </w:pPr>
      <w:bookmarkStart w:id="83" w:name="bookmark90"/>
      <w:bookmarkEnd w:id="83"/>
      <w:r>
        <w:t>организация интеллектуальных и творческих соревнований, научно-</w:t>
      </w:r>
      <w:r>
        <w:br/>
        <w:t>технического творчества, проектной и</w:t>
      </w:r>
      <w:r>
        <w:tab/>
        <w:t>учебно-исследовательской</w:t>
      </w:r>
    </w:p>
    <w:p w:rsidR="00203EC9" w:rsidRDefault="004369BE">
      <w:pPr>
        <w:pStyle w:val="1"/>
        <w:jc w:val="both"/>
      </w:pPr>
      <w:r>
        <w:t>деятельности;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84" w:name="bookmark91"/>
      <w:bookmarkEnd w:id="84"/>
      <w:r>
        <w:t>участие обучающихся, их родителей (законных представителей),</w:t>
      </w:r>
      <w:r>
        <w:br/>
        <w:t>педагогических работников и общественности в проектировании и развитии</w:t>
      </w:r>
      <w:r>
        <w:br/>
        <w:t>внутришкольной социальной среды, школьного уклада;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85" w:name="bookmark92"/>
      <w:bookmarkEnd w:id="85"/>
      <w:r>
        <w:t>включение обучающихся в процессы познания и преобразования</w:t>
      </w:r>
      <w:r>
        <w:br/>
        <w:t>внешкольной социальной среды для приобретения опыта реального</w:t>
      </w:r>
      <w:r>
        <w:br/>
        <w:t>управления и действия;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  <w:tab w:val="left" w:pos="2491"/>
          <w:tab w:val="left" w:pos="3413"/>
          <w:tab w:val="left" w:pos="7363"/>
        </w:tabs>
        <w:jc w:val="both"/>
      </w:pPr>
      <w:bookmarkStart w:id="86" w:name="bookmark93"/>
      <w:bookmarkEnd w:id="86"/>
      <w:r>
        <w:t>социальное</w:t>
      </w:r>
      <w:r>
        <w:tab/>
        <w:t>и</w:t>
      </w:r>
      <w:r>
        <w:tab/>
        <w:t>учебно-исследовательское</w:t>
      </w:r>
      <w:r>
        <w:tab/>
        <w:t>проектирование,</w:t>
      </w:r>
    </w:p>
    <w:p w:rsidR="00203EC9" w:rsidRDefault="004369BE">
      <w:pPr>
        <w:pStyle w:val="1"/>
        <w:jc w:val="both"/>
      </w:pPr>
      <w:r>
        <w:t>профессиональная ориентация обучающихся при поддержке педагогов,</w:t>
      </w:r>
      <w:r>
        <w:br/>
        <w:t>психологов, социальных педагогов, сотрудничестве с учреждениями</w:t>
      </w:r>
      <w:r>
        <w:br/>
        <w:t>профессионального образования, центрами профессиональной работы;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87" w:name="bookmark94"/>
      <w:bookmarkEnd w:id="87"/>
      <w:r>
        <w:t>сохранение и укрепление физического, психологического и социального</w:t>
      </w:r>
      <w:r>
        <w:br/>
        <w:t>здоровья обучающихся, обеспечение их безопасности.</w:t>
      </w:r>
    </w:p>
    <w:p w:rsidR="00203EC9" w:rsidRDefault="004369BE">
      <w:pPr>
        <w:pStyle w:val="1"/>
        <w:tabs>
          <w:tab w:val="left" w:pos="6936"/>
          <w:tab w:val="left" w:pos="8294"/>
        </w:tabs>
        <w:jc w:val="both"/>
      </w:pPr>
      <w:r>
        <w:rPr>
          <w:b/>
          <w:bCs/>
        </w:rPr>
        <w:t>В основе реализации образовательной программы среднего общего</w:t>
      </w:r>
      <w:r>
        <w:rPr>
          <w:b/>
          <w:bCs/>
        </w:rPr>
        <w:br/>
        <w:t>образования лежит системно-деятельностный</w:t>
      </w:r>
      <w:r>
        <w:rPr>
          <w:b/>
          <w:bCs/>
        </w:rPr>
        <w:tab/>
        <w:t>подход</w:t>
      </w:r>
      <w:r>
        <w:t>,</w:t>
      </w:r>
      <w:r>
        <w:tab/>
        <w:t>который</w:t>
      </w:r>
    </w:p>
    <w:p w:rsidR="00203EC9" w:rsidRDefault="004369BE">
      <w:pPr>
        <w:pStyle w:val="1"/>
        <w:jc w:val="both"/>
      </w:pPr>
      <w:r>
        <w:t>предполагает: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88" w:name="bookmark95"/>
      <w:bookmarkEnd w:id="88"/>
      <w:r>
        <w:t>воспитание и развитие качеств личности, отвечающих требованиям</w:t>
      </w:r>
      <w:r>
        <w:br/>
        <w:t>информационного общества, инновационной экономики, задачам построения</w:t>
      </w:r>
      <w:r>
        <w:br/>
        <w:t>российского гражданского общества на основе принципов толерантности,</w:t>
      </w:r>
      <w:r>
        <w:br/>
        <w:t>диалога культур и уважения его многонационального, поликультурного и</w:t>
      </w:r>
      <w:r>
        <w:br/>
      </w:r>
      <w:proofErr w:type="spellStart"/>
      <w:r>
        <w:t>поликонфессионального</w:t>
      </w:r>
      <w:proofErr w:type="spellEnd"/>
      <w:r>
        <w:t xml:space="preserve"> состава;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89" w:name="bookmark96"/>
      <w:bookmarkEnd w:id="89"/>
      <w:r>
        <w:t>формирование соответствующей целям общего образования социальной</w:t>
      </w:r>
      <w:r>
        <w:br/>
        <w:t>среды развития обучающихся в системе образования, переход к стратегии</w:t>
      </w:r>
      <w:r>
        <w:br/>
        <w:t>социального проектирования и конструирования на основе разработки</w:t>
      </w:r>
      <w:r>
        <w:br/>
        <w:t>содержания и технологий образования, определяющих пути и способы</w:t>
      </w:r>
      <w:r>
        <w:br/>
        <w:t>достижения желаемого уровня (результата) личностного и познавательного</w:t>
      </w:r>
      <w:r>
        <w:br/>
        <w:t>развития обучающихся;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23"/>
        </w:tabs>
        <w:jc w:val="both"/>
      </w:pPr>
      <w:bookmarkStart w:id="90" w:name="bookmark97"/>
      <w:bookmarkEnd w:id="90"/>
      <w:r>
        <w:t>ориентацию на достижение цели и основного результата образования —</w:t>
      </w:r>
      <w:r>
        <w:br/>
        <w:t>развитие на основе освоения универсальных учебных действий, познания и</w:t>
      </w:r>
      <w:r>
        <w:br/>
        <w:t>освоения мира личности обучающегося, его активной учебно-познавательной</w:t>
      </w:r>
      <w:r>
        <w:br/>
        <w:t>деятельности, формирование его готовности к саморазвитию и</w:t>
      </w:r>
      <w:r>
        <w:br/>
        <w:t>непрерывному образованию;</w:t>
      </w:r>
      <w:r>
        <w:br w:type="page"/>
      </w:r>
    </w:p>
    <w:p w:rsidR="00203EC9" w:rsidRDefault="004369BE">
      <w:pPr>
        <w:pStyle w:val="1"/>
        <w:numPr>
          <w:ilvl w:val="0"/>
          <w:numId w:val="4"/>
        </w:numPr>
        <w:tabs>
          <w:tab w:val="left" w:pos="454"/>
        </w:tabs>
      </w:pPr>
      <w:bookmarkStart w:id="91" w:name="bookmark98"/>
      <w:bookmarkEnd w:id="91"/>
      <w:r>
        <w:lastRenderedPageBreak/>
        <w:t>признание решающей роли содержания образования, способов</w:t>
      </w:r>
      <w:r>
        <w:br/>
        <w:t>организации образовательной деятельности и учебного сотрудничества в</w:t>
      </w:r>
      <w:r>
        <w:br/>
        <w:t>достижении целей личностного и социального развития обучающихся;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54"/>
        </w:tabs>
      </w:pPr>
      <w:bookmarkStart w:id="92" w:name="bookmark99"/>
      <w:bookmarkEnd w:id="92"/>
      <w:r>
        <w:t>учёт индивидуальных возрастных, психологических и физиологических</w:t>
      </w:r>
      <w:r>
        <w:br/>
        <w:t>особенностей обучающихся, роли, значения видов деятельности и форм</w:t>
      </w:r>
      <w:r>
        <w:br/>
        <w:t>общения при построении образовательного процесса и определении</w:t>
      </w:r>
      <w:r>
        <w:br/>
        <w:t>образовательно-воспитательных целей и путей их достижения;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54"/>
        </w:tabs>
      </w:pPr>
      <w:bookmarkStart w:id="93" w:name="bookmark100"/>
      <w:bookmarkEnd w:id="93"/>
      <w:r>
        <w:t>разнообразие индивидуальных образовательных траекторий и</w:t>
      </w:r>
      <w:r>
        <w:br/>
        <w:t>индивидуального развития каждого обучающегося, в том числе одарённых</w:t>
      </w:r>
      <w:r>
        <w:br/>
        <w:t>детей, детей-инвалидов и детей с ограниченными возможностями здоровья.</w:t>
      </w:r>
    </w:p>
    <w:p w:rsidR="00203EC9" w:rsidRDefault="004369BE">
      <w:pPr>
        <w:pStyle w:val="1"/>
      </w:pPr>
      <w:r>
        <w:rPr>
          <w:b/>
          <w:bCs/>
        </w:rPr>
        <w:t xml:space="preserve">Нормативно-правовой базой, </w:t>
      </w:r>
      <w:r>
        <w:t xml:space="preserve">на основе которой </w:t>
      </w:r>
      <w:proofErr w:type="gramStart"/>
      <w:r>
        <w:t>осуществляется</w:t>
      </w:r>
      <w:r>
        <w:br/>
        <w:t>образовательная деятельность в МКОУ СОШ № 25</w:t>
      </w:r>
      <w:r w:rsidR="00B53BE9">
        <w:t>8</w:t>
      </w:r>
      <w:r>
        <w:t xml:space="preserve"> являются</w:t>
      </w:r>
      <w:proofErr w:type="gramEnd"/>
      <w:r>
        <w:t>:</w:t>
      </w:r>
    </w:p>
    <w:p w:rsidR="00203EC9" w:rsidRDefault="004369BE">
      <w:pPr>
        <w:pStyle w:val="1"/>
      </w:pPr>
      <w:r>
        <w:t>-Конституция Российской Федерации,</w:t>
      </w:r>
    </w:p>
    <w:p w:rsidR="00203EC9" w:rsidRDefault="004369BE">
      <w:pPr>
        <w:pStyle w:val="1"/>
      </w:pPr>
      <w:r>
        <w:t>-Закон Российской Федерации «Об образовании в Российской Федерации»</w:t>
      </w:r>
      <w:r>
        <w:br/>
        <w:t>№ 273-ФЗ от 29.12.2012,</w:t>
      </w:r>
    </w:p>
    <w:p w:rsidR="00203EC9" w:rsidRDefault="004369BE">
      <w:pPr>
        <w:pStyle w:val="1"/>
      </w:pPr>
      <w:r>
        <w:t>-Федеральные законы, указы и распоряжения Президента РФ, постановления</w:t>
      </w:r>
      <w:r>
        <w:br/>
        <w:t>и распоряжения Правительства РФ,</w:t>
      </w:r>
    </w:p>
    <w:p w:rsidR="00203EC9" w:rsidRDefault="004369BE">
      <w:pPr>
        <w:pStyle w:val="1"/>
      </w:pPr>
      <w:r>
        <w:t>-Федеральный государственный образовательный стандарт среднего</w:t>
      </w:r>
      <w:r>
        <w:br/>
        <w:t>(полного) общего образования,</w:t>
      </w:r>
    </w:p>
    <w:p w:rsidR="00203EC9" w:rsidRDefault="004369BE">
      <w:pPr>
        <w:pStyle w:val="1"/>
      </w:pPr>
      <w:r>
        <w:t>-Конвенция «О правах ребёнка» и другими международными актами в</w:t>
      </w:r>
      <w:r>
        <w:br/>
        <w:t>области защиты прав ребёнка,</w:t>
      </w:r>
    </w:p>
    <w:p w:rsidR="00203EC9" w:rsidRDefault="004369BE">
      <w:pPr>
        <w:pStyle w:val="1"/>
      </w:pPr>
      <w:r>
        <w:t>-Типовое положение «Об общеобразовательном учреждении»,</w:t>
      </w:r>
    </w:p>
    <w:p w:rsidR="00203EC9" w:rsidRDefault="004369BE">
      <w:pPr>
        <w:pStyle w:val="1"/>
      </w:pPr>
      <w:r>
        <w:t>-Концепция Модернизации Российского образования,</w:t>
      </w:r>
    </w:p>
    <w:p w:rsidR="00203EC9" w:rsidRDefault="004369BE">
      <w:pPr>
        <w:pStyle w:val="1"/>
      </w:pPr>
      <w:r>
        <w:t>-Национальная инициатива «Наша новая школа»,</w:t>
      </w:r>
    </w:p>
    <w:p w:rsidR="00203EC9" w:rsidRDefault="004369BE">
      <w:pPr>
        <w:pStyle w:val="1"/>
      </w:pPr>
      <w:r>
        <w:t>-Федеральные государственные образовательные стандарты,</w:t>
      </w:r>
    </w:p>
    <w:p w:rsidR="00203EC9" w:rsidRDefault="004369BE">
      <w:pPr>
        <w:pStyle w:val="1"/>
      </w:pPr>
      <w:r>
        <w:t>-Федеральный базисный учебный план, утвержденный приказом</w:t>
      </w:r>
      <w:r>
        <w:br/>
        <w:t>Министерства образования Российской Федерации №1312 от 09.03.2004г. (с</w:t>
      </w:r>
      <w:r>
        <w:br/>
        <w:t>изменениями от 30.08 2010г. Приказ Минобрнауки РФ №889),</w:t>
      </w:r>
    </w:p>
    <w:p w:rsidR="00203EC9" w:rsidRDefault="004369BE">
      <w:pPr>
        <w:pStyle w:val="1"/>
      </w:pPr>
      <w:r>
        <w:t>-Решение совещания «Проблемы введения федерального компонента</w:t>
      </w:r>
      <w:r>
        <w:br/>
        <w:t>государственных образовательных стандартов общего образования и</w:t>
      </w:r>
      <w:r>
        <w:br/>
        <w:t>федерального базисного учебного плана» от 7 декабря 2004 г., Письмо</w:t>
      </w:r>
      <w:r>
        <w:br/>
        <w:t>Министерства образования и науки РФ от 17 марта 2005г. №АФ-59/03,</w:t>
      </w:r>
      <w:r>
        <w:br/>
        <w:t>-Об утверждении Концепции профильного обучения на старшей ступени</w:t>
      </w:r>
      <w:r>
        <w:br/>
        <w:t>общего образования: Приказ Минобразования РФ от 18 июля 2002г. №2783,</w:t>
      </w:r>
    </w:p>
    <w:p w:rsidR="00203EC9" w:rsidRDefault="004369BE">
      <w:pPr>
        <w:pStyle w:val="1"/>
        <w:numPr>
          <w:ilvl w:val="0"/>
          <w:numId w:val="4"/>
        </w:numPr>
        <w:tabs>
          <w:tab w:val="left" w:pos="463"/>
        </w:tabs>
      </w:pPr>
      <w:bookmarkStart w:id="94" w:name="bookmark101"/>
      <w:bookmarkEnd w:id="94"/>
      <w:r>
        <w:t xml:space="preserve">СанПин 2.4.2.2.2821- 10 «Санитарно - </w:t>
      </w:r>
      <w:proofErr w:type="spellStart"/>
      <w:r>
        <w:t>эпидеомиологические</w:t>
      </w:r>
      <w:proofErr w:type="spellEnd"/>
      <w:r>
        <w:t xml:space="preserve"> требования к</w:t>
      </w:r>
      <w:r>
        <w:br/>
        <w:t>условиям и организации обучения в общеобразовательных учреждениях»:</w:t>
      </w:r>
      <w:r>
        <w:br/>
        <w:t>зарегистрировано в Минюсте России 03.03.2011, регистрационный №19993,</w:t>
      </w:r>
      <w:r>
        <w:br w:type="page"/>
      </w:r>
      <w:r>
        <w:lastRenderedPageBreak/>
        <w:t>-Устав муниципального казенного общеобразовательного учреждения</w:t>
      </w:r>
      <w:r>
        <w:br/>
        <w:t>«Средняя общеобразовательная школа с углубленным изучением отдельных</w:t>
      </w:r>
      <w:r>
        <w:br/>
        <w:t>предметов № 256 городского округа ЗАТО город Фокино».</w:t>
      </w:r>
    </w:p>
    <w:p w:rsidR="00203EC9" w:rsidRDefault="004369BE">
      <w:pPr>
        <w:pStyle w:val="1"/>
        <w:tabs>
          <w:tab w:val="left" w:pos="4940"/>
        </w:tabs>
        <w:ind w:firstLine="500"/>
        <w:jc w:val="both"/>
      </w:pPr>
      <w:r>
        <w:t>Методологической основой</w:t>
      </w:r>
      <w:r>
        <w:tab/>
        <w:t>программы является системно-</w:t>
      </w:r>
    </w:p>
    <w:p w:rsidR="00203EC9" w:rsidRDefault="004369BE">
      <w:pPr>
        <w:pStyle w:val="1"/>
        <w:jc w:val="both"/>
      </w:pPr>
      <w:r>
        <w:t>деятельностный подход, который обеспечивает: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72"/>
        </w:tabs>
        <w:jc w:val="both"/>
      </w:pPr>
      <w:bookmarkStart w:id="95" w:name="bookmark102"/>
      <w:bookmarkEnd w:id="95"/>
      <w:r>
        <w:t>формирование готовности обучающихся к саморазвитию и непрерывному</w:t>
      </w:r>
      <w:r>
        <w:br/>
        <w:t>образованию;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72"/>
        </w:tabs>
        <w:jc w:val="both"/>
      </w:pPr>
      <w:bookmarkStart w:id="96" w:name="bookmark103"/>
      <w:bookmarkEnd w:id="96"/>
      <w:r>
        <w:t>проектирование и конструирование развивающей образовательной среды</w:t>
      </w:r>
      <w:r>
        <w:br/>
        <w:t>образовательного учреждения;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72"/>
        </w:tabs>
        <w:jc w:val="both"/>
      </w:pPr>
      <w:bookmarkStart w:id="97" w:name="bookmark104"/>
      <w:bookmarkEnd w:id="97"/>
      <w:r>
        <w:t>активную учебно-познавательную деятельность обучающихся;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77"/>
        </w:tabs>
        <w:jc w:val="both"/>
      </w:pPr>
      <w:bookmarkStart w:id="98" w:name="bookmark105"/>
      <w:bookmarkEnd w:id="98"/>
      <w:r>
        <w:t>построение образовательного процесса с учётом индивидуальных,</w:t>
      </w:r>
      <w:r>
        <w:br/>
        <w:t>возрастных, психологических, физиологических особенностей и здоровья</w:t>
      </w:r>
      <w:r>
        <w:br/>
        <w:t>обучающихся.</w:t>
      </w:r>
    </w:p>
    <w:p w:rsidR="00203EC9" w:rsidRDefault="004369BE">
      <w:pPr>
        <w:pStyle w:val="1"/>
        <w:jc w:val="both"/>
      </w:pPr>
      <w:r>
        <w:t>Программа является основой для: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86"/>
        </w:tabs>
        <w:jc w:val="both"/>
      </w:pPr>
      <w:bookmarkStart w:id="99" w:name="bookmark106"/>
      <w:bookmarkEnd w:id="99"/>
      <w:r>
        <w:t>разработки рабочих программ учебных предметов, курсов, учебной</w:t>
      </w:r>
      <w:r>
        <w:br/>
        <w:t>литературы, контрольно-измерительных материалов;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72"/>
        </w:tabs>
        <w:jc w:val="both"/>
      </w:pPr>
      <w:bookmarkStart w:id="100" w:name="bookmark107"/>
      <w:bookmarkEnd w:id="100"/>
      <w:r>
        <w:t>организации образовательного процесса в ОУ;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72"/>
        </w:tabs>
        <w:jc w:val="both"/>
      </w:pPr>
      <w:bookmarkStart w:id="101" w:name="bookmark108"/>
      <w:bookmarkEnd w:id="101"/>
      <w:r>
        <w:t>проведения государственной итоговой и промежуточной аттестации</w:t>
      </w:r>
      <w:r>
        <w:br/>
        <w:t>обучающихся;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72"/>
        </w:tabs>
        <w:jc w:val="both"/>
      </w:pPr>
      <w:bookmarkStart w:id="102" w:name="bookmark109"/>
      <w:bookmarkEnd w:id="102"/>
      <w:r>
        <w:t>построения системы внутреннего мониторинга качества образования в</w:t>
      </w:r>
      <w:r>
        <w:br/>
        <w:t>образовательном учреждении;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72"/>
        </w:tabs>
        <w:jc w:val="both"/>
      </w:pPr>
      <w:bookmarkStart w:id="103" w:name="bookmark110"/>
      <w:bookmarkEnd w:id="103"/>
      <w:r>
        <w:t>организации деятельности работы методической службы школы;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72"/>
        </w:tabs>
        <w:jc w:val="both"/>
      </w:pPr>
      <w:bookmarkStart w:id="104" w:name="bookmark111"/>
      <w:bookmarkEnd w:id="104"/>
      <w:r>
        <w:t>аттестации педагогических работников;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77"/>
        </w:tabs>
        <w:jc w:val="both"/>
      </w:pPr>
      <w:bookmarkStart w:id="105" w:name="bookmark112"/>
      <w:bookmarkEnd w:id="105"/>
      <w:r>
        <w:t>организации подготовки, профессиональной переподготовки и повышения</w:t>
      </w:r>
      <w:r>
        <w:br/>
        <w:t>квалификации педагогических работников школы.</w:t>
      </w:r>
    </w:p>
    <w:p w:rsidR="00203EC9" w:rsidRDefault="004369BE">
      <w:pPr>
        <w:pStyle w:val="1"/>
        <w:tabs>
          <w:tab w:val="left" w:pos="2568"/>
          <w:tab w:val="left" w:pos="4940"/>
          <w:tab w:val="left" w:pos="7205"/>
        </w:tabs>
        <w:jc w:val="both"/>
      </w:pPr>
      <w:r>
        <w:rPr>
          <w:b/>
          <w:bCs/>
        </w:rPr>
        <w:t>Приоритетные</w:t>
      </w:r>
      <w:r>
        <w:rPr>
          <w:b/>
          <w:bCs/>
        </w:rPr>
        <w:tab/>
        <w:t>направления</w:t>
      </w:r>
      <w:r>
        <w:rPr>
          <w:b/>
          <w:bCs/>
        </w:rPr>
        <w:tab/>
        <w:t>организации</w:t>
      </w:r>
      <w:r>
        <w:rPr>
          <w:b/>
          <w:bCs/>
        </w:rPr>
        <w:tab/>
        <w:t>образовательной</w:t>
      </w:r>
    </w:p>
    <w:p w:rsidR="00203EC9" w:rsidRDefault="004369BE">
      <w:pPr>
        <w:pStyle w:val="1"/>
        <w:jc w:val="both"/>
      </w:pPr>
      <w:r>
        <w:rPr>
          <w:b/>
          <w:bCs/>
        </w:rPr>
        <w:t>деятельности: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72"/>
          <w:tab w:val="left" w:pos="9062"/>
        </w:tabs>
        <w:jc w:val="both"/>
      </w:pPr>
      <w:bookmarkStart w:id="106" w:name="bookmark113"/>
      <w:bookmarkEnd w:id="106"/>
      <w:r>
        <w:t>совершенствование образовательного процесса направленное</w:t>
      </w:r>
      <w:r>
        <w:tab/>
        <w:t>на</w:t>
      </w:r>
    </w:p>
    <w:p w:rsidR="00203EC9" w:rsidRDefault="004369BE">
      <w:pPr>
        <w:pStyle w:val="1"/>
        <w:jc w:val="both"/>
      </w:pPr>
      <w:r>
        <w:t>достижение нового качества и результатов образовательной деятельности с</w:t>
      </w:r>
      <w:r>
        <w:br/>
        <w:t>учетом требований Национальной инициативы «Наша новая школа»;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82"/>
        </w:tabs>
        <w:jc w:val="both"/>
      </w:pPr>
      <w:bookmarkStart w:id="107" w:name="bookmark114"/>
      <w:bookmarkEnd w:id="107"/>
      <w:r>
        <w:t>реализация Федеральных государственных образовательных стандартов в</w:t>
      </w:r>
      <w:r>
        <w:br/>
        <w:t>условиях образовательной среды повышенного уровня;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72"/>
        </w:tabs>
        <w:jc w:val="both"/>
      </w:pPr>
      <w:bookmarkStart w:id="108" w:name="bookmark115"/>
      <w:bookmarkEnd w:id="108"/>
      <w:r>
        <w:t>активизация деятельности школьного самоуправления, как одного из</w:t>
      </w:r>
      <w:r>
        <w:br/>
        <w:t>способов социализации личности обучающихся;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72"/>
        </w:tabs>
        <w:jc w:val="both"/>
      </w:pPr>
      <w:bookmarkStart w:id="109" w:name="bookmark116"/>
      <w:bookmarkEnd w:id="109"/>
      <w:r>
        <w:t>организация взаимодействия с социальными партнёрами школы;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272"/>
        </w:tabs>
        <w:jc w:val="both"/>
      </w:pPr>
      <w:bookmarkStart w:id="110" w:name="bookmark117"/>
      <w:bookmarkEnd w:id="110"/>
      <w:r>
        <w:t>творческий поиск и реализация инновационных ресурсов для организации</w:t>
      </w:r>
      <w:r>
        <w:br/>
        <w:t>образовательной среды.</w:t>
      </w:r>
    </w:p>
    <w:p w:rsidR="00203EC9" w:rsidRDefault="004369BE">
      <w:pPr>
        <w:pStyle w:val="1"/>
        <w:ind w:firstLine="720"/>
        <w:jc w:val="both"/>
      </w:pPr>
      <w:r>
        <w:t>Одним из приоритетов реализации данной ООП является развитие</w:t>
      </w:r>
      <w:r>
        <w:br/>
        <w:t>информационных технологий и совершенствование информационной</w:t>
      </w:r>
      <w:r>
        <w:br w:type="page"/>
      </w:r>
      <w:r>
        <w:lastRenderedPageBreak/>
        <w:t>образовательной среды, создание условий для развития креативной личности,</w:t>
      </w:r>
      <w:r>
        <w:br/>
        <w:t>для раскрытия творческого потенциала каждого ребенка, для успешной</w:t>
      </w:r>
      <w:r>
        <w:br/>
        <w:t>адаптации обучающихся в постоянно меняющемся окружающем мире.</w:t>
      </w:r>
    </w:p>
    <w:p w:rsidR="00203EC9" w:rsidRDefault="004369BE">
      <w:pPr>
        <w:pStyle w:val="1"/>
        <w:tabs>
          <w:tab w:val="left" w:pos="1862"/>
        </w:tabs>
        <w:ind w:firstLine="700"/>
        <w:jc w:val="both"/>
      </w:pPr>
      <w:r>
        <w:t>Программа соответствует основным характеристикам современного</w:t>
      </w:r>
      <w:r>
        <w:br/>
        <w:t>образования:</w:t>
      </w:r>
      <w:r>
        <w:tab/>
        <w:t>доступности, открытости, перспективности и научной</w:t>
      </w:r>
    </w:p>
    <w:p w:rsidR="00203EC9" w:rsidRDefault="004369BE">
      <w:pPr>
        <w:pStyle w:val="1"/>
        <w:jc w:val="both"/>
      </w:pPr>
      <w:r>
        <w:t xml:space="preserve">обоснованности, вариативности, технологичности, </w:t>
      </w:r>
      <w:proofErr w:type="spellStart"/>
      <w:r>
        <w:t>поликультурности</w:t>
      </w:r>
      <w:proofErr w:type="spellEnd"/>
      <w:r>
        <w:t>, носит</w:t>
      </w:r>
      <w:r>
        <w:br/>
        <w:t>личностно-ориентированный и деятельностный характер; осуществляет</w:t>
      </w:r>
      <w:r>
        <w:br/>
        <w:t>принцип равных возможностей для получения качественного среднего</w:t>
      </w:r>
      <w:r>
        <w:br/>
        <w:t>(полного) общего образования.</w:t>
      </w:r>
    </w:p>
    <w:p w:rsidR="00203EC9" w:rsidRDefault="004369BE">
      <w:pPr>
        <w:pStyle w:val="1"/>
        <w:ind w:firstLine="700"/>
        <w:jc w:val="both"/>
      </w:pPr>
      <w:r>
        <w:t>Программа отвечает возрастным особенностям обучающихся:</w:t>
      </w:r>
      <w:r>
        <w:br/>
        <w:t>активности, информированности, коммуникабельности, способности к</w:t>
      </w:r>
      <w:r>
        <w:br/>
        <w:t>творчеству, стремлению к познанию нового.</w:t>
      </w:r>
    </w:p>
    <w:p w:rsidR="00203EC9" w:rsidRDefault="004369BE">
      <w:pPr>
        <w:pStyle w:val="1"/>
        <w:ind w:firstLine="700"/>
        <w:jc w:val="both"/>
      </w:pPr>
      <w:r>
        <w:t>Программа осуществляет принцип преемственности основных</w:t>
      </w:r>
      <w:r>
        <w:br/>
        <w:t>образовательных программ начального общего, основного общего, среднего</w:t>
      </w:r>
      <w:r>
        <w:br/>
        <w:t>(полного) общего образования; создает условия для развития и</w:t>
      </w:r>
      <w:r>
        <w:br/>
        <w:t>самореализации обучающихся, для формирования здорового, безопасного и</w:t>
      </w:r>
      <w:r>
        <w:br/>
        <w:t>экологически целесообразного образа жизни обучающихся.</w:t>
      </w:r>
    </w:p>
    <w:p w:rsidR="00203EC9" w:rsidRDefault="004369BE">
      <w:pPr>
        <w:pStyle w:val="1"/>
        <w:ind w:firstLine="700"/>
        <w:jc w:val="both"/>
      </w:pPr>
      <w:r>
        <w:t>Структура данной образовательной программы соответствует</w:t>
      </w:r>
      <w:r>
        <w:br/>
        <w:t>требованиям, предъявляемым ФГОС к структуре.</w:t>
      </w:r>
    </w:p>
    <w:p w:rsidR="00203EC9" w:rsidRDefault="004369BE">
      <w:pPr>
        <w:pStyle w:val="1"/>
        <w:ind w:firstLine="700"/>
        <w:jc w:val="both"/>
      </w:pPr>
      <w:r>
        <w:t>Цели среднего (полного) общего образования ориентируют субъекты</w:t>
      </w:r>
      <w:r>
        <w:br/>
        <w:t xml:space="preserve">образования на </w:t>
      </w:r>
      <w:r>
        <w:rPr>
          <w:u w:val="single"/>
        </w:rPr>
        <w:t>достижение основных результатов образования,</w:t>
      </w:r>
      <w:r>
        <w:t xml:space="preserve"> связанных с:</w:t>
      </w:r>
      <w:r>
        <w:br/>
      </w:r>
      <w:r>
        <w:rPr>
          <w:b/>
          <w:bCs/>
        </w:rPr>
        <w:t xml:space="preserve">личностными результатами, </w:t>
      </w:r>
      <w:r>
        <w:t>включающими готовность и способность</w:t>
      </w:r>
      <w:r>
        <w:br/>
        <w:t>обучающихся к саморазвитию и личностному самоопределению, к</w:t>
      </w:r>
      <w:r>
        <w:br/>
        <w:t>самоусовершенствованию и самовоспитанию, сформированность их</w:t>
      </w:r>
      <w:r>
        <w:br/>
        <w:t>мотивации к обучению и целенаправленной познавательной деятельности,</w:t>
      </w:r>
      <w:r>
        <w:br/>
        <w:t>сформированность системы значимых социальных и межличностных</w:t>
      </w:r>
      <w:r>
        <w:br/>
        <w:t>отношений, отражающих личностные и гражданские позиции в</w:t>
      </w:r>
      <w:r>
        <w:br/>
        <w:t>деятельности; способность к осознанию российской гражданской</w:t>
      </w:r>
      <w:r>
        <w:br/>
        <w:t>идентичности в поликультурном социуме; правосознание, экологическую</w:t>
      </w:r>
      <w:r>
        <w:br/>
        <w:t>культуру;</w:t>
      </w:r>
    </w:p>
    <w:p w:rsidR="00203EC9" w:rsidRDefault="004369BE">
      <w:pPr>
        <w:pStyle w:val="1"/>
        <w:jc w:val="both"/>
      </w:pPr>
      <w:proofErr w:type="spellStart"/>
      <w:r>
        <w:rPr>
          <w:b/>
          <w:bCs/>
        </w:rPr>
        <w:t>метапредметными</w:t>
      </w:r>
      <w:proofErr w:type="spellEnd"/>
      <w:r>
        <w:rPr>
          <w:b/>
          <w:bCs/>
        </w:rPr>
        <w:t xml:space="preserve"> </w:t>
      </w:r>
      <w:proofErr w:type="spellStart"/>
      <w:r>
        <w:t>результами</w:t>
      </w:r>
      <w:proofErr w:type="spellEnd"/>
      <w:r>
        <w:t>, включающими освоенные обучающимися</w:t>
      </w:r>
      <w:r>
        <w:br/>
        <w:t>межпредметные понятия и универсальные учебные действия (регулятивные,</w:t>
      </w:r>
      <w:r>
        <w:br/>
        <w:t>познавательные, коммуникативные), способность их использования в</w:t>
      </w:r>
      <w:r>
        <w:br/>
        <w:t>учебной, познавательной и социальной практике, самостоятельность</w:t>
      </w:r>
      <w:r>
        <w:br/>
        <w:t>планирования и осуществления учебной деятельности и организации</w:t>
      </w:r>
      <w:r>
        <w:br/>
        <w:t>учебного сотрудничества с педагогами и сверстниками, способность к</w:t>
      </w:r>
      <w:r>
        <w:br/>
        <w:t>построению индивидуальной образовательной траектории; владение</w:t>
      </w:r>
      <w:r>
        <w:br/>
        <w:t>навыками учебно-исследовательской, проектной и социальной деятельности;</w:t>
      </w:r>
      <w:r>
        <w:br w:type="page"/>
      </w:r>
    </w:p>
    <w:p w:rsidR="00203EC9" w:rsidRDefault="004369BE">
      <w:pPr>
        <w:pStyle w:val="1"/>
        <w:spacing w:after="360"/>
        <w:jc w:val="both"/>
      </w:pPr>
      <w:r>
        <w:rPr>
          <w:b/>
          <w:bCs/>
        </w:rPr>
        <w:lastRenderedPageBreak/>
        <w:t xml:space="preserve">предметными </w:t>
      </w:r>
      <w:r>
        <w:t>результатами, включающими освоенные обучающимися в</w:t>
      </w:r>
      <w:r>
        <w:br/>
        <w:t>ходе изучения учебного предмета умения специфические для данной</w:t>
      </w:r>
      <w:r>
        <w:br/>
        <w:t>предметной области, виды деятельности по получению нового знания в</w:t>
      </w:r>
      <w:r>
        <w:br/>
        <w:t>рамках учебного предмета, его преобразованию и применению в учебных,</w:t>
      </w:r>
      <w:r>
        <w:br/>
        <w:t>учебно-проектных и социально-проектных ситуациях, формирование</w:t>
      </w:r>
      <w:r>
        <w:br/>
        <w:t xml:space="preserve">научного типа </w:t>
      </w:r>
      <w:proofErr w:type="spellStart"/>
      <w:r>
        <w:t>мышдения</w:t>
      </w:r>
      <w:proofErr w:type="spellEnd"/>
      <w:r>
        <w:t>, научных представлений о ключевых теориях,</w:t>
      </w:r>
      <w:r>
        <w:br/>
        <w:t>типах и видах отношений, владение научной терминологией, ключевыми</w:t>
      </w:r>
      <w:r>
        <w:br/>
        <w:t>понятиями, методами и приемами.</w:t>
      </w:r>
    </w:p>
    <w:p w:rsidR="00203EC9" w:rsidRDefault="004369BE">
      <w:pPr>
        <w:pStyle w:val="1"/>
        <w:spacing w:line="298" w:lineRule="auto"/>
        <w:jc w:val="both"/>
      </w:pPr>
      <w:r>
        <w:rPr>
          <w:b/>
          <w:bCs/>
          <w:smallCaps/>
        </w:rPr>
        <w:t>Принципы и подходы к формированию</w:t>
      </w:r>
      <w:r>
        <w:rPr>
          <w:b/>
          <w:bCs/>
        </w:rPr>
        <w:t xml:space="preserve"> ООП </w:t>
      </w:r>
      <w:r>
        <w:rPr>
          <w:b/>
          <w:bCs/>
          <w:smallCaps/>
        </w:rPr>
        <w:t>среднего (полного)</w:t>
      </w:r>
      <w:r>
        <w:rPr>
          <w:b/>
          <w:bCs/>
          <w:smallCaps/>
        </w:rPr>
        <w:br/>
      </w:r>
      <w:r>
        <w:rPr>
          <w:b/>
          <w:bCs/>
          <w:sz w:val="22"/>
          <w:szCs w:val="22"/>
        </w:rPr>
        <w:t>ОБЩЕГО ОБРАЗОВАНИЯ И СОСТАВА УЧАСТНИКОВ ОБРАЗОВАТЕЛЬНОГО</w:t>
      </w:r>
      <w:r>
        <w:rPr>
          <w:b/>
          <w:bCs/>
          <w:sz w:val="22"/>
          <w:szCs w:val="22"/>
        </w:rPr>
        <w:br/>
      </w:r>
      <w:r>
        <w:rPr>
          <w:b/>
          <w:bCs/>
          <w:smallCaps/>
        </w:rPr>
        <w:t>процесса</w:t>
      </w:r>
    </w:p>
    <w:p w:rsidR="00203EC9" w:rsidRDefault="004369BE">
      <w:pPr>
        <w:pStyle w:val="1"/>
        <w:ind w:firstLine="720"/>
        <w:jc w:val="both"/>
      </w:pPr>
      <w:r>
        <w:t>В основе реализации ООП лежит системно-деятельностный подход,</w:t>
      </w:r>
      <w:r>
        <w:br/>
        <w:t>который предполагает:</w:t>
      </w:r>
    </w:p>
    <w:p w:rsidR="00203EC9" w:rsidRDefault="004369BE">
      <w:pPr>
        <w:pStyle w:val="1"/>
        <w:jc w:val="both"/>
      </w:pPr>
      <w:r>
        <w:t>воспитание и развитие качеств личности, отвечающих требованиям</w:t>
      </w:r>
      <w:r>
        <w:br/>
        <w:t>информационного общества, инновационной экономики, задачам построения</w:t>
      </w:r>
      <w:r>
        <w:br/>
        <w:t>российского гражданского общества на основе принципов толерантности,</w:t>
      </w:r>
      <w:r>
        <w:br/>
        <w:t>диалога культур и уважения его многонационального, поликультурного и</w:t>
      </w:r>
      <w:r>
        <w:br/>
      </w:r>
      <w:proofErr w:type="spellStart"/>
      <w:r>
        <w:t>поликонфессионального</w:t>
      </w:r>
      <w:proofErr w:type="spellEnd"/>
      <w:r>
        <w:t xml:space="preserve"> состава;</w:t>
      </w:r>
    </w:p>
    <w:p w:rsidR="00203EC9" w:rsidRDefault="004369BE">
      <w:pPr>
        <w:pStyle w:val="1"/>
        <w:jc w:val="both"/>
      </w:pPr>
      <w:r>
        <w:t>переход к стратегии социального проектирования и конструирования на</w:t>
      </w:r>
      <w:r>
        <w:br/>
        <w:t>основе разработки содержания и технологий образования, определяющих</w:t>
      </w:r>
      <w:r>
        <w:br/>
        <w:t>пути и способы достижения социально желаемого уровня (результата)</w:t>
      </w:r>
      <w:r>
        <w:br/>
        <w:t>личностного и познавательного развития обучающихся;</w:t>
      </w:r>
    </w:p>
    <w:p w:rsidR="00203EC9" w:rsidRDefault="004369BE">
      <w:pPr>
        <w:pStyle w:val="1"/>
        <w:jc w:val="both"/>
      </w:pPr>
      <w:r>
        <w:t>ориентацию на достижение цели и основного результата образования —</w:t>
      </w:r>
      <w:r>
        <w:br/>
        <w:t>развитие креативной личности, способной ориентироваться в постоянно</w:t>
      </w:r>
      <w:r>
        <w:br/>
        <w:t>меняющемся окружающем мире;</w:t>
      </w:r>
    </w:p>
    <w:p w:rsidR="00203EC9" w:rsidRDefault="004369BE">
      <w:pPr>
        <w:pStyle w:val="1"/>
        <w:jc w:val="both"/>
      </w:pPr>
      <w:r>
        <w:t xml:space="preserve">признание решающей роли содержания </w:t>
      </w:r>
      <w:proofErr w:type="spellStart"/>
      <w:r>
        <w:t>образования</w:t>
      </w:r>
      <w:proofErr w:type="gramStart"/>
      <w:r>
        <w:t>,с</w:t>
      </w:r>
      <w:proofErr w:type="gramEnd"/>
      <w:r>
        <w:t>пособов</w:t>
      </w:r>
      <w:proofErr w:type="spellEnd"/>
      <w:r>
        <w:t xml:space="preserve"> организации</w:t>
      </w:r>
      <w:r>
        <w:br/>
        <w:t>образовательной деятельности и учебного сотрудничества в достижении</w:t>
      </w:r>
      <w:r>
        <w:br/>
        <w:t>целей личностного и социального развития обучающихся;</w:t>
      </w:r>
    </w:p>
    <w:p w:rsidR="00203EC9" w:rsidRDefault="004369BE">
      <w:pPr>
        <w:pStyle w:val="1"/>
        <w:jc w:val="both"/>
      </w:pPr>
      <w:r>
        <w:t>учёт индивидуальных, возрастных, психологических и физиологических</w:t>
      </w:r>
      <w:r>
        <w:br/>
        <w:t>особенностей обучающихся, роли и значения видов деятельности и форм</w:t>
      </w:r>
      <w:r>
        <w:br/>
        <w:t>общения при определении образовательно-воспитательных целей и путей их</w:t>
      </w:r>
      <w:r>
        <w:br/>
        <w:t>достижения;</w:t>
      </w:r>
    </w:p>
    <w:p w:rsidR="00203EC9" w:rsidRDefault="004369BE">
      <w:pPr>
        <w:pStyle w:val="1"/>
        <w:jc w:val="both"/>
      </w:pPr>
      <w:r>
        <w:t>обеспечение преемственности дошкольного, начального общего, основного</w:t>
      </w:r>
      <w:r>
        <w:br/>
        <w:t>общего, среднего (полного) общего и профессионального образования;</w:t>
      </w:r>
    </w:p>
    <w:p w:rsidR="00203EC9" w:rsidRDefault="004369BE">
      <w:pPr>
        <w:pStyle w:val="1"/>
        <w:jc w:val="both"/>
      </w:pPr>
      <w:r>
        <w:t>разнообразие индивидуальных образовательных траекторий и</w:t>
      </w:r>
      <w:r>
        <w:br/>
        <w:t>индивидуального развития каждого обучающегося (включая одарённых</w:t>
      </w:r>
      <w:r>
        <w:br/>
        <w:t>детей и детей с ограниченными возможностями здоровья), обеспечивающих</w:t>
      </w:r>
      <w:r>
        <w:br/>
        <w:t>рост творческого потенциала, познавательных мотивов, обогащение форм</w:t>
      </w:r>
      <w:r>
        <w:br w:type="page"/>
      </w:r>
      <w:r>
        <w:lastRenderedPageBreak/>
        <w:t>учебного сотрудничества и расширение зоны ближайшего развития, и</w:t>
      </w:r>
      <w:r>
        <w:br/>
      </w:r>
      <w:proofErr w:type="spellStart"/>
      <w:r>
        <w:t>раширения</w:t>
      </w:r>
      <w:proofErr w:type="spellEnd"/>
      <w:r>
        <w:t xml:space="preserve"> образовательного пространства;</w:t>
      </w:r>
    </w:p>
    <w:p w:rsidR="00203EC9" w:rsidRDefault="004369BE">
      <w:pPr>
        <w:pStyle w:val="1"/>
        <w:ind w:left="360" w:firstLine="20"/>
        <w:jc w:val="both"/>
      </w:pPr>
      <w:r>
        <w:t>формирование ответственного отношения к учению, готовности и</w:t>
      </w:r>
      <w:r>
        <w:br/>
        <w:t>способности обучающихся к саморазвитию и самообразованию;</w:t>
      </w:r>
    </w:p>
    <w:p w:rsidR="00203EC9" w:rsidRDefault="004369BE">
      <w:pPr>
        <w:pStyle w:val="1"/>
        <w:ind w:left="360" w:firstLine="20"/>
        <w:jc w:val="both"/>
      </w:pPr>
      <w:r>
        <w:t>воспитание гражданской идентичности, усвоение гуманистических,</w:t>
      </w:r>
      <w:r>
        <w:br/>
        <w:t>демократических и традиционных ценностей многонационального</w:t>
      </w:r>
      <w:r>
        <w:br/>
        <w:t>российского общества;</w:t>
      </w:r>
    </w:p>
    <w:p w:rsidR="00203EC9" w:rsidRDefault="004369BE">
      <w:pPr>
        <w:pStyle w:val="1"/>
        <w:ind w:left="360" w:firstLine="20"/>
        <w:jc w:val="both"/>
      </w:pPr>
      <w:r>
        <w:t xml:space="preserve">формирование </w:t>
      </w:r>
      <w:proofErr w:type="spellStart"/>
      <w:r>
        <w:t>целосного</w:t>
      </w:r>
      <w:proofErr w:type="spellEnd"/>
      <w:r>
        <w:t xml:space="preserve"> мировоззрения, соответствующего современному</w:t>
      </w:r>
      <w:r>
        <w:br/>
        <w:t>уровню развития науки и общественной практики;</w:t>
      </w:r>
    </w:p>
    <w:p w:rsidR="00203EC9" w:rsidRDefault="004369BE">
      <w:pPr>
        <w:pStyle w:val="1"/>
        <w:ind w:left="360" w:firstLine="20"/>
        <w:jc w:val="both"/>
      </w:pPr>
      <w:r>
        <w:t>формирование основ экологической культуры, соответствующей</w:t>
      </w:r>
      <w:r>
        <w:br/>
        <w:t>современному уровню экологического мышления;</w:t>
      </w:r>
    </w:p>
    <w:p w:rsidR="00203EC9" w:rsidRDefault="004369BE">
      <w:pPr>
        <w:pStyle w:val="1"/>
        <w:ind w:left="360" w:firstLine="20"/>
        <w:jc w:val="both"/>
      </w:pPr>
      <w:r>
        <w:t>воспитание социально-активной личности, готовой к активной адаптации в</w:t>
      </w:r>
      <w:r>
        <w:br/>
        <w:t>существующем мире, через организацию активной общественной жизни в</w:t>
      </w:r>
      <w:r>
        <w:br/>
        <w:t>школе.</w:t>
      </w:r>
    </w:p>
    <w:p w:rsidR="00203EC9" w:rsidRDefault="004369BE">
      <w:pPr>
        <w:pStyle w:val="1"/>
        <w:numPr>
          <w:ilvl w:val="1"/>
          <w:numId w:val="5"/>
        </w:numPr>
        <w:tabs>
          <w:tab w:val="left" w:pos="1229"/>
        </w:tabs>
        <w:spacing w:after="200"/>
        <w:ind w:left="360" w:firstLine="20"/>
        <w:jc w:val="both"/>
      </w:pPr>
      <w:bookmarkStart w:id="111" w:name="bookmark118"/>
      <w:bookmarkEnd w:id="111"/>
      <w:r>
        <w:rPr>
          <w:b/>
          <w:bCs/>
        </w:rPr>
        <w:t>Планируемые результаты освоения обучающимися основной</w:t>
      </w:r>
      <w:r>
        <w:rPr>
          <w:b/>
          <w:bCs/>
        </w:rPr>
        <w:br/>
        <w:t>образовательной программы среднего общего образования</w:t>
      </w:r>
    </w:p>
    <w:p w:rsidR="00203EC9" w:rsidRDefault="004369BE">
      <w:pPr>
        <w:pStyle w:val="24"/>
        <w:keepNext/>
        <w:keepLines/>
        <w:numPr>
          <w:ilvl w:val="2"/>
          <w:numId w:val="5"/>
        </w:numPr>
        <w:tabs>
          <w:tab w:val="left" w:pos="1905"/>
        </w:tabs>
        <w:spacing w:after="200"/>
        <w:ind w:left="1160" w:firstLine="0"/>
        <w:jc w:val="both"/>
      </w:pPr>
      <w:bookmarkStart w:id="112" w:name="bookmark121"/>
      <w:bookmarkStart w:id="113" w:name="bookmark119"/>
      <w:bookmarkStart w:id="114" w:name="bookmark120"/>
      <w:bookmarkStart w:id="115" w:name="bookmark122"/>
      <w:bookmarkEnd w:id="112"/>
      <w:r>
        <w:t>Общие положения</w:t>
      </w:r>
      <w:bookmarkEnd w:id="113"/>
      <w:bookmarkEnd w:id="114"/>
      <w:bookmarkEnd w:id="115"/>
    </w:p>
    <w:p w:rsidR="00203EC9" w:rsidRDefault="004369BE">
      <w:pPr>
        <w:pStyle w:val="1"/>
        <w:ind w:left="360" w:firstLine="440"/>
        <w:jc w:val="both"/>
      </w:pPr>
      <w:r>
        <w:t>Планируемые результаты освоения Образовательной программы (далее -</w:t>
      </w:r>
      <w:r>
        <w:br/>
        <w:t>планируемые результаты) представляют собой систему ведущих целевых</w:t>
      </w:r>
      <w:r>
        <w:br/>
        <w:t>установок и ожидаемых результатов освоения всех компонентов,</w:t>
      </w:r>
      <w:r>
        <w:br/>
        <w:t>составляющих содержательную основу образовательной программы.</w:t>
      </w:r>
    </w:p>
    <w:p w:rsidR="00203EC9" w:rsidRDefault="004369BE">
      <w:pPr>
        <w:pStyle w:val="1"/>
        <w:ind w:left="360" w:firstLine="440"/>
        <w:jc w:val="both"/>
      </w:pPr>
      <w:r>
        <w:t>Они обеспечивают связь между требованиями Стандарта,</w:t>
      </w:r>
      <w:r>
        <w:br/>
        <w:t>образовательной деятельностью и системой оценки результатов освоения</w:t>
      </w:r>
      <w:r>
        <w:br/>
        <w:t xml:space="preserve">Образовательной программы, выступая содержательной и </w:t>
      </w:r>
      <w:proofErr w:type="spellStart"/>
      <w:r>
        <w:t>критериальной</w:t>
      </w:r>
      <w:proofErr w:type="spellEnd"/>
      <w:r>
        <w:br/>
        <w:t>основой для разработки программ учебных предметов, курсов, учебно-</w:t>
      </w:r>
      <w:r>
        <w:br/>
        <w:t>методической литературы, с одной стороны, и системы оценки с другой.</w:t>
      </w:r>
    </w:p>
    <w:p w:rsidR="00203EC9" w:rsidRDefault="004369BE">
      <w:pPr>
        <w:pStyle w:val="1"/>
        <w:ind w:left="360" w:firstLine="440"/>
        <w:jc w:val="both"/>
      </w:pPr>
      <w:r>
        <w:t>Структура и содержание планируемых результатов освоения</w:t>
      </w:r>
      <w:r>
        <w:br/>
        <w:t>Образовательной программы отражают требования Стандарта, специфику</w:t>
      </w:r>
      <w:r>
        <w:br/>
        <w:t>образовательной деятельности (в частности, специфику целей изучения</w:t>
      </w:r>
      <w:r>
        <w:br/>
        <w:t>отдельных учебных предметов), соответствовать возрастным возможностям</w:t>
      </w:r>
      <w:r>
        <w:br/>
        <w:t>обучающихся.</w:t>
      </w:r>
    </w:p>
    <w:p w:rsidR="00203EC9" w:rsidRDefault="004369BE">
      <w:pPr>
        <w:pStyle w:val="11"/>
        <w:keepNext/>
        <w:keepLines/>
        <w:jc w:val="both"/>
      </w:pPr>
      <w:bookmarkStart w:id="116" w:name="bookmark123"/>
      <w:bookmarkStart w:id="117" w:name="bookmark124"/>
      <w:bookmarkStart w:id="118" w:name="bookmark125"/>
      <w:r>
        <w:t>Структура планируемых результатов</w:t>
      </w:r>
      <w:bookmarkEnd w:id="116"/>
      <w:bookmarkEnd w:id="117"/>
      <w:bookmarkEnd w:id="118"/>
    </w:p>
    <w:p w:rsidR="00203EC9" w:rsidRDefault="004369BE">
      <w:pPr>
        <w:pStyle w:val="1"/>
        <w:ind w:left="1080"/>
        <w:jc w:val="both"/>
      </w:pPr>
      <w:r>
        <w:t>Структура планируемых результатов строится с учётом: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1066"/>
        </w:tabs>
        <w:spacing w:line="283" w:lineRule="auto"/>
        <w:ind w:left="360" w:firstLine="440"/>
        <w:jc w:val="both"/>
      </w:pPr>
      <w:bookmarkStart w:id="119" w:name="bookmark126"/>
      <w:bookmarkEnd w:id="119"/>
      <w:r>
        <w:t>динамики развития обучающихся на основе выделения достигнутого</w:t>
      </w:r>
      <w:r>
        <w:br/>
        <w:t>уровня развития и ближайшей перспективы — зоны ближайшего развития</w:t>
      </w:r>
      <w:r>
        <w:br/>
        <w:t>ученика;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1066"/>
        </w:tabs>
        <w:spacing w:after="100" w:line="286" w:lineRule="auto"/>
        <w:ind w:left="360" w:firstLine="440"/>
        <w:jc w:val="both"/>
      </w:pPr>
      <w:bookmarkStart w:id="120" w:name="bookmark127"/>
      <w:bookmarkEnd w:id="120"/>
      <w:r>
        <w:t>возможностей овладения учащимися учебными действиями на уровне,</w:t>
      </w:r>
      <w:r>
        <w:br/>
        <w:t>соответствующем зоне дальнейшего перспективного развития;</w:t>
      </w:r>
      <w:r>
        <w:br w:type="page"/>
      </w:r>
    </w:p>
    <w:p w:rsidR="00203EC9" w:rsidRDefault="004369BE">
      <w:pPr>
        <w:pStyle w:val="1"/>
        <w:numPr>
          <w:ilvl w:val="0"/>
          <w:numId w:val="7"/>
        </w:numPr>
        <w:tabs>
          <w:tab w:val="left" w:pos="1084"/>
        </w:tabs>
        <w:ind w:firstLine="800"/>
        <w:jc w:val="both"/>
      </w:pPr>
      <w:bookmarkStart w:id="121" w:name="bookmark128"/>
      <w:bookmarkEnd w:id="121"/>
      <w:r>
        <w:lastRenderedPageBreak/>
        <w:t>основных направлений оценочной деятельности.</w:t>
      </w:r>
    </w:p>
    <w:p w:rsidR="00203EC9" w:rsidRDefault="004369BE">
      <w:pPr>
        <w:pStyle w:val="1"/>
        <w:ind w:left="360"/>
        <w:jc w:val="both"/>
      </w:pPr>
      <w:r>
        <w:t>Планируемые результаты достигаются через предметные программы и</w:t>
      </w:r>
      <w:r>
        <w:br/>
        <w:t>программы элективных курсов.</w:t>
      </w:r>
    </w:p>
    <w:p w:rsidR="00203EC9" w:rsidRDefault="004369BE">
      <w:pPr>
        <w:pStyle w:val="1"/>
        <w:ind w:left="360"/>
        <w:jc w:val="both"/>
      </w:pPr>
      <w:r>
        <w:t xml:space="preserve">В </w:t>
      </w:r>
      <w:r>
        <w:rPr>
          <w:b/>
          <w:bCs/>
        </w:rPr>
        <w:t>структуре планируемых результатов по каждой учебной программе</w:t>
      </w:r>
      <w:r>
        <w:rPr>
          <w:b/>
          <w:bCs/>
        </w:rPr>
        <w:br/>
      </w:r>
      <w:r>
        <w:t>(предметной, междисциплинарной) выделяются следующие уровни</w:t>
      </w:r>
      <w:r>
        <w:br/>
        <w:t>описания: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1084"/>
        </w:tabs>
        <w:ind w:left="360" w:firstLine="440"/>
        <w:jc w:val="both"/>
      </w:pPr>
      <w:bookmarkStart w:id="122" w:name="bookmark129"/>
      <w:bookmarkEnd w:id="122"/>
      <w:r>
        <w:rPr>
          <w:b/>
          <w:bCs/>
        </w:rPr>
        <w:t>цели-ориентиры, определяющие ведущие целевые установки и</w:t>
      </w:r>
      <w:r>
        <w:rPr>
          <w:b/>
          <w:bCs/>
        </w:rPr>
        <w:br/>
        <w:t>основные ожидаемые результаты изучения данной учебной программы</w:t>
      </w:r>
      <w:r>
        <w:t>.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1084"/>
        </w:tabs>
        <w:ind w:left="360" w:firstLine="440"/>
        <w:jc w:val="both"/>
      </w:pPr>
      <w:bookmarkStart w:id="123" w:name="bookmark130"/>
      <w:bookmarkEnd w:id="123"/>
      <w:r>
        <w:t>Их включение в структуру планируемых результатов призвано</w:t>
      </w:r>
      <w:r>
        <w:br/>
        <w:t xml:space="preserve">раскрыть </w:t>
      </w:r>
      <w:r>
        <w:rPr>
          <w:i/>
          <w:iCs/>
          <w:u w:val="single"/>
        </w:rPr>
        <w:t>«Цель изучения данного предмета в образовательном учреждении»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1084"/>
        </w:tabs>
        <w:ind w:left="360" w:firstLine="440"/>
        <w:jc w:val="both"/>
      </w:pPr>
      <w:bookmarkStart w:id="124" w:name="bookmark131"/>
      <w:bookmarkEnd w:id="124"/>
      <w:r>
        <w:rPr>
          <w:b/>
          <w:bCs/>
        </w:rPr>
        <w:t>цели, характеризующие систему учебных действий в отношении</w:t>
      </w:r>
      <w:r>
        <w:rPr>
          <w:b/>
          <w:bCs/>
        </w:rPr>
        <w:br/>
        <w:t>учебного материала</w:t>
      </w:r>
      <w:r>
        <w:t>. Планируемые результаты, приводятся в блоках</w:t>
      </w:r>
      <w:r>
        <w:br/>
      </w:r>
      <w:r>
        <w:rPr>
          <w:i/>
          <w:iCs/>
          <w:u w:val="single"/>
        </w:rPr>
        <w:t>«Выпускник научится»</w:t>
      </w:r>
      <w:r>
        <w:t xml:space="preserve"> к каждому разделу программы учебного предмета.</w:t>
      </w:r>
      <w:r>
        <w:br/>
        <w:t>Они ориентируют субъектов образования, какой уровень освоения учебного</w:t>
      </w:r>
      <w:r>
        <w:br/>
        <w:t>материала ожидается от выпускников.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1084"/>
        </w:tabs>
        <w:ind w:left="360" w:firstLine="440"/>
        <w:jc w:val="both"/>
      </w:pPr>
      <w:bookmarkStart w:id="125" w:name="bookmark132"/>
      <w:bookmarkEnd w:id="125"/>
      <w:r>
        <w:rPr>
          <w:b/>
          <w:bCs/>
        </w:rPr>
        <w:t>цели, характеризующие систему учебных действий в отношении</w:t>
      </w:r>
      <w:r>
        <w:rPr>
          <w:b/>
          <w:bCs/>
        </w:rPr>
        <w:br/>
        <w:t>знаний, умений, навыков, расширяющих и углубляющих знание</w:t>
      </w:r>
      <w:r>
        <w:rPr>
          <w:b/>
          <w:bCs/>
        </w:rPr>
        <w:br/>
        <w:t>учебного материала</w:t>
      </w:r>
      <w:proofErr w:type="gramStart"/>
      <w:r>
        <w:rPr>
          <w:b/>
          <w:bCs/>
        </w:rPr>
        <w:t xml:space="preserve"> .</w:t>
      </w:r>
      <w:proofErr w:type="gramEnd"/>
      <w:r>
        <w:t>Планируемые результаты, приводятся в блоках</w:t>
      </w:r>
      <w:r>
        <w:br/>
      </w:r>
      <w:r>
        <w:rPr>
          <w:i/>
          <w:iCs/>
          <w:u w:val="single"/>
        </w:rPr>
        <w:t>«Выпускник получит возможность научиться»</w:t>
      </w:r>
      <w:r>
        <w:t xml:space="preserve"> к каждому разделу</w:t>
      </w:r>
      <w:r>
        <w:br/>
        <w:t>программы учебного предмета.</w:t>
      </w:r>
    </w:p>
    <w:p w:rsidR="00203EC9" w:rsidRDefault="004369BE">
      <w:pPr>
        <w:pStyle w:val="1"/>
        <w:ind w:left="360" w:firstLine="440"/>
        <w:jc w:val="both"/>
      </w:pPr>
      <w:r>
        <w:t>Планируемые результаты освоения обучающимися Образовательной</w:t>
      </w:r>
      <w:r>
        <w:br/>
        <w:t>программы уточняют и конкретизируют общее понимание личностных,</w:t>
      </w:r>
      <w:r>
        <w:br/>
        <w:t>метапредметных и предметных результатов как с позиций их достижения в</w:t>
      </w:r>
      <w:r>
        <w:br/>
        <w:t>образовательной деятельности, так и с позиций оценки достижения этих</w:t>
      </w:r>
      <w:r>
        <w:br/>
        <w:t>результатов.</w:t>
      </w:r>
    </w:p>
    <w:p w:rsidR="00203EC9" w:rsidRDefault="004369BE">
      <w:pPr>
        <w:pStyle w:val="1"/>
        <w:ind w:left="360" w:firstLine="440"/>
        <w:jc w:val="both"/>
      </w:pPr>
      <w:r>
        <w:t>Достижение планируемых результатов освоения обучающимися</w:t>
      </w:r>
      <w:r>
        <w:br/>
        <w:t>Образовательной программы учитывается при оценке результатов</w:t>
      </w:r>
      <w:r>
        <w:br/>
        <w:t>деятельности системы общего образования.</w:t>
      </w:r>
    </w:p>
    <w:p w:rsidR="00203EC9" w:rsidRDefault="004369BE">
      <w:pPr>
        <w:pStyle w:val="1"/>
        <w:ind w:left="360" w:firstLine="440"/>
        <w:jc w:val="both"/>
      </w:pPr>
      <w:r>
        <w:t>Достижение обучающимися планируемых результатов в итоге освоения</w:t>
      </w:r>
      <w:r>
        <w:br/>
        <w:t>Образовательной программы определяется по завершении обучения.</w:t>
      </w:r>
    </w:p>
    <w:p w:rsidR="00203EC9" w:rsidRDefault="004369BE">
      <w:pPr>
        <w:pStyle w:val="1"/>
        <w:ind w:left="360"/>
        <w:jc w:val="both"/>
      </w:pPr>
      <w:r>
        <w:rPr>
          <w:b/>
          <w:bCs/>
          <w:i/>
          <w:iCs/>
        </w:rPr>
        <w:t>Личностные результаты освоения основной образовательной программы</w:t>
      </w:r>
      <w:r>
        <w:rPr>
          <w:b/>
          <w:bCs/>
          <w:i/>
          <w:iCs/>
        </w:rPr>
        <w:br/>
        <w:t>среднего (полного) общего образования:</w:t>
      </w:r>
    </w:p>
    <w:p w:rsidR="00203EC9" w:rsidRDefault="004369BE">
      <w:pPr>
        <w:pStyle w:val="1"/>
        <w:ind w:left="360"/>
        <w:jc w:val="both"/>
      </w:pPr>
      <w:r>
        <w:t>в результате освоения основной образовательной программы среднего</w:t>
      </w:r>
      <w:r>
        <w:br/>
        <w:t>(полного) общего образования у обучающихся должны быть сформированы:</w:t>
      </w:r>
    </w:p>
    <w:p w:rsidR="00203EC9" w:rsidRDefault="004369BE">
      <w:pPr>
        <w:pStyle w:val="1"/>
        <w:ind w:left="360" w:hanging="360"/>
        <w:jc w:val="both"/>
      </w:pPr>
      <w:r>
        <w:rPr>
          <w:rFonts w:ascii="Arial" w:eastAsia="Arial" w:hAnsi="Arial" w:cs="Arial"/>
          <w:sz w:val="26"/>
          <w:szCs w:val="26"/>
        </w:rPr>
        <w:t xml:space="preserve">• </w:t>
      </w:r>
      <w:r>
        <w:t>российская гражданская идентичность, патриотизм, уважение к своему</w:t>
      </w:r>
      <w:r>
        <w:br/>
        <w:t>народу, чувство ответственности перед Родиной, гордость за свой край, свою</w:t>
      </w:r>
      <w:r>
        <w:br/>
        <w:t>Родину, прошлое и настоящее многонационального народа России, уважение</w:t>
      </w:r>
      <w:r>
        <w:br/>
        <w:t>государственных символов;</w:t>
      </w:r>
      <w:r>
        <w:br w:type="page"/>
      </w:r>
    </w:p>
    <w:p w:rsidR="00203EC9" w:rsidRDefault="004369BE">
      <w:pPr>
        <w:pStyle w:val="1"/>
        <w:numPr>
          <w:ilvl w:val="0"/>
          <w:numId w:val="7"/>
        </w:numPr>
        <w:tabs>
          <w:tab w:val="left" w:pos="351"/>
        </w:tabs>
        <w:ind w:left="360" w:hanging="360"/>
        <w:jc w:val="both"/>
      </w:pPr>
      <w:bookmarkStart w:id="126" w:name="bookmark133"/>
      <w:bookmarkEnd w:id="126"/>
      <w:r>
        <w:lastRenderedPageBreak/>
        <w:t>гражданская позиция как активного и ответственного члена российского</w:t>
      </w:r>
      <w:r>
        <w:br/>
        <w:t>общества, осознающего свои конституционные права и обязанности,</w:t>
      </w:r>
      <w:r>
        <w:br/>
        <w:t>уважающего закон и правопорядок, обладающего чувством собственного</w:t>
      </w:r>
      <w:r>
        <w:br/>
        <w:t>достоинства, осознанно принимающего традиционные национальные и</w:t>
      </w:r>
      <w:r>
        <w:br/>
        <w:t>общечеловеческие гуманистические и демократические ценности;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1"/>
        </w:tabs>
        <w:jc w:val="both"/>
      </w:pPr>
      <w:bookmarkStart w:id="127" w:name="bookmark134"/>
      <w:bookmarkEnd w:id="127"/>
      <w:r>
        <w:t>готовность к служению Отечеству, его защите;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1"/>
        </w:tabs>
        <w:ind w:left="360" w:hanging="360"/>
        <w:jc w:val="both"/>
      </w:pPr>
      <w:bookmarkStart w:id="128" w:name="bookmark135"/>
      <w:bookmarkEnd w:id="128"/>
      <w:r>
        <w:t xml:space="preserve">мировоззрение, соответствующее </w:t>
      </w:r>
      <w:proofErr w:type="spellStart"/>
      <w:r>
        <w:t>соврменному</w:t>
      </w:r>
      <w:proofErr w:type="spellEnd"/>
      <w:r>
        <w:t xml:space="preserve"> уровню развития науки и</w:t>
      </w:r>
      <w:r>
        <w:br/>
        <w:t>общественной практики, основанного на диалоге культур, а также различных</w:t>
      </w:r>
      <w:r>
        <w:br/>
        <w:t xml:space="preserve">форм общественного сознания, осознание своего места в </w:t>
      </w:r>
      <w:proofErr w:type="spellStart"/>
      <w:r>
        <w:t>поликультцурном</w:t>
      </w:r>
      <w:proofErr w:type="spellEnd"/>
      <w:r>
        <w:br/>
        <w:t>мире;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1"/>
        </w:tabs>
        <w:ind w:left="360" w:hanging="360"/>
        <w:jc w:val="both"/>
      </w:pPr>
      <w:bookmarkStart w:id="129" w:name="bookmark136"/>
      <w:bookmarkEnd w:id="129"/>
      <w:r>
        <w:t>основы саморазвития и самовоспитания в соответствии с общечеловеческими</w:t>
      </w:r>
      <w:r>
        <w:br/>
        <w:t>ценностями и идеалами гражданского общества, готовность и способность</w:t>
      </w:r>
      <w:r>
        <w:br/>
        <w:t>самостоятельной</w:t>
      </w:r>
      <w:proofErr w:type="gramStart"/>
      <w:r>
        <w:t xml:space="preserve"> ,</w:t>
      </w:r>
      <w:proofErr w:type="gramEnd"/>
      <w:r>
        <w:t xml:space="preserve"> творческой и ответственной деятельности;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1"/>
        </w:tabs>
        <w:jc w:val="both"/>
      </w:pPr>
      <w:bookmarkStart w:id="130" w:name="bookmark137"/>
      <w:bookmarkEnd w:id="130"/>
      <w:r>
        <w:t>толерантное сознание и поведение в поликультурном мире, готовность и</w:t>
      </w:r>
    </w:p>
    <w:p w:rsidR="00203EC9" w:rsidRDefault="004369BE">
      <w:pPr>
        <w:pStyle w:val="1"/>
        <w:tabs>
          <w:tab w:val="left" w:pos="4193"/>
        </w:tabs>
        <w:ind w:firstLine="360"/>
        <w:jc w:val="both"/>
      </w:pPr>
      <w:r>
        <w:t>способность вести диалог</w:t>
      </w:r>
      <w:r>
        <w:tab/>
        <w:t>с другими людьми, достигать в нем</w:t>
      </w:r>
    </w:p>
    <w:p w:rsidR="00203EC9" w:rsidRDefault="004369BE">
      <w:pPr>
        <w:pStyle w:val="1"/>
        <w:ind w:firstLine="360"/>
        <w:jc w:val="both"/>
      </w:pPr>
      <w:r>
        <w:t>взаимопонимания, находить общие цели и сотрудничать для их достижения;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1"/>
          <w:tab w:val="left" w:pos="4193"/>
        </w:tabs>
        <w:jc w:val="both"/>
      </w:pPr>
      <w:bookmarkStart w:id="131" w:name="bookmark138"/>
      <w:bookmarkEnd w:id="131"/>
      <w:r>
        <w:t>навыки сотрудничества со</w:t>
      </w:r>
      <w:r>
        <w:tab/>
        <w:t>сверстниками, детьми младшего возраста,</w:t>
      </w:r>
    </w:p>
    <w:p w:rsidR="00203EC9" w:rsidRDefault="004369BE">
      <w:pPr>
        <w:pStyle w:val="1"/>
        <w:tabs>
          <w:tab w:val="left" w:pos="5534"/>
        </w:tabs>
        <w:ind w:firstLine="360"/>
        <w:jc w:val="both"/>
      </w:pPr>
      <w:r>
        <w:t>взрослыми в образовательной,</w:t>
      </w:r>
      <w:r>
        <w:tab/>
        <w:t>общественно-полезной, учебно-</w:t>
      </w:r>
    </w:p>
    <w:p w:rsidR="00203EC9" w:rsidRDefault="004369BE">
      <w:pPr>
        <w:pStyle w:val="1"/>
        <w:ind w:firstLine="360"/>
        <w:jc w:val="both"/>
      </w:pPr>
      <w:r>
        <w:t>исследовательской, проектной и других видах деятельности;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1"/>
        </w:tabs>
        <w:ind w:left="360" w:hanging="360"/>
        <w:jc w:val="both"/>
      </w:pPr>
      <w:bookmarkStart w:id="132" w:name="bookmark139"/>
      <w:bookmarkEnd w:id="132"/>
      <w:r>
        <w:t>нравственное сознание и поведение на основе усвоения общечеловеческих</w:t>
      </w:r>
      <w:r>
        <w:br/>
        <w:t>ценностей;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1"/>
        </w:tabs>
        <w:ind w:left="360" w:hanging="360"/>
        <w:jc w:val="both"/>
      </w:pPr>
      <w:bookmarkStart w:id="133" w:name="bookmark140"/>
      <w:bookmarkEnd w:id="133"/>
      <w:r>
        <w:t>готовность и способность к образованию, в том числе к самообразованию, на</w:t>
      </w:r>
      <w:r>
        <w:br/>
        <w:t>протяжении всей жизни; сознательное отношение к непрерывному</w:t>
      </w:r>
      <w:r>
        <w:br/>
        <w:t>образованию как условию успешной профессиональной и общественной</w:t>
      </w:r>
      <w:r>
        <w:br/>
        <w:t>деятельности;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1"/>
        </w:tabs>
        <w:ind w:left="360" w:hanging="360"/>
        <w:jc w:val="both"/>
      </w:pPr>
      <w:bookmarkStart w:id="134" w:name="bookmark141"/>
      <w:bookmarkEnd w:id="134"/>
      <w:r>
        <w:t>эстетическое отношение к миру, включая эстетику быта, научного и</w:t>
      </w:r>
      <w:r>
        <w:br/>
        <w:t>технического творчества, спорта, общественных отношений;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1"/>
        </w:tabs>
        <w:ind w:left="360" w:hanging="360"/>
        <w:jc w:val="both"/>
      </w:pPr>
      <w:bookmarkStart w:id="135" w:name="bookmark142"/>
      <w:bookmarkEnd w:id="135"/>
      <w:r>
        <w:t>принятие и желание реализовать ценности здорового и безопасного образа</w:t>
      </w:r>
      <w:r>
        <w:br/>
        <w:t>жизни, потребность в физическом самоусовершенствовании, занятиях</w:t>
      </w:r>
      <w:r>
        <w:br/>
        <w:t>спортивно-оздоровительной деятельностью, неприятие вредных привычек:</w:t>
      </w:r>
      <w:r>
        <w:br/>
        <w:t>курения, употребления алкоголя, наркотиков;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1"/>
        </w:tabs>
        <w:ind w:left="360" w:hanging="360"/>
        <w:jc w:val="both"/>
      </w:pPr>
      <w:bookmarkStart w:id="136" w:name="bookmark143"/>
      <w:bookmarkEnd w:id="136"/>
      <w:r>
        <w:t>бережное, ответственное и компетентное отношение к физическому и</w:t>
      </w:r>
      <w:r>
        <w:br/>
        <w:t>психологическому здоровью, как собственному, так и других людей, умение</w:t>
      </w:r>
      <w:r>
        <w:br/>
        <w:t>оказывать первую помощь;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1"/>
        </w:tabs>
        <w:ind w:left="360" w:hanging="360"/>
        <w:jc w:val="both"/>
      </w:pPr>
      <w:bookmarkStart w:id="137" w:name="bookmark144"/>
      <w:bookmarkEnd w:id="137"/>
      <w:r>
        <w:t>осознанный выбор будущей профессии и возможностей реализации</w:t>
      </w:r>
      <w:r>
        <w:br/>
        <w:t>собственных жизненных планов; отношение к профессиональной</w:t>
      </w:r>
      <w:r>
        <w:br/>
        <w:t xml:space="preserve">деятельности как возможности участия в решении </w:t>
      </w:r>
      <w:proofErr w:type="spellStart"/>
      <w:r>
        <w:t>личны</w:t>
      </w:r>
      <w:proofErr w:type="spellEnd"/>
      <w:r>
        <w:t>, общественных,</w:t>
      </w:r>
      <w:r>
        <w:br/>
        <w:t>государственных, общенациональных проблем;</w:t>
      </w:r>
      <w:r>
        <w:br w:type="page"/>
      </w:r>
    </w:p>
    <w:p w:rsidR="00203EC9" w:rsidRDefault="004369BE">
      <w:pPr>
        <w:pStyle w:val="1"/>
        <w:numPr>
          <w:ilvl w:val="0"/>
          <w:numId w:val="7"/>
        </w:numPr>
        <w:tabs>
          <w:tab w:val="left" w:pos="352"/>
        </w:tabs>
        <w:ind w:left="360" w:hanging="360"/>
        <w:jc w:val="both"/>
      </w:pPr>
      <w:bookmarkStart w:id="138" w:name="bookmark145"/>
      <w:bookmarkEnd w:id="138"/>
      <w:r>
        <w:lastRenderedPageBreak/>
        <w:t>экологическое мышление, понимание влияния социально-экономических</w:t>
      </w:r>
      <w:r>
        <w:br/>
        <w:t>процессов на состояние природной и социальной среды; приобретение</w:t>
      </w:r>
      <w:r>
        <w:br/>
        <w:t>эколого-направленной деятельности;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2"/>
        </w:tabs>
        <w:spacing w:after="380"/>
        <w:ind w:left="360" w:hanging="360"/>
        <w:jc w:val="both"/>
      </w:pPr>
      <w:bookmarkStart w:id="139" w:name="bookmark146"/>
      <w:bookmarkEnd w:id="139"/>
      <w:r>
        <w:t>ответственное отношение к созданию семьи на основе осознанного приятия</w:t>
      </w:r>
      <w:r>
        <w:br/>
        <w:t>семейных ценностей.</w:t>
      </w:r>
    </w:p>
    <w:p w:rsidR="00203EC9" w:rsidRDefault="004369BE">
      <w:pPr>
        <w:pStyle w:val="1"/>
        <w:ind w:left="360"/>
        <w:jc w:val="both"/>
      </w:pPr>
      <w:r>
        <w:rPr>
          <w:b/>
          <w:bCs/>
          <w:i/>
          <w:iCs/>
        </w:rPr>
        <w:t>Метапредметные результаты освоения основной образовательной</w:t>
      </w:r>
      <w:r>
        <w:rPr>
          <w:b/>
          <w:bCs/>
          <w:i/>
          <w:iCs/>
        </w:rPr>
        <w:br/>
        <w:t>программы среднего (полного) общего образования:</w:t>
      </w:r>
    </w:p>
    <w:p w:rsidR="00203EC9" w:rsidRDefault="004369BE">
      <w:pPr>
        <w:pStyle w:val="1"/>
        <w:ind w:left="360"/>
        <w:jc w:val="both"/>
      </w:pPr>
      <w:r>
        <w:t>В результате освоения основной образовательной программы среднего</w:t>
      </w:r>
      <w:r>
        <w:br/>
        <w:t>(полного) общего образования обучающиеся должны уметь: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2"/>
        </w:tabs>
        <w:jc w:val="both"/>
      </w:pPr>
      <w:bookmarkStart w:id="140" w:name="bookmark147"/>
      <w:bookmarkEnd w:id="140"/>
      <w:r>
        <w:t>самостоятельно определять цели деятельности и составлять планы</w:t>
      </w:r>
    </w:p>
    <w:p w:rsidR="00203EC9" w:rsidRDefault="004369BE">
      <w:pPr>
        <w:pStyle w:val="1"/>
        <w:tabs>
          <w:tab w:val="left" w:pos="2686"/>
          <w:tab w:val="left" w:pos="5323"/>
          <w:tab w:val="left" w:pos="7733"/>
        </w:tabs>
        <w:ind w:firstLine="360"/>
        <w:jc w:val="both"/>
      </w:pPr>
      <w:r>
        <w:t>деятельности;</w:t>
      </w:r>
      <w:r>
        <w:tab/>
        <w:t>самостоятельно</w:t>
      </w:r>
      <w:r>
        <w:tab/>
        <w:t>осуществлять,</w:t>
      </w:r>
      <w:r>
        <w:tab/>
        <w:t>контролировать,</w:t>
      </w:r>
    </w:p>
    <w:p w:rsidR="00203EC9" w:rsidRDefault="004369BE">
      <w:pPr>
        <w:pStyle w:val="1"/>
        <w:ind w:left="360"/>
        <w:jc w:val="both"/>
      </w:pPr>
      <w:r>
        <w:t>корректировать деятельность; использовать все возможные ресурсы для</w:t>
      </w:r>
      <w:r>
        <w:br/>
        <w:t>достижения поставленных целей и реализации планов деятельности;</w:t>
      </w:r>
      <w:r>
        <w:br/>
        <w:t>выбирать успешные стратегии в различных ситуациях;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2"/>
        </w:tabs>
        <w:ind w:left="360" w:hanging="360"/>
        <w:jc w:val="both"/>
      </w:pPr>
      <w:bookmarkStart w:id="141" w:name="bookmark148"/>
      <w:bookmarkEnd w:id="141"/>
      <w:r>
        <w:t>продуктивно общаться и взаимодействовать в процессе совместной</w:t>
      </w:r>
      <w:r>
        <w:br/>
        <w:t>деятельности, учитывать позиции других участников деятельности,</w:t>
      </w:r>
      <w:r>
        <w:br/>
        <w:t>эффективно решать конфликты;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2"/>
        </w:tabs>
        <w:ind w:left="360" w:hanging="360"/>
        <w:jc w:val="both"/>
      </w:pPr>
      <w:bookmarkStart w:id="142" w:name="bookmark149"/>
      <w:bookmarkEnd w:id="142"/>
      <w:r>
        <w:t>владеть навыками познавательной, учебно-исследовательской и проектной</w:t>
      </w:r>
      <w:r>
        <w:br/>
        <w:t>деятельности, навыками разрешения проблем; способность и готовность к</w:t>
      </w:r>
      <w:r>
        <w:br/>
        <w:t>самостоятельному поиску методов решения практических задач, применению</w:t>
      </w:r>
      <w:r>
        <w:br/>
        <w:t>различных методов познания;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2"/>
        </w:tabs>
        <w:ind w:left="360" w:hanging="360"/>
        <w:jc w:val="both"/>
      </w:pPr>
      <w:bookmarkStart w:id="143" w:name="bookmark150"/>
      <w:bookmarkEnd w:id="143"/>
      <w:r>
        <w:t>ориентироваться в различных источниках информации, критически</w:t>
      </w:r>
      <w:r>
        <w:br/>
        <w:t>оценивать и интерпретировать информацию, получаемую из различных</w:t>
      </w:r>
      <w:r>
        <w:br/>
        <w:t>источников;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2"/>
        </w:tabs>
        <w:jc w:val="both"/>
      </w:pPr>
      <w:bookmarkStart w:id="144" w:name="bookmark151"/>
      <w:bookmarkEnd w:id="144"/>
      <w:r>
        <w:t>использовать средства информационных и коммуникационных технологий в</w:t>
      </w:r>
    </w:p>
    <w:p w:rsidR="00203EC9" w:rsidRDefault="004369BE">
      <w:pPr>
        <w:pStyle w:val="1"/>
        <w:tabs>
          <w:tab w:val="left" w:pos="2686"/>
          <w:tab w:val="left" w:pos="4670"/>
          <w:tab w:val="left" w:pos="6317"/>
          <w:tab w:val="left" w:pos="8645"/>
        </w:tabs>
        <w:ind w:left="360"/>
        <w:jc w:val="both"/>
      </w:pPr>
      <w:r>
        <w:t xml:space="preserve">решении когнитивных, коммуникативных и </w:t>
      </w:r>
      <w:proofErr w:type="spellStart"/>
      <w:r>
        <w:t>олрганизационных</w:t>
      </w:r>
      <w:proofErr w:type="spellEnd"/>
      <w:r>
        <w:t xml:space="preserve"> задач с</w:t>
      </w:r>
      <w:r>
        <w:br/>
        <w:t>соблюдением</w:t>
      </w:r>
      <w:r>
        <w:tab/>
        <w:t>требований</w:t>
      </w:r>
      <w:r>
        <w:tab/>
        <w:t>техники</w:t>
      </w:r>
      <w:r>
        <w:tab/>
        <w:t>безопасности,</w:t>
      </w:r>
      <w:r>
        <w:tab/>
        <w:t>гигиены,</w:t>
      </w:r>
    </w:p>
    <w:p w:rsidR="00203EC9" w:rsidRDefault="004369BE">
      <w:pPr>
        <w:pStyle w:val="1"/>
        <w:ind w:left="360"/>
        <w:jc w:val="both"/>
      </w:pPr>
      <w:r>
        <w:t>ресурсосбережения, правовых и этических норм, норм информационной</w:t>
      </w:r>
      <w:r>
        <w:br/>
        <w:t>безопасности;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2"/>
        </w:tabs>
        <w:jc w:val="both"/>
      </w:pPr>
      <w:bookmarkStart w:id="145" w:name="bookmark152"/>
      <w:bookmarkEnd w:id="145"/>
      <w:r>
        <w:t>определять назначении и функции различных социальных институтов;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2"/>
        </w:tabs>
        <w:ind w:left="360" w:hanging="360"/>
        <w:jc w:val="both"/>
      </w:pPr>
      <w:bookmarkStart w:id="146" w:name="bookmark153"/>
      <w:bookmarkEnd w:id="146"/>
      <w:r>
        <w:t>самостоятельно оценивать и принимать решения, определяющие стратегию</w:t>
      </w:r>
      <w:r>
        <w:br/>
        <w:t>поведения, с учетом гражданских и нравственных ценностей;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2"/>
        </w:tabs>
        <w:ind w:left="360" w:hanging="360"/>
        <w:jc w:val="both"/>
      </w:pPr>
      <w:bookmarkStart w:id="147" w:name="bookmark154"/>
      <w:bookmarkEnd w:id="147"/>
      <w:r>
        <w:t>ясно и логично излагать свою точку зрения, использовать адекватные</w:t>
      </w:r>
      <w:r>
        <w:br/>
        <w:t>языковые средства;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352"/>
        </w:tabs>
        <w:ind w:left="360" w:hanging="360"/>
        <w:jc w:val="both"/>
      </w:pPr>
      <w:bookmarkStart w:id="148" w:name="bookmark155"/>
      <w:bookmarkEnd w:id="148"/>
      <w:r>
        <w:t>использовать навыки познавательной рефлексии как средства осознания</w:t>
      </w:r>
      <w:r>
        <w:br/>
        <w:t>совершаемых действий и мыслительных процессов, их результатов и</w:t>
      </w:r>
      <w:r>
        <w:br/>
        <w:t>основания, границ своего знания и незнания.</w:t>
      </w:r>
      <w:r>
        <w:br w:type="page"/>
      </w:r>
    </w:p>
    <w:p w:rsidR="00203EC9" w:rsidRDefault="004369BE">
      <w:pPr>
        <w:pStyle w:val="24"/>
        <w:keepNext/>
        <w:keepLines/>
        <w:ind w:firstLine="820"/>
        <w:jc w:val="both"/>
      </w:pPr>
      <w:bookmarkStart w:id="149" w:name="bookmark156"/>
      <w:bookmarkStart w:id="150" w:name="bookmark157"/>
      <w:bookmarkStart w:id="151" w:name="bookmark158"/>
      <w:r>
        <w:lastRenderedPageBreak/>
        <w:t>Предметные результаты:</w:t>
      </w:r>
      <w:bookmarkEnd w:id="149"/>
      <w:bookmarkEnd w:id="150"/>
      <w:bookmarkEnd w:id="151"/>
    </w:p>
    <w:p w:rsidR="00203EC9" w:rsidRDefault="004369BE">
      <w:pPr>
        <w:pStyle w:val="1"/>
        <w:ind w:left="380" w:firstLine="460"/>
        <w:jc w:val="both"/>
      </w:pPr>
      <w:r>
        <w:t>Предметные результаты освоения Образовательной программы</w:t>
      </w:r>
      <w:r>
        <w:br/>
        <w:t>устанавливаются на базовом и профильном уровнях, ориентированных на</w:t>
      </w:r>
      <w:r>
        <w:br/>
        <w:t>приоритетное решение соответствующих комплексов задач.</w:t>
      </w:r>
    </w:p>
    <w:p w:rsidR="00203EC9" w:rsidRDefault="004369BE">
      <w:pPr>
        <w:pStyle w:val="1"/>
        <w:ind w:left="380" w:firstLine="460"/>
        <w:jc w:val="both"/>
      </w:pPr>
      <w:r>
        <w:t>Предметные результаты на базовом уровне ориентированы на освоение</w:t>
      </w:r>
      <w:r>
        <w:br/>
        <w:t>обучающимися систематических знаний и способов действий, присущих</w:t>
      </w:r>
      <w:r>
        <w:br/>
        <w:t>данному учебному предмету, и решение задач освоения основ базовых наук,</w:t>
      </w:r>
      <w:r>
        <w:br/>
        <w:t>поддержки избранного обучающимися направления образования,</w:t>
      </w:r>
      <w:r>
        <w:br/>
        <w:t>обеспечения академической мобильности.</w:t>
      </w:r>
    </w:p>
    <w:p w:rsidR="00203EC9" w:rsidRDefault="004369BE">
      <w:pPr>
        <w:pStyle w:val="1"/>
        <w:ind w:left="380" w:firstLine="460"/>
        <w:jc w:val="both"/>
      </w:pPr>
      <w:r>
        <w:t>Предметные результаты на профильном уровне ориентированы на более</w:t>
      </w:r>
      <w:r>
        <w:br/>
        <w:t>глубокое, чем это предусматривается базовым уровнем, освоение</w:t>
      </w:r>
      <w:r>
        <w:br/>
        <w:t>обучающимися систематических знаний и способов действий, присущих</w:t>
      </w:r>
      <w:r>
        <w:br/>
        <w:t>данному учебному предмету, и решение задач освоения основ базовых наук,</w:t>
      </w:r>
      <w:r>
        <w:br/>
        <w:t>подготовки к последующему профессиональному образованию или</w:t>
      </w:r>
      <w:r>
        <w:br/>
        <w:t>профессиональной деятельности.</w:t>
      </w:r>
    </w:p>
    <w:p w:rsidR="00203EC9" w:rsidRDefault="004369BE">
      <w:pPr>
        <w:pStyle w:val="1"/>
        <w:ind w:left="380" w:firstLine="460"/>
        <w:jc w:val="both"/>
      </w:pPr>
      <w:r>
        <w:t>Предметные результаты освоения Образовательной программы с учётом</w:t>
      </w:r>
      <w:r>
        <w:br/>
        <w:t>общих требований Стандарта и специфики изучаемых предметов, входящих</w:t>
      </w:r>
      <w:r>
        <w:br/>
        <w:t>в состав предметных областей, должны обеспечивать возможность</w:t>
      </w:r>
      <w:r>
        <w:br/>
        <w:t>успешного профессионального обучения или профессиональной</w:t>
      </w:r>
      <w:r>
        <w:br/>
        <w:t>деятельности.</w:t>
      </w:r>
    </w:p>
    <w:p w:rsidR="00203EC9" w:rsidRDefault="004369BE">
      <w:pPr>
        <w:pStyle w:val="1"/>
        <w:ind w:left="380" w:firstLine="460"/>
        <w:jc w:val="both"/>
      </w:pPr>
      <w:r>
        <w:t>В соответствии с деятельностной парадигмой образования система</w:t>
      </w:r>
      <w:r>
        <w:br/>
        <w:t>планируемых результатов строится на основе уровневого подхода:</w:t>
      </w:r>
      <w:r>
        <w:br/>
        <w:t>выделения ожидаемого уровня актуального развития большинства</w:t>
      </w:r>
      <w:r>
        <w:br/>
        <w:t>обучающихся и ближайшей перспективы их развития. Такой подход</w:t>
      </w:r>
      <w:r>
        <w:br/>
        <w:t>позволяет определять динамическую картину развития обучающихся,</w:t>
      </w:r>
      <w:r>
        <w:br/>
        <w:t>поощрять продвижения обучающихся, выстраивать индивидуальные</w:t>
      </w:r>
      <w:r>
        <w:br/>
        <w:t>траектории движения с учётом зоны ближайшего развития ребёнка.</w:t>
      </w:r>
    </w:p>
    <w:p w:rsidR="00203EC9" w:rsidRDefault="004369BE">
      <w:pPr>
        <w:pStyle w:val="1"/>
        <w:ind w:firstLine="820"/>
        <w:jc w:val="both"/>
      </w:pPr>
      <w:r>
        <w:rPr>
          <w:b/>
          <w:bCs/>
          <w:i/>
          <w:iCs/>
        </w:rPr>
        <w:t>Планируемые результаты:</w:t>
      </w:r>
    </w:p>
    <w:p w:rsidR="00203EC9" w:rsidRDefault="004369BE">
      <w:pPr>
        <w:pStyle w:val="1"/>
        <w:ind w:firstLine="380"/>
        <w:jc w:val="both"/>
      </w:pPr>
      <w:r>
        <w:t>Модель выпускника представляется следующей: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587"/>
        </w:tabs>
        <w:ind w:left="380"/>
        <w:jc w:val="both"/>
      </w:pPr>
      <w:bookmarkStart w:id="152" w:name="bookmark159"/>
      <w:bookmarkEnd w:id="152"/>
      <w:r>
        <w:t>Осознание возможностей, достоинств и недостатков собственного «Я»,</w:t>
      </w:r>
      <w:r>
        <w:br/>
        <w:t>овладение приёмами и методами самообразования и самовоспитания,</w:t>
      </w:r>
      <w:r>
        <w:br/>
        <w:t>ориентация на социально ценные формы и способы самореализации.</w:t>
      </w:r>
      <w:r>
        <w:br/>
        <w:t>Готовность бороться за свою честь и честь коллектива, отвечать за свои</w:t>
      </w:r>
      <w:r>
        <w:br/>
        <w:t>поступки и действия.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711"/>
        </w:tabs>
        <w:ind w:left="380"/>
        <w:jc w:val="both"/>
      </w:pPr>
      <w:bookmarkStart w:id="153" w:name="bookmark160"/>
      <w:bookmarkEnd w:id="153"/>
      <w:r>
        <w:t>Активность и способность проявлять сильные стороны своей личности в</w:t>
      </w:r>
      <w:r>
        <w:br/>
        <w:t>жизнедеятельности класса и образовательной организации, умение</w:t>
      </w:r>
      <w:r>
        <w:br/>
        <w:t>планировать, готовить, проводить и анализировать коллективное творческое</w:t>
      </w:r>
      <w:r>
        <w:br/>
        <w:t>дело. Знание и соблюдение традиций школы.</w:t>
      </w:r>
      <w:r>
        <w:br w:type="page"/>
      </w:r>
    </w:p>
    <w:p w:rsidR="00203EC9" w:rsidRDefault="004369BE">
      <w:pPr>
        <w:pStyle w:val="1"/>
        <w:numPr>
          <w:ilvl w:val="0"/>
          <w:numId w:val="6"/>
        </w:numPr>
        <w:tabs>
          <w:tab w:val="left" w:pos="612"/>
        </w:tabs>
        <w:ind w:left="380"/>
        <w:jc w:val="both"/>
      </w:pPr>
      <w:bookmarkStart w:id="154" w:name="bookmark161"/>
      <w:bookmarkEnd w:id="154"/>
      <w:r>
        <w:lastRenderedPageBreak/>
        <w:t>Сформированность индивидуального стиля учебной деятельности,</w:t>
      </w:r>
      <w:r>
        <w:br/>
        <w:t>устойчивых учебных интересов и склонностей, умение развивать и</w:t>
      </w:r>
      <w:r>
        <w:br/>
        <w:t>управлять познавательной деятельностью личности, способность адекватно</w:t>
      </w:r>
      <w:r>
        <w:br/>
        <w:t>действовать в ситуации выбора на уроке.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612"/>
        </w:tabs>
        <w:ind w:left="380"/>
        <w:jc w:val="both"/>
      </w:pPr>
      <w:bookmarkStart w:id="155" w:name="bookmark162"/>
      <w:bookmarkEnd w:id="155"/>
      <w:r>
        <w:t>Усвоение основ коммуникативной культуры личности: умение высказывать</w:t>
      </w:r>
      <w:r>
        <w:br/>
        <w:t>и отстаивать свою точку зрения; овладение навыками неконфликтного</w:t>
      </w:r>
      <w:r>
        <w:br/>
        <w:t>общения; способность строить и вести общение в различных ситуациях с</w:t>
      </w:r>
      <w:r>
        <w:br/>
        <w:t>людьми, отличающимися друг от друга по возрасту, ценностным</w:t>
      </w:r>
      <w:r>
        <w:br/>
        <w:t>ориентациям и другим признакам.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602"/>
        </w:tabs>
        <w:ind w:left="380"/>
        <w:jc w:val="both"/>
      </w:pPr>
      <w:bookmarkStart w:id="156" w:name="bookmark163"/>
      <w:bookmarkEnd w:id="156"/>
      <w:r>
        <w:t>Осознание необходимости здорового образа жизни, физического</w:t>
      </w:r>
      <w:r>
        <w:br/>
        <w:t>совершенствования, ценности здоровья для достижения поставленных целей.</w:t>
      </w:r>
    </w:p>
    <w:p w:rsidR="00203EC9" w:rsidRDefault="004369BE">
      <w:pPr>
        <w:pStyle w:val="1"/>
        <w:numPr>
          <w:ilvl w:val="0"/>
          <w:numId w:val="6"/>
        </w:numPr>
        <w:tabs>
          <w:tab w:val="left" w:pos="602"/>
        </w:tabs>
        <w:ind w:left="380"/>
        <w:jc w:val="both"/>
      </w:pPr>
      <w:bookmarkStart w:id="157" w:name="bookmark164"/>
      <w:bookmarkEnd w:id="157"/>
      <w:r>
        <w:t>Основными характеристиками личности являются: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07"/>
        </w:tabs>
        <w:ind w:left="380"/>
        <w:jc w:val="both"/>
      </w:pPr>
      <w:bookmarkStart w:id="158" w:name="bookmark165"/>
      <w:bookmarkEnd w:id="158"/>
      <w:r>
        <w:t>любящий свой край и свою Родину, уважающий свой народ, его культуру и</w:t>
      </w:r>
      <w:r>
        <w:br/>
        <w:t>духовные традиции;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07"/>
        </w:tabs>
        <w:ind w:left="380"/>
        <w:jc w:val="both"/>
      </w:pPr>
      <w:bookmarkStart w:id="159" w:name="bookmark166"/>
      <w:bookmarkEnd w:id="159"/>
      <w:r>
        <w:t>осознающий и принимающий традиционные ценности семьи, российского</w:t>
      </w:r>
      <w:r>
        <w:br/>
        <w:t>гражданского общества, многонационального российского народа,</w:t>
      </w:r>
      <w:r>
        <w:br/>
        <w:t>человечества, осознающий свою сопричастность судьбе Отечества;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2"/>
        </w:tabs>
        <w:ind w:left="380"/>
        <w:jc w:val="both"/>
      </w:pPr>
      <w:bookmarkStart w:id="160" w:name="bookmark167"/>
      <w:bookmarkEnd w:id="160"/>
      <w:r>
        <w:t>креативный и критически мыслящий, активно и целенаправленно</w:t>
      </w:r>
      <w:r>
        <w:br/>
        <w:t>познающий мир, осознающий ценность образования и науки, труда и</w:t>
      </w:r>
      <w:r>
        <w:br/>
        <w:t>творчества для человека и общества;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02"/>
        </w:tabs>
        <w:ind w:firstLine="380"/>
        <w:jc w:val="both"/>
      </w:pPr>
      <w:bookmarkStart w:id="161" w:name="bookmark168"/>
      <w:bookmarkEnd w:id="161"/>
      <w:r>
        <w:t>владеющий основами научных методов познания окружающего мира;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02"/>
        </w:tabs>
        <w:ind w:firstLine="380"/>
        <w:jc w:val="both"/>
      </w:pPr>
      <w:bookmarkStart w:id="162" w:name="bookmark169"/>
      <w:bookmarkEnd w:id="162"/>
      <w:r>
        <w:t>мотивированный на творчество и инновационную деятельность;</w:t>
      </w:r>
    </w:p>
    <w:p w:rsidR="00203EC9" w:rsidRDefault="004369BE">
      <w:pPr>
        <w:pStyle w:val="1"/>
        <w:ind w:left="380"/>
        <w:jc w:val="both"/>
      </w:pPr>
      <w:r>
        <w:t>готовый к сотрудничеству, способный осуществлять учебно-</w:t>
      </w:r>
      <w:r>
        <w:br/>
        <w:t>исследовательскую, проектную и информационно-познавательную</w:t>
      </w:r>
      <w:r>
        <w:br/>
        <w:t>деятельность;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07"/>
        </w:tabs>
        <w:ind w:left="380"/>
        <w:jc w:val="both"/>
      </w:pPr>
      <w:bookmarkStart w:id="163" w:name="bookmark170"/>
      <w:bookmarkEnd w:id="163"/>
      <w:r>
        <w:t>осознающий себя личностью, социально активный, уважающий закон и</w:t>
      </w:r>
      <w:r>
        <w:br/>
        <w:t>правопорядок, осознающий ответственность перед семьей, обществом,</w:t>
      </w:r>
      <w:r>
        <w:br/>
        <w:t>государством, человечеством;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07"/>
        </w:tabs>
        <w:ind w:left="380"/>
        <w:jc w:val="both"/>
      </w:pPr>
      <w:bookmarkStart w:id="164" w:name="bookmark171"/>
      <w:bookmarkEnd w:id="164"/>
      <w:r>
        <w:t>уважающий мнение других людей, умеющий вести конструктивный диалог,</w:t>
      </w:r>
      <w:r>
        <w:br/>
        <w:t>достигать взаимопонимания и успешно взаимодействовать;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02"/>
        </w:tabs>
        <w:ind w:left="380"/>
        <w:jc w:val="both"/>
      </w:pPr>
      <w:bookmarkStart w:id="165" w:name="bookmark172"/>
      <w:bookmarkEnd w:id="165"/>
      <w:r>
        <w:t>осознанно выполняющий и пропагандирующий правила здорового,</w:t>
      </w:r>
      <w:r>
        <w:br/>
        <w:t>безопасного и экологически целесообразного образа жизни;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745"/>
        </w:tabs>
        <w:ind w:left="380"/>
        <w:jc w:val="both"/>
      </w:pPr>
      <w:bookmarkStart w:id="166" w:name="bookmark173"/>
      <w:bookmarkEnd w:id="166"/>
      <w:r>
        <w:t>подготовленный к осознанному выбору профессии, понимающий</w:t>
      </w:r>
      <w:r>
        <w:br/>
        <w:t>значение профессиональной деятельности для человека и общества;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2"/>
        </w:tabs>
        <w:ind w:left="380"/>
        <w:jc w:val="both"/>
      </w:pPr>
      <w:bookmarkStart w:id="167" w:name="bookmark174"/>
      <w:bookmarkEnd w:id="167"/>
      <w:r>
        <w:t>мотивированный на образование и самообразование в течение всей своей</w:t>
      </w:r>
      <w:r>
        <w:br/>
        <w:t>жизни.</w:t>
      </w:r>
    </w:p>
    <w:p w:rsidR="00203EC9" w:rsidRDefault="004369BE">
      <w:pPr>
        <w:pStyle w:val="1"/>
        <w:ind w:left="380" w:firstLine="440"/>
        <w:jc w:val="both"/>
      </w:pPr>
      <w:r>
        <w:t>На уровне среднего общего образования устанавливаются планируемые</w:t>
      </w:r>
      <w:r>
        <w:br/>
        <w:t>результаты освоения:</w:t>
      </w:r>
      <w:r>
        <w:br w:type="page"/>
      </w:r>
    </w:p>
    <w:p w:rsidR="00203EC9" w:rsidRDefault="004369BE">
      <w:pPr>
        <w:pStyle w:val="1"/>
        <w:numPr>
          <w:ilvl w:val="0"/>
          <w:numId w:val="7"/>
        </w:numPr>
        <w:tabs>
          <w:tab w:val="left" w:pos="587"/>
        </w:tabs>
        <w:ind w:left="380"/>
        <w:jc w:val="both"/>
      </w:pPr>
      <w:bookmarkStart w:id="168" w:name="bookmark175"/>
      <w:bookmarkEnd w:id="168"/>
      <w:r>
        <w:lastRenderedPageBreak/>
        <w:t>четырёх междисциплинарных учебных программ - «Формирование</w:t>
      </w:r>
      <w:r>
        <w:br/>
        <w:t>универсальных учебных действий», «Формирование ИКТ-компетентности</w:t>
      </w:r>
      <w:r>
        <w:br/>
        <w:t>обучающихся», «Основы учебно-исследовательской и проектной</w:t>
      </w:r>
      <w:r>
        <w:br/>
        <w:t>деятельности» и «Основы смыслового чтения и работа с текстом»;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584"/>
        </w:tabs>
        <w:spacing w:after="240"/>
        <w:ind w:left="380"/>
        <w:jc w:val="both"/>
      </w:pPr>
      <w:bookmarkStart w:id="169" w:name="bookmark176"/>
      <w:bookmarkEnd w:id="169"/>
      <w:r>
        <w:t>учебных программ по всем предметам - «Русский язык», «Литература»,</w:t>
      </w:r>
      <w:r>
        <w:br/>
        <w:t>«Иностранный язык», «История России. Всеобщая история»,</w:t>
      </w:r>
      <w:r>
        <w:br/>
        <w:t>«Обществознание», «Право», «География», «Алгебра и начала анализа»,</w:t>
      </w:r>
      <w:r>
        <w:br/>
        <w:t>«Геометрия», «Информатика и ИКТ», «Физика», «Биология», «Химия»,</w:t>
      </w:r>
      <w:r>
        <w:br/>
        <w:t>«Мировая художественная культура», «Информатика и ИКТ», Технология»,</w:t>
      </w:r>
      <w:r>
        <w:br/>
        <w:t>«Физическая культура», «Основы безопасности жизнедеятельности».</w:t>
      </w:r>
    </w:p>
    <w:p w:rsidR="00203EC9" w:rsidRDefault="004369BE">
      <w:pPr>
        <w:pStyle w:val="24"/>
        <w:keepNext/>
        <w:keepLines/>
        <w:numPr>
          <w:ilvl w:val="2"/>
          <w:numId w:val="5"/>
        </w:numPr>
        <w:tabs>
          <w:tab w:val="left" w:pos="1250"/>
        </w:tabs>
        <w:ind w:firstLine="520"/>
        <w:jc w:val="both"/>
      </w:pPr>
      <w:bookmarkStart w:id="170" w:name="bookmark179"/>
      <w:bookmarkStart w:id="171" w:name="bookmark177"/>
      <w:bookmarkStart w:id="172" w:name="bookmark178"/>
      <w:bookmarkStart w:id="173" w:name="bookmark180"/>
      <w:bookmarkEnd w:id="170"/>
      <w:r>
        <w:t>Ведущие целевые установки и основные ожидаемые результаты</w:t>
      </w:r>
      <w:bookmarkEnd w:id="171"/>
      <w:bookmarkEnd w:id="172"/>
      <w:bookmarkEnd w:id="173"/>
    </w:p>
    <w:p w:rsidR="00203EC9" w:rsidRDefault="004369BE">
      <w:pPr>
        <w:pStyle w:val="1"/>
        <w:ind w:left="380" w:firstLine="440"/>
        <w:jc w:val="both"/>
      </w:pPr>
      <w:r>
        <w:t>В результате изучения всех без исключения предметов средней школы</w:t>
      </w:r>
      <w:r>
        <w:br/>
        <w:t>получат дальнейшее развитие личностные, регулятивные, коммуникативные</w:t>
      </w:r>
      <w:r>
        <w:br/>
        <w:t>и познавательные универсальные учебные действия, учебная (общая и</w:t>
      </w:r>
      <w:r>
        <w:br/>
        <w:t xml:space="preserve">предметная) и </w:t>
      </w:r>
      <w:proofErr w:type="spellStart"/>
      <w:r>
        <w:t>общепользовательская</w:t>
      </w:r>
      <w:proofErr w:type="spellEnd"/>
      <w:r>
        <w:t xml:space="preserve"> ИКТ-компетентность обучающихся,</w:t>
      </w:r>
      <w:r>
        <w:br/>
        <w:t>составляющие психолого-педагогическую и инструментальную основы</w:t>
      </w:r>
      <w:r>
        <w:br/>
        <w:t>формирования способности и готовности к освоению систематических</w:t>
      </w:r>
      <w:r>
        <w:br/>
        <w:t>знаний, их самостоятельному пополнению, переносу и интеграции;</w:t>
      </w:r>
      <w:r>
        <w:br/>
        <w:t>способности к сотрудничеству и коммуникации, решению личностно и</w:t>
      </w:r>
      <w:r>
        <w:br/>
        <w:t>социально значимых проблем и воплощению решений в практику;</w:t>
      </w:r>
      <w:r>
        <w:br/>
        <w:t>способности к самоорганизации, саморегуляции и рефлексии.</w:t>
      </w:r>
    </w:p>
    <w:p w:rsidR="00203EC9" w:rsidRDefault="004369BE">
      <w:pPr>
        <w:pStyle w:val="1"/>
        <w:ind w:left="380" w:firstLine="440"/>
        <w:jc w:val="both"/>
      </w:pPr>
      <w:r>
        <w:t>В ходе изучения всех учебных предметов обучающиеся приобретут опыт</w:t>
      </w:r>
      <w:r>
        <w:br/>
        <w:t>проектной деятельности как особой формы учебной работы,</w:t>
      </w:r>
      <w:r>
        <w:br/>
        <w:t>способствующей воспитанию самостоятельности, инициативности,</w:t>
      </w:r>
      <w:r>
        <w:br/>
        <w:t>ответственности, повышению мотивации и эффективности учебной</w:t>
      </w:r>
      <w:r>
        <w:br/>
        <w:t>деятельности; в ходе реализации исходного замысла на практическом уровне</w:t>
      </w:r>
      <w:r>
        <w:br/>
        <w:t>овладеют умением выбирать адекватные стоящей задаче средства,</w:t>
      </w:r>
      <w:r>
        <w:br/>
        <w:t>принимать решения, в том числе и в ситуациях неопределённости. Они</w:t>
      </w:r>
      <w:r>
        <w:br/>
        <w:t>получат возможность развить способность к разработке нескольких</w:t>
      </w:r>
      <w:r>
        <w:br/>
        <w:t>вариантов решений, к поиску нестандартных решений, поиску и</w:t>
      </w:r>
      <w:r>
        <w:br/>
        <w:t>осуществлению наиболее приемлемого решения.</w:t>
      </w:r>
    </w:p>
    <w:p w:rsidR="00203EC9" w:rsidRDefault="004369BE">
      <w:pPr>
        <w:pStyle w:val="1"/>
        <w:ind w:left="380" w:firstLine="440"/>
        <w:jc w:val="both"/>
      </w:pPr>
      <w:r>
        <w:t>В ходе планирования и выполнения учебных исследований обучающиеся</w:t>
      </w:r>
      <w:r>
        <w:br/>
        <w:t>освоят умение оперировать гипотезами как отличительным инструментом</w:t>
      </w:r>
      <w:r>
        <w:br/>
        <w:t>научного рассуждения, приобретут опыт решения интеллектуальных задач</w:t>
      </w:r>
      <w:r>
        <w:br/>
        <w:t>на основе мысленного построения различных предположений и их</w:t>
      </w:r>
      <w:r>
        <w:br/>
        <w:t>последующей проверки.</w:t>
      </w:r>
      <w:r>
        <w:br w:type="page"/>
      </w:r>
    </w:p>
    <w:p w:rsidR="00203EC9" w:rsidRDefault="004369BE">
      <w:pPr>
        <w:pStyle w:val="1"/>
        <w:ind w:left="380" w:firstLine="440"/>
        <w:jc w:val="both"/>
      </w:pPr>
      <w:r>
        <w:lastRenderedPageBreak/>
        <w:t>В результате целенаправленной учебной деятельности, осуществляемой в</w:t>
      </w:r>
      <w:r>
        <w:br/>
        <w:t>формах учебного исследования, учебного проекта, в ходе освоения системы</w:t>
      </w:r>
      <w:r>
        <w:br/>
        <w:t>научных понятий у выпускников будут заложены: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591"/>
        </w:tabs>
        <w:spacing w:line="298" w:lineRule="auto"/>
        <w:ind w:left="380"/>
        <w:jc w:val="both"/>
      </w:pPr>
      <w:bookmarkStart w:id="174" w:name="bookmark181"/>
      <w:bookmarkEnd w:id="174"/>
      <w:r>
        <w:t>потребность вникать в суть изучаемых проблем, ставить вопросы,</w:t>
      </w:r>
      <w:r>
        <w:br/>
        <w:t>затрагивающие основы знаний, личный, социальный, исторический</w:t>
      </w:r>
      <w:r>
        <w:br/>
        <w:t>жизненный опыт;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582"/>
        </w:tabs>
        <w:spacing w:line="353" w:lineRule="auto"/>
        <w:ind w:left="380"/>
        <w:jc w:val="both"/>
      </w:pPr>
      <w:bookmarkStart w:id="175" w:name="bookmark182"/>
      <w:bookmarkEnd w:id="175"/>
      <w:r>
        <w:t>основы критического отношения к знанию, жизненному опыту;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582"/>
        </w:tabs>
        <w:spacing w:line="353" w:lineRule="auto"/>
        <w:ind w:firstLine="380"/>
        <w:jc w:val="both"/>
      </w:pPr>
      <w:bookmarkStart w:id="176" w:name="bookmark183"/>
      <w:bookmarkEnd w:id="176"/>
      <w:r>
        <w:t>основы ценностных суждений и оценок;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591"/>
        </w:tabs>
        <w:spacing w:line="298" w:lineRule="auto"/>
        <w:ind w:left="380"/>
        <w:jc w:val="both"/>
      </w:pPr>
      <w:bookmarkStart w:id="177" w:name="bookmark184"/>
      <w:bookmarkEnd w:id="177"/>
      <w:r>
        <w:t>уважение к величию человеческого разума, позволяющего преодолевать</w:t>
      </w:r>
      <w:r>
        <w:br/>
        <w:t>невежество и предрассудки, развивать теоретическое знание, продвигаться в</w:t>
      </w:r>
      <w:r>
        <w:br/>
        <w:t>установлении взаимопонимания между отдельными людьми и культурами;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582"/>
        </w:tabs>
        <w:spacing w:line="298" w:lineRule="auto"/>
        <w:ind w:left="380"/>
        <w:jc w:val="both"/>
      </w:pPr>
      <w:bookmarkStart w:id="178" w:name="bookmark185"/>
      <w:bookmarkEnd w:id="178"/>
      <w:r>
        <w:t>основы понимания принципиальной ограниченности знания,</w:t>
      </w:r>
      <w:r>
        <w:br/>
        <w:t>существования различных точек зрения, взглядов, характерных для разных</w:t>
      </w:r>
      <w:r>
        <w:br/>
        <w:t>социокультурных сред и эпох.</w:t>
      </w:r>
    </w:p>
    <w:p w:rsidR="00203EC9" w:rsidRDefault="004369BE">
      <w:pPr>
        <w:pStyle w:val="1"/>
        <w:ind w:left="380" w:firstLine="440"/>
        <w:jc w:val="both"/>
      </w:pPr>
      <w:r>
        <w:t>В старшей школе на всех предметах будет продолжена работа по</w:t>
      </w:r>
      <w:r>
        <w:br/>
        <w:t>формированию и развитию основ читательской компетенции. У</w:t>
      </w:r>
      <w:r>
        <w:br/>
        <w:t>выпускников будет сформирована потребность в систематическом чтении</w:t>
      </w:r>
      <w:r>
        <w:br/>
        <w:t>как средстве познания мира и себя в этом мире, гармонизации отношений</w:t>
      </w:r>
      <w:r>
        <w:br/>
        <w:t>человека и общества, создании образа «потребного будущего».</w:t>
      </w:r>
    </w:p>
    <w:p w:rsidR="00203EC9" w:rsidRDefault="004369BE">
      <w:pPr>
        <w:pStyle w:val="1"/>
        <w:tabs>
          <w:tab w:val="left" w:pos="1546"/>
        </w:tabs>
        <w:ind w:left="380" w:firstLine="440"/>
        <w:jc w:val="both"/>
      </w:pPr>
      <w:r>
        <w:t>Учащиеся усовершенствуют технику чтения и приобретут устойчивый</w:t>
      </w:r>
      <w:r>
        <w:br/>
        <w:t>навык осмысленного чтения, получат возможность приобрести навык</w:t>
      </w:r>
      <w:r>
        <w:br/>
        <w:t>рефлексивного чтения. Учащиеся овладеют различными видами и типами</w:t>
      </w:r>
      <w:r>
        <w:br/>
        <w:t>чтения:</w:t>
      </w:r>
      <w:r>
        <w:tab/>
        <w:t>ознакомительным, изучающим, просмотровым, поисковым и</w:t>
      </w:r>
    </w:p>
    <w:p w:rsidR="00203EC9" w:rsidRDefault="004369BE">
      <w:pPr>
        <w:pStyle w:val="1"/>
        <w:ind w:left="380"/>
        <w:jc w:val="both"/>
      </w:pPr>
      <w:r>
        <w:t>выборочным; выразительным чтением; коммуникативным чтением вслух и</w:t>
      </w:r>
      <w:r>
        <w:br/>
        <w:t>про себя; учебным и самостоятельным чтением.</w:t>
      </w:r>
    </w:p>
    <w:p w:rsidR="00203EC9" w:rsidRDefault="004369BE">
      <w:pPr>
        <w:pStyle w:val="1"/>
        <w:ind w:left="380" w:firstLine="440"/>
        <w:jc w:val="both"/>
      </w:pPr>
      <w:r>
        <w:t>Они овладеют основными стратегиями чтения художественных и других</w:t>
      </w:r>
      <w:r>
        <w:br/>
        <w:t>видов текстов и будут способны выбрать стратегию чтения, отвечающую</w:t>
      </w:r>
      <w:r>
        <w:br/>
        <w:t>конкретной учебной задаче.</w:t>
      </w:r>
    </w:p>
    <w:p w:rsidR="00203EC9" w:rsidRDefault="004369BE">
      <w:pPr>
        <w:pStyle w:val="1"/>
        <w:ind w:left="380" w:firstLine="440"/>
        <w:jc w:val="both"/>
      </w:pPr>
      <w:r>
        <w:t>В сфере развития личностных универсальных учебных действий</w:t>
      </w:r>
      <w:r>
        <w:br/>
        <w:t>приоритетное внимание уделяется формированию: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591"/>
        </w:tabs>
        <w:spacing w:line="310" w:lineRule="auto"/>
        <w:ind w:left="380"/>
        <w:jc w:val="both"/>
      </w:pPr>
      <w:bookmarkStart w:id="179" w:name="bookmark186"/>
      <w:bookmarkEnd w:id="179"/>
      <w:r>
        <w:t>основ гражданской идентичности личности (включая когнитивный,</w:t>
      </w:r>
      <w:r>
        <w:br/>
        <w:t>эмоционально- ценностный и поведенческий компоненты);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587"/>
        </w:tabs>
        <w:spacing w:line="298" w:lineRule="auto"/>
        <w:ind w:left="380"/>
        <w:jc w:val="both"/>
      </w:pPr>
      <w:bookmarkStart w:id="180" w:name="bookmark187"/>
      <w:bookmarkEnd w:id="180"/>
      <w:r>
        <w:t>основ социальных компетенций (включая ценностно-смысловые установки</w:t>
      </w:r>
      <w:r>
        <w:br/>
        <w:t>и моральные нормы, опыт социальных и межличностных отношений,</w:t>
      </w:r>
      <w:r>
        <w:br/>
        <w:t>правосознание);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591"/>
        </w:tabs>
        <w:spacing w:line="298" w:lineRule="auto"/>
        <w:ind w:left="380"/>
        <w:jc w:val="both"/>
      </w:pPr>
      <w:bookmarkStart w:id="181" w:name="bookmark188"/>
      <w:bookmarkEnd w:id="181"/>
      <w:r>
        <w:t>готовности и способности к переходу к самообразованию на основе</w:t>
      </w:r>
      <w:r>
        <w:br/>
        <w:t>учебно- познавательной мотивации, в том числе готовности к выбору</w:t>
      </w:r>
      <w:r>
        <w:br/>
        <w:t>направления профильного образования.</w:t>
      </w:r>
      <w:r>
        <w:br w:type="page"/>
      </w:r>
    </w:p>
    <w:p w:rsidR="00203EC9" w:rsidRDefault="004369BE">
      <w:pPr>
        <w:pStyle w:val="1"/>
        <w:ind w:left="380" w:firstLine="440"/>
        <w:jc w:val="both"/>
      </w:pPr>
      <w:r>
        <w:lastRenderedPageBreak/>
        <w:t>С целью формирования готовности и способности к выбору направления</w:t>
      </w:r>
      <w:r>
        <w:br/>
        <w:t>профильного образования ведется работа по следующим направлениям: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58"/>
        </w:tabs>
        <w:spacing w:line="298" w:lineRule="auto"/>
        <w:ind w:left="380"/>
        <w:jc w:val="both"/>
      </w:pPr>
      <w:bookmarkStart w:id="182" w:name="bookmark189"/>
      <w:bookmarkEnd w:id="182"/>
      <w:r>
        <w:t>целенаправленное формирование интереса к изучаемым областям знания и</w:t>
      </w:r>
      <w:r>
        <w:br/>
        <w:t>видам деятельности, педагогическая поддержка любознательности и</w:t>
      </w:r>
      <w:r>
        <w:br/>
        <w:t>избирательности интересов;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58"/>
        </w:tabs>
        <w:spacing w:line="288" w:lineRule="auto"/>
        <w:ind w:left="380"/>
        <w:jc w:val="both"/>
      </w:pPr>
      <w:bookmarkStart w:id="183" w:name="bookmark190"/>
      <w:bookmarkEnd w:id="183"/>
      <w:r>
        <w:t>реализация уровневого подхода как в преподавании (на основе</w:t>
      </w:r>
      <w:r>
        <w:br/>
        <w:t>дифференциации требований к освоению учебных программ и достижению</w:t>
      </w:r>
      <w:r>
        <w:br/>
        <w:t>планируемых результатов), так и в оценочных процедурах (на основе</w:t>
      </w:r>
      <w:r>
        <w:br/>
        <w:t>дифференциации содержания проверочных заданий и/или критериев оценки</w:t>
      </w:r>
      <w:r>
        <w:br/>
        <w:t>достижения планируемых результатов на базовом и профильном уровнях);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58"/>
        </w:tabs>
        <w:spacing w:line="310" w:lineRule="auto"/>
        <w:ind w:left="380"/>
        <w:jc w:val="both"/>
      </w:pPr>
      <w:bookmarkStart w:id="184" w:name="bookmark191"/>
      <w:bookmarkEnd w:id="184"/>
      <w:r>
        <w:t>формирование навыков взаимо- и самооценки, навыков рефлексии на</w:t>
      </w:r>
      <w:r>
        <w:br/>
        <w:t xml:space="preserve">основе использования </w:t>
      </w:r>
      <w:proofErr w:type="spellStart"/>
      <w:r>
        <w:t>критериальной</w:t>
      </w:r>
      <w:proofErr w:type="spellEnd"/>
      <w:r>
        <w:t xml:space="preserve"> системы оценки;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58"/>
        </w:tabs>
        <w:spacing w:line="286" w:lineRule="auto"/>
        <w:ind w:left="380"/>
        <w:jc w:val="both"/>
      </w:pPr>
      <w:bookmarkStart w:id="185" w:name="bookmark192"/>
      <w:bookmarkEnd w:id="185"/>
      <w:r>
        <w:t>организация системы проб подростками своих возможностей (в том числе</w:t>
      </w:r>
      <w:r>
        <w:br/>
        <w:t>предпрофессиональных проб) за счёт использования дополнительных</w:t>
      </w:r>
      <w:r>
        <w:br/>
        <w:t>возможностей образовательной деятельности, в том числе: элективных</w:t>
      </w:r>
      <w:r>
        <w:br/>
        <w:t>курсов; учебно- исследовательской и проектной деятельности учащихся;</w:t>
      </w:r>
      <w:r>
        <w:br/>
        <w:t>программы профессиональной ориентации; программы экологического</w:t>
      </w:r>
      <w:r>
        <w:br/>
        <w:t>образования; программы дополнительного образования;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58"/>
        </w:tabs>
        <w:spacing w:line="298" w:lineRule="auto"/>
        <w:ind w:left="380"/>
        <w:jc w:val="both"/>
      </w:pPr>
      <w:bookmarkStart w:id="186" w:name="bookmark193"/>
      <w:bookmarkEnd w:id="186"/>
      <w:r>
        <w:t>целенаправленное формирование представлений о рынке труда и</w:t>
      </w:r>
      <w:r>
        <w:br/>
        <w:t>требованиях, предъявляемых различными массовыми востребованными</w:t>
      </w:r>
      <w:r>
        <w:br/>
        <w:t>профессиями к подготовке и личным качествам будущего труженика;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58"/>
        </w:tabs>
        <w:spacing w:line="293" w:lineRule="auto"/>
        <w:ind w:left="380"/>
        <w:jc w:val="both"/>
      </w:pPr>
      <w:bookmarkStart w:id="187" w:name="bookmark194"/>
      <w:bookmarkEnd w:id="187"/>
      <w:r>
        <w:t>приобретение практического опыта пробного проектирования жизненной</w:t>
      </w:r>
      <w:r>
        <w:br/>
        <w:t>и профессиональной карьеры на основе соотнесения своих интересов,</w:t>
      </w:r>
      <w:r>
        <w:br/>
        <w:t>склонностей, личностных качеств, уровня подготовки с требованиями</w:t>
      </w:r>
      <w:r>
        <w:br/>
        <w:t>профессиональной деятельности.</w:t>
      </w:r>
    </w:p>
    <w:p w:rsidR="00203EC9" w:rsidRDefault="004369BE">
      <w:pPr>
        <w:pStyle w:val="1"/>
        <w:ind w:left="380" w:firstLine="440"/>
        <w:jc w:val="both"/>
      </w:pPr>
      <w:r>
        <w:t>В сфере развития регулятивных универсальных учебных действий</w:t>
      </w:r>
      <w:r>
        <w:br/>
        <w:t>приоритетное внимание уделяется формированию действий целеполагания,</w:t>
      </w:r>
      <w:r>
        <w:br/>
        <w:t>включая способность ставить новые учебные цели и задачи, планировать их</w:t>
      </w:r>
      <w:r>
        <w:br/>
        <w:t>реализацию, в том числе во внутреннем плане, осуществлять выбор</w:t>
      </w:r>
      <w:r>
        <w:br/>
        <w:t>эффективных путей и средств достижения целей, контролировать и</w:t>
      </w:r>
      <w:r>
        <w:br/>
        <w:t>оценивать свои действия как по результату, так и по способу действия,</w:t>
      </w:r>
      <w:r>
        <w:br/>
        <w:t>вносить соответствующие коррективы в их выполнение.</w:t>
      </w:r>
    </w:p>
    <w:p w:rsidR="00203EC9" w:rsidRDefault="004369BE">
      <w:pPr>
        <w:pStyle w:val="1"/>
        <w:ind w:left="380" w:firstLine="440"/>
        <w:jc w:val="both"/>
      </w:pPr>
      <w:r>
        <w:t>Ведущим способом решения этой задачи является формирование</w:t>
      </w:r>
      <w:r>
        <w:br/>
        <w:t>способности к проектированию.</w:t>
      </w:r>
    </w:p>
    <w:p w:rsidR="00203EC9" w:rsidRDefault="004369BE">
      <w:pPr>
        <w:pStyle w:val="1"/>
        <w:ind w:left="380" w:firstLine="440"/>
        <w:jc w:val="both"/>
      </w:pPr>
      <w:r>
        <w:t>В сфере развития коммуникативных универсальных учебных действий</w:t>
      </w:r>
      <w:r>
        <w:br/>
        <w:t>приоритетное внимание уделяется: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58"/>
        </w:tabs>
        <w:spacing w:after="40" w:line="310" w:lineRule="auto"/>
        <w:ind w:left="380"/>
        <w:jc w:val="both"/>
      </w:pPr>
      <w:bookmarkStart w:id="188" w:name="bookmark195"/>
      <w:bookmarkEnd w:id="188"/>
      <w:r>
        <w:t>формированию действий по организации и планированию учебного</w:t>
      </w:r>
      <w:r>
        <w:br/>
        <w:t>сотрудничества с учителем и сверстниками, умений работать в группе и</w:t>
      </w:r>
      <w:r>
        <w:br w:type="page"/>
      </w:r>
      <w:r>
        <w:lastRenderedPageBreak/>
        <w:t>приобретению опыта такой работы, практическому освоению морально-</w:t>
      </w:r>
      <w:r>
        <w:br/>
        <w:t>этических и психологических принципов общения и сотрудничества;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781"/>
          <w:tab w:val="left" w:pos="3178"/>
          <w:tab w:val="left" w:pos="4940"/>
          <w:tab w:val="left" w:pos="6510"/>
          <w:tab w:val="left" w:pos="8862"/>
        </w:tabs>
        <w:spacing w:line="353" w:lineRule="auto"/>
        <w:ind w:firstLine="380"/>
        <w:jc w:val="both"/>
      </w:pPr>
      <w:bookmarkStart w:id="189" w:name="bookmark196"/>
      <w:bookmarkEnd w:id="189"/>
      <w:r>
        <w:t>практическому</w:t>
      </w:r>
      <w:r>
        <w:tab/>
        <w:t>освоению</w:t>
      </w:r>
      <w:r>
        <w:tab/>
        <w:t>умений,</w:t>
      </w:r>
      <w:r>
        <w:tab/>
        <w:t>составляющих</w:t>
      </w:r>
      <w:r>
        <w:tab/>
        <w:t>основу</w:t>
      </w:r>
    </w:p>
    <w:p w:rsidR="00203EC9" w:rsidRDefault="004369BE">
      <w:pPr>
        <w:pStyle w:val="1"/>
        <w:spacing w:after="40"/>
        <w:ind w:left="380"/>
        <w:jc w:val="both"/>
      </w:pPr>
      <w:r>
        <w:t>коммуникативной компетентности: ставить и решать многообразные</w:t>
      </w:r>
      <w:r>
        <w:br/>
        <w:t>коммуникативные задачи; действовать с учётом позиции другого и уметь</w:t>
      </w:r>
      <w:r>
        <w:br/>
        <w:t>согласовывать свои действия; устанавливать и поддерживать необходимые</w:t>
      </w:r>
      <w:r>
        <w:br/>
        <w:t>контакты с другими людьми; удовлетворительно владеть нормами и</w:t>
      </w:r>
      <w:r>
        <w:br/>
        <w:t>техникой общения; определять цели коммуникации, оценивать ситуацию,</w:t>
      </w:r>
      <w:r>
        <w:br/>
        <w:t>учитывать намерения и способы коммуникации партнёра, выбирать</w:t>
      </w:r>
      <w:r>
        <w:br/>
        <w:t>адекватные стратегии коммуникации;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582"/>
        </w:tabs>
        <w:spacing w:line="293" w:lineRule="auto"/>
        <w:ind w:left="380"/>
        <w:jc w:val="both"/>
      </w:pPr>
      <w:bookmarkStart w:id="190" w:name="bookmark197"/>
      <w:bookmarkEnd w:id="190"/>
      <w:r>
        <w:t>развитию речевой деятельности, приобретению опыта использования</w:t>
      </w:r>
      <w:r>
        <w:br/>
        <w:t>речевых средств для регуляции умственной деятельности, приобретению</w:t>
      </w:r>
      <w:r>
        <w:br/>
        <w:t>опыта регуляции собственного речевого поведения как основы</w:t>
      </w:r>
      <w:r>
        <w:br/>
        <w:t>коммуникативной компетентности.</w:t>
      </w:r>
    </w:p>
    <w:p w:rsidR="00203EC9" w:rsidRDefault="004369BE">
      <w:pPr>
        <w:pStyle w:val="1"/>
        <w:spacing w:after="40"/>
        <w:ind w:left="380" w:firstLine="440"/>
        <w:jc w:val="both"/>
      </w:pPr>
      <w:r>
        <w:t>В сфере развития познавательных универсальных учебных действий</w:t>
      </w:r>
      <w:r>
        <w:br/>
        <w:t>приоритетное внимание уделяется: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781"/>
        </w:tabs>
        <w:spacing w:line="310" w:lineRule="auto"/>
        <w:ind w:left="380"/>
        <w:jc w:val="both"/>
      </w:pPr>
      <w:bookmarkStart w:id="191" w:name="bookmark198"/>
      <w:bookmarkEnd w:id="191"/>
      <w:r>
        <w:t>практическому освоению обучающимися основ проектно-</w:t>
      </w:r>
      <w:r>
        <w:br/>
        <w:t>исследовательской деятельности;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578"/>
        </w:tabs>
        <w:spacing w:line="353" w:lineRule="auto"/>
        <w:ind w:left="380"/>
        <w:jc w:val="both"/>
      </w:pPr>
      <w:bookmarkStart w:id="192" w:name="bookmark199"/>
      <w:bookmarkEnd w:id="192"/>
      <w:r>
        <w:t>развитию стратегий смыслового чтения и работе с информацией;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582"/>
        </w:tabs>
        <w:spacing w:line="288" w:lineRule="auto"/>
        <w:ind w:left="380"/>
        <w:jc w:val="both"/>
      </w:pPr>
      <w:bookmarkStart w:id="193" w:name="bookmark200"/>
      <w:bookmarkEnd w:id="193"/>
      <w:r>
        <w:t>практическому освоению методов познания, используемых в различных</w:t>
      </w:r>
      <w:r>
        <w:br/>
        <w:t>областях знания и сферах культуры, соответствующего им инструментария и</w:t>
      </w:r>
      <w:r>
        <w:br/>
        <w:t>понятийного аппарата, регулярному обращению в учебном процессе к</w:t>
      </w:r>
      <w:r>
        <w:br/>
        <w:t xml:space="preserve">использованию </w:t>
      </w:r>
      <w:proofErr w:type="spellStart"/>
      <w:r>
        <w:t>общеучебных</w:t>
      </w:r>
      <w:proofErr w:type="spellEnd"/>
      <w:r>
        <w:t xml:space="preserve"> умений, знаково-символических средств,</w:t>
      </w:r>
      <w:r>
        <w:br/>
        <w:t>широкого спектра логических действий и операций.</w:t>
      </w:r>
    </w:p>
    <w:p w:rsidR="00203EC9" w:rsidRDefault="004369BE">
      <w:pPr>
        <w:pStyle w:val="1"/>
        <w:ind w:left="380" w:firstLine="440"/>
        <w:jc w:val="both"/>
      </w:pPr>
      <w:r>
        <w:t>При изучении учебных предметов обучающиеся усовершенствуют</w:t>
      </w:r>
      <w:r>
        <w:br/>
        <w:t>приобретённые на уровне основного общего образования навыки работы с</w:t>
      </w:r>
      <w:r>
        <w:br/>
        <w:t>информацией и пополнят их. Они смогут работать с текстами,</w:t>
      </w:r>
      <w:r>
        <w:br/>
        <w:t>преобразовывать и интерпретировать содержащуюся в них информацию.</w:t>
      </w:r>
    </w:p>
    <w:p w:rsidR="00203EC9" w:rsidRDefault="004369BE">
      <w:pPr>
        <w:pStyle w:val="1"/>
        <w:ind w:left="380" w:firstLine="440"/>
        <w:jc w:val="both"/>
      </w:pPr>
      <w:r>
        <w:t>Обучающиеся приобретут потребность поиска дополнительной</w:t>
      </w:r>
      <w:r>
        <w:br/>
        <w:t>информации для решения учебных задач и самостоятельной познавательной</w:t>
      </w:r>
      <w:r>
        <w:br/>
        <w:t>деятельности; освоят эффективные приёмы поиска, организации и хранения</w:t>
      </w:r>
      <w:r>
        <w:br/>
        <w:t>информации на персональном компьютере, в информационной среде</w:t>
      </w:r>
      <w:r>
        <w:br/>
        <w:t>учреждения и в Интернете; приобретут первичные навыки формирования и</w:t>
      </w:r>
      <w:r>
        <w:br/>
        <w:t>организации собственного информационного пространства.</w:t>
      </w:r>
    </w:p>
    <w:p w:rsidR="00203EC9" w:rsidRDefault="004369BE">
      <w:pPr>
        <w:pStyle w:val="1"/>
        <w:spacing w:after="40"/>
        <w:ind w:left="380" w:firstLine="440"/>
        <w:jc w:val="both"/>
      </w:pPr>
      <w:r>
        <w:t>Они усовершенствуют умение передавать информацию в устной форме,</w:t>
      </w:r>
      <w:r>
        <w:br/>
        <w:t>сопровождаемой аудиовизуальной поддержкой, и в письменной форме</w:t>
      </w:r>
      <w:r>
        <w:br/>
        <w:t>гипермедиа (т.е. сочетания текста, изображения, звука, ссылок между</w:t>
      </w:r>
      <w:r>
        <w:br/>
        <w:t>разными информационными компонентами).</w:t>
      </w:r>
      <w:r>
        <w:br w:type="page"/>
      </w:r>
    </w:p>
    <w:p w:rsidR="00203EC9" w:rsidRDefault="004369BE">
      <w:pPr>
        <w:pStyle w:val="1"/>
        <w:ind w:left="380" w:firstLine="440"/>
        <w:jc w:val="both"/>
      </w:pPr>
      <w:r>
        <w:lastRenderedPageBreak/>
        <w:t>Обучающиеся смогут использовать информацию для установления</w:t>
      </w:r>
      <w:r>
        <w:br/>
        <w:t>причинно- следственных связей и зависимостей, объяснений и доказательств</w:t>
      </w:r>
      <w:r>
        <w:br/>
        <w:t>фактов в различных учебных и практических ситуациях, ситуациях</w:t>
      </w:r>
      <w:r>
        <w:br/>
        <w:t>моделирования и проектирования.</w:t>
      </w:r>
    </w:p>
    <w:p w:rsidR="00203EC9" w:rsidRDefault="004369BE">
      <w:pPr>
        <w:pStyle w:val="1"/>
        <w:spacing w:after="240"/>
        <w:ind w:left="380" w:firstLine="440"/>
        <w:jc w:val="both"/>
      </w:pPr>
      <w:r>
        <w:t>Выпускники получат возможность научиться строить умозаключения и</w:t>
      </w:r>
      <w:r>
        <w:br/>
        <w:t>принимать решения на основе самостоятельно полученной информации, а</w:t>
      </w:r>
      <w:r>
        <w:br/>
        <w:t>также освоить опыт критического отношения к получаемой информации на</w:t>
      </w:r>
      <w:r>
        <w:br/>
        <w:t>основе её сопоставления с информацией из других источников и с</w:t>
      </w:r>
      <w:r>
        <w:br/>
        <w:t>имеющимся жизненным опытом.</w:t>
      </w:r>
    </w:p>
    <w:p w:rsidR="00203EC9" w:rsidRDefault="004369BE">
      <w:pPr>
        <w:pStyle w:val="1"/>
        <w:numPr>
          <w:ilvl w:val="2"/>
          <w:numId w:val="5"/>
        </w:numPr>
        <w:tabs>
          <w:tab w:val="left" w:pos="1354"/>
        </w:tabs>
        <w:ind w:left="380"/>
        <w:jc w:val="both"/>
      </w:pPr>
      <w:bookmarkStart w:id="194" w:name="bookmark201"/>
      <w:bookmarkEnd w:id="194"/>
      <w:r>
        <w:rPr>
          <w:b/>
          <w:bCs/>
        </w:rPr>
        <w:t>Планируемые результаты освоения учебных и</w:t>
      </w:r>
      <w:r>
        <w:rPr>
          <w:b/>
          <w:bCs/>
        </w:rPr>
        <w:br/>
        <w:t>междисциплинарных программ</w:t>
      </w:r>
    </w:p>
    <w:p w:rsidR="00203EC9" w:rsidRDefault="004369BE">
      <w:pPr>
        <w:pStyle w:val="1"/>
        <w:numPr>
          <w:ilvl w:val="3"/>
          <w:numId w:val="5"/>
        </w:numPr>
        <w:tabs>
          <w:tab w:val="left" w:pos="945"/>
        </w:tabs>
        <w:jc w:val="center"/>
      </w:pPr>
      <w:bookmarkStart w:id="195" w:name="bookmark202"/>
      <w:bookmarkEnd w:id="195"/>
      <w:r>
        <w:rPr>
          <w:b/>
          <w:bCs/>
        </w:rPr>
        <w:t>Формирование универсальных учебных действий</w:t>
      </w:r>
    </w:p>
    <w:p w:rsidR="00203EC9" w:rsidRDefault="004369BE">
      <w:pPr>
        <w:pStyle w:val="1"/>
        <w:ind w:left="380"/>
        <w:jc w:val="both"/>
      </w:pPr>
      <w:r>
        <w:rPr>
          <w:i/>
          <w:iCs/>
        </w:rPr>
        <w:t>Личностные универсальные учебные действия</w:t>
      </w:r>
    </w:p>
    <w:p w:rsidR="00203EC9" w:rsidRDefault="004369BE">
      <w:pPr>
        <w:pStyle w:val="1"/>
        <w:ind w:left="380"/>
        <w:jc w:val="both"/>
      </w:pPr>
      <w:r>
        <w:t>В рамках когнитивного компонента будут</w:t>
      </w:r>
      <w:r>
        <w:br/>
        <w:t>сформированы: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04"/>
        </w:tabs>
        <w:spacing w:line="293" w:lineRule="auto"/>
        <w:ind w:left="380"/>
        <w:jc w:val="both"/>
      </w:pPr>
      <w:bookmarkStart w:id="196" w:name="bookmark203"/>
      <w:bookmarkEnd w:id="196"/>
      <w:r>
        <w:t>историко-географический образ, включая представление о территории и</w:t>
      </w:r>
      <w:r>
        <w:br/>
        <w:t>границах России, её географических особенностях, знание основных</w:t>
      </w:r>
      <w:r>
        <w:br/>
        <w:t>исторических событий развития государственности и общества; знание</w:t>
      </w:r>
      <w:r>
        <w:br/>
        <w:t>истории и географии края, его достижений и культурных традиций;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04"/>
        </w:tabs>
        <w:spacing w:line="298" w:lineRule="auto"/>
        <w:ind w:left="380"/>
        <w:jc w:val="both"/>
      </w:pPr>
      <w:bookmarkStart w:id="197" w:name="bookmark204"/>
      <w:bookmarkEnd w:id="197"/>
      <w:r>
        <w:t>образ социально-политического устройства - представление о</w:t>
      </w:r>
      <w:r>
        <w:br/>
        <w:t>государственной организации России, знание государственной символики</w:t>
      </w:r>
      <w:r>
        <w:br/>
        <w:t>(герб, флаг, гимн), знание государственных праздников;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04"/>
        </w:tabs>
        <w:spacing w:line="298" w:lineRule="auto"/>
        <w:ind w:left="380"/>
        <w:jc w:val="both"/>
      </w:pPr>
      <w:bookmarkStart w:id="198" w:name="bookmark205"/>
      <w:bookmarkEnd w:id="198"/>
      <w:r>
        <w:t>знание положений Конституции РФ, основных прав и обязанностей</w:t>
      </w:r>
      <w:r>
        <w:br/>
        <w:t>гражданина, ориентация в правовом пространстве государственно-</w:t>
      </w:r>
      <w:r>
        <w:br/>
        <w:t>общественных отношений;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04"/>
        </w:tabs>
        <w:spacing w:line="298" w:lineRule="auto"/>
        <w:ind w:left="380"/>
        <w:jc w:val="both"/>
      </w:pPr>
      <w:bookmarkStart w:id="199" w:name="bookmark206"/>
      <w:bookmarkEnd w:id="199"/>
      <w:r>
        <w:t>знание о своей этнической принадлежности, освоение национальных</w:t>
      </w:r>
      <w:r>
        <w:br/>
        <w:t>ценностей, традиций, культуры, знание о народах и этнических группах</w:t>
      </w:r>
      <w:r>
        <w:br/>
        <w:t>России;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04"/>
        </w:tabs>
        <w:spacing w:line="310" w:lineRule="auto"/>
        <w:ind w:left="380"/>
        <w:jc w:val="both"/>
      </w:pPr>
      <w:bookmarkStart w:id="200" w:name="bookmark207"/>
      <w:bookmarkEnd w:id="200"/>
      <w:r>
        <w:t>освоение общекультурного наследия России и общемирового культурного</w:t>
      </w:r>
      <w:r>
        <w:br/>
        <w:t>наследия;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04"/>
        </w:tabs>
        <w:spacing w:line="310" w:lineRule="auto"/>
        <w:ind w:left="380"/>
        <w:jc w:val="both"/>
      </w:pPr>
      <w:bookmarkStart w:id="201" w:name="bookmark208"/>
      <w:bookmarkEnd w:id="201"/>
      <w:r>
        <w:t xml:space="preserve">ориентация в системе моральных норм и ценностей и их </w:t>
      </w:r>
      <w:proofErr w:type="spellStart"/>
      <w:r>
        <w:t>иерархизация</w:t>
      </w:r>
      <w:proofErr w:type="spellEnd"/>
      <w:r>
        <w:t>,</w:t>
      </w:r>
      <w:r>
        <w:br/>
        <w:t>понимание конвенционального характера морали;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04"/>
        </w:tabs>
        <w:spacing w:line="298" w:lineRule="auto"/>
        <w:ind w:left="380"/>
        <w:jc w:val="both"/>
      </w:pPr>
      <w:bookmarkStart w:id="202" w:name="bookmark209"/>
      <w:bookmarkEnd w:id="202"/>
      <w:r>
        <w:t>основы социально-критического мышления, ориентация в особенностях</w:t>
      </w:r>
      <w:r>
        <w:br/>
        <w:t>социальных отношений и взаимодействий, установление взаимосвязи между</w:t>
      </w:r>
      <w:r>
        <w:br/>
        <w:t>общественными и политическими событиями;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04"/>
        </w:tabs>
        <w:spacing w:line="310" w:lineRule="auto"/>
        <w:ind w:left="380"/>
        <w:jc w:val="both"/>
      </w:pPr>
      <w:bookmarkStart w:id="203" w:name="bookmark210"/>
      <w:bookmarkEnd w:id="203"/>
      <w:r>
        <w:t>экологическое сознание, признание высокой ценности жизни во всех её</w:t>
      </w:r>
      <w:r>
        <w:br/>
        <w:t>проявлениях; знание основных принципов и правил отношения к природе;</w:t>
      </w:r>
      <w:r>
        <w:br w:type="page"/>
      </w:r>
      <w:r>
        <w:lastRenderedPageBreak/>
        <w:t xml:space="preserve">знание основ здорового образа жизни и </w:t>
      </w:r>
      <w:proofErr w:type="spellStart"/>
      <w:r>
        <w:t>здоровьесберегающих</w:t>
      </w:r>
      <w:proofErr w:type="spellEnd"/>
      <w:r>
        <w:t xml:space="preserve"> технологий;</w:t>
      </w:r>
      <w:r>
        <w:br/>
        <w:t>правил поведения в чрезвычайных ситуациях.</w:t>
      </w:r>
    </w:p>
    <w:p w:rsidR="00203EC9" w:rsidRDefault="004369BE">
      <w:pPr>
        <w:pStyle w:val="1"/>
        <w:ind w:firstLine="360"/>
        <w:jc w:val="both"/>
      </w:pPr>
      <w:r>
        <w:t>В рамках ценностного и эмоционального компонентов будут сформированы: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8"/>
        </w:tabs>
        <w:spacing w:line="310" w:lineRule="auto"/>
        <w:ind w:left="360" w:firstLine="20"/>
        <w:jc w:val="both"/>
      </w:pPr>
      <w:bookmarkStart w:id="204" w:name="bookmark211"/>
      <w:bookmarkEnd w:id="204"/>
      <w:r>
        <w:t>гражданский патриотизм, любовь к Родине, чувство гордости за свою</w:t>
      </w:r>
      <w:r>
        <w:br/>
        <w:t>страну;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spacing w:line="353" w:lineRule="auto"/>
        <w:ind w:left="360" w:firstLine="20"/>
        <w:jc w:val="both"/>
      </w:pPr>
      <w:bookmarkStart w:id="205" w:name="bookmark212"/>
      <w:bookmarkEnd w:id="205"/>
      <w:r>
        <w:t>уважение к истории, культурным и историческим памятникам;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spacing w:line="353" w:lineRule="auto"/>
        <w:ind w:left="360" w:firstLine="20"/>
        <w:jc w:val="both"/>
      </w:pPr>
      <w:bookmarkStart w:id="206" w:name="bookmark213"/>
      <w:bookmarkEnd w:id="206"/>
      <w:r>
        <w:t>эмоционально положительное принятие своей этнической идентичности;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7"/>
        </w:tabs>
        <w:spacing w:line="310" w:lineRule="auto"/>
        <w:ind w:left="360" w:firstLine="20"/>
        <w:jc w:val="both"/>
      </w:pPr>
      <w:bookmarkStart w:id="207" w:name="bookmark214"/>
      <w:bookmarkEnd w:id="207"/>
      <w:r>
        <w:t>уважение к другим народам России и мира и принятие их, межэтническая</w:t>
      </w:r>
      <w:r>
        <w:br/>
        <w:t>толерантность, готовность к равноправному сотрудничеству;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2"/>
        </w:tabs>
        <w:spacing w:line="298" w:lineRule="auto"/>
        <w:ind w:left="360" w:firstLine="20"/>
        <w:jc w:val="both"/>
      </w:pPr>
      <w:bookmarkStart w:id="208" w:name="bookmark215"/>
      <w:bookmarkEnd w:id="208"/>
      <w:r>
        <w:t>уважение к личности и её достоинствам, доброжелательное отношение к</w:t>
      </w:r>
      <w:r>
        <w:br/>
        <w:t>окружающим, нетерпимость к любым видам насилия и готовность</w:t>
      </w:r>
      <w:r>
        <w:br/>
        <w:t>противостоять им;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7"/>
        </w:tabs>
        <w:spacing w:line="310" w:lineRule="auto"/>
        <w:ind w:left="360" w:firstLine="20"/>
        <w:jc w:val="both"/>
      </w:pPr>
      <w:bookmarkStart w:id="209" w:name="bookmark216"/>
      <w:bookmarkEnd w:id="209"/>
      <w:r>
        <w:t>уважение к ценностям семьи, любовь к природе, признание ценности</w:t>
      </w:r>
      <w:r>
        <w:br/>
        <w:t>здоровья, своего и других людей, оптимизм в восприятии мира;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spacing w:line="353" w:lineRule="auto"/>
        <w:ind w:left="360" w:firstLine="20"/>
        <w:jc w:val="both"/>
      </w:pPr>
      <w:bookmarkStart w:id="210" w:name="bookmark217"/>
      <w:bookmarkEnd w:id="210"/>
      <w:r>
        <w:t>потребность в самовыражении и самореализации, социальном признании;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2"/>
        </w:tabs>
        <w:spacing w:line="298" w:lineRule="auto"/>
        <w:ind w:left="360" w:firstLine="20"/>
        <w:jc w:val="both"/>
      </w:pPr>
      <w:bookmarkStart w:id="211" w:name="bookmark218"/>
      <w:bookmarkEnd w:id="211"/>
      <w:r>
        <w:t>позитивная моральная самооценка и моральные чувства - чувство гордости</w:t>
      </w:r>
      <w:r>
        <w:br/>
        <w:t>при следовании моральным нормам, переживание стыда и вины при их</w:t>
      </w:r>
      <w:r>
        <w:br/>
        <w:t>нарушении.</w:t>
      </w:r>
    </w:p>
    <w:p w:rsidR="00203EC9" w:rsidRDefault="004369BE">
      <w:pPr>
        <w:pStyle w:val="1"/>
        <w:ind w:left="360" w:firstLine="20"/>
        <w:jc w:val="both"/>
      </w:pPr>
      <w:r>
        <w:t>В рамках деятельностного (поведенческого) компонента будут</w:t>
      </w:r>
      <w:r>
        <w:br/>
        <w:t>сформированы: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2"/>
        </w:tabs>
        <w:spacing w:line="293" w:lineRule="auto"/>
        <w:ind w:left="360" w:firstLine="20"/>
        <w:jc w:val="both"/>
      </w:pPr>
      <w:bookmarkStart w:id="212" w:name="bookmark219"/>
      <w:bookmarkEnd w:id="212"/>
      <w:r>
        <w:t>готовность и способность к участию в школьном самоуправлении в</w:t>
      </w:r>
      <w:r>
        <w:br/>
        <w:t>пределах возрастных компетенций (дежурство в образовательной</w:t>
      </w:r>
      <w:r>
        <w:br/>
        <w:t>организации и классе, участие в детских и молодёжных общественных</w:t>
      </w:r>
      <w:r>
        <w:br/>
        <w:t>организациях, школьных и внешкольных мероприятиях);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7"/>
        </w:tabs>
        <w:spacing w:line="310" w:lineRule="auto"/>
        <w:ind w:left="360" w:firstLine="20"/>
        <w:jc w:val="both"/>
      </w:pPr>
      <w:bookmarkStart w:id="213" w:name="bookmark220"/>
      <w:bookmarkEnd w:id="213"/>
      <w:r>
        <w:t>готовность и способность к выполнению норм и требований школьной</w:t>
      </w:r>
      <w:r>
        <w:br/>
        <w:t>жизни, прав и обязанностей ученика;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7"/>
        </w:tabs>
        <w:spacing w:line="310" w:lineRule="auto"/>
        <w:ind w:left="360" w:firstLine="20"/>
        <w:jc w:val="both"/>
      </w:pPr>
      <w:bookmarkStart w:id="214" w:name="bookmark221"/>
      <w:bookmarkEnd w:id="214"/>
      <w:r>
        <w:t>умение вести диалог на основе равноправных отношений и взаимного</w:t>
      </w:r>
      <w:r>
        <w:br/>
        <w:t>уважения и принятия; умение конструктивно разрешать конфликты;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2"/>
        </w:tabs>
        <w:spacing w:line="310" w:lineRule="auto"/>
        <w:ind w:left="360" w:firstLine="20"/>
        <w:jc w:val="both"/>
      </w:pPr>
      <w:bookmarkStart w:id="215" w:name="bookmark222"/>
      <w:bookmarkEnd w:id="215"/>
      <w:r>
        <w:t>готовность и способность к выполнению моральных норм в отношении</w:t>
      </w:r>
      <w:r>
        <w:br/>
        <w:t>взрослых и сверстников в школе, дома, во внеучебных видах деятельности;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8"/>
        </w:tabs>
        <w:spacing w:line="310" w:lineRule="auto"/>
        <w:ind w:left="360" w:firstLine="20"/>
        <w:jc w:val="both"/>
      </w:pPr>
      <w:bookmarkStart w:id="216" w:name="bookmark223"/>
      <w:bookmarkEnd w:id="216"/>
      <w:r>
        <w:t>потребность в участии в общественной жизни ближайшего социального</w:t>
      </w:r>
      <w:r>
        <w:br/>
        <w:t>окружения, общественно полезной деятельности;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2"/>
        </w:tabs>
        <w:spacing w:line="310" w:lineRule="auto"/>
        <w:ind w:left="360" w:firstLine="20"/>
        <w:jc w:val="both"/>
      </w:pPr>
      <w:bookmarkStart w:id="217" w:name="bookmark224"/>
      <w:bookmarkEnd w:id="217"/>
      <w:r>
        <w:t>умение строить жизненные планы с учётом конкретных социально-</w:t>
      </w:r>
      <w:r>
        <w:br/>
        <w:t>исторических, политических и экономических условий;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8"/>
        </w:tabs>
        <w:spacing w:line="310" w:lineRule="auto"/>
        <w:ind w:left="360" w:firstLine="20"/>
        <w:jc w:val="both"/>
      </w:pPr>
      <w:bookmarkStart w:id="218" w:name="bookmark225"/>
      <w:bookmarkEnd w:id="218"/>
      <w:r>
        <w:t>устойчивый познавательный интерес и становление смыслообразующей</w:t>
      </w:r>
      <w:r>
        <w:br/>
        <w:t>функции познавательного мотива;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  <w:tab w:val="left" w:pos="2583"/>
          <w:tab w:val="left" w:pos="3457"/>
        </w:tabs>
        <w:spacing w:line="353" w:lineRule="auto"/>
        <w:ind w:left="360" w:firstLine="20"/>
        <w:jc w:val="both"/>
      </w:pPr>
      <w:bookmarkStart w:id="219" w:name="bookmark226"/>
      <w:bookmarkEnd w:id="219"/>
      <w:r>
        <w:lastRenderedPageBreak/>
        <w:t>готовность</w:t>
      </w:r>
      <w:r>
        <w:tab/>
        <w:t>к</w:t>
      </w:r>
      <w:r>
        <w:tab/>
        <w:t>профессиональному</w:t>
      </w:r>
    </w:p>
    <w:p w:rsidR="00203EC9" w:rsidRDefault="004369BE">
      <w:pPr>
        <w:pStyle w:val="1"/>
        <w:ind w:firstLine="360"/>
        <w:jc w:val="both"/>
      </w:pPr>
      <w:r>
        <w:t>самоопределению.</w:t>
      </w:r>
      <w:r>
        <w:br w:type="page"/>
      </w:r>
    </w:p>
    <w:p w:rsidR="00203EC9" w:rsidRDefault="004369BE">
      <w:pPr>
        <w:pStyle w:val="1"/>
        <w:ind w:firstLine="380"/>
        <w:jc w:val="both"/>
      </w:pPr>
      <w:r>
        <w:rPr>
          <w:i/>
          <w:iCs/>
        </w:rPr>
        <w:lastRenderedPageBreak/>
        <w:t>Регулятивные универсальные учебные</w:t>
      </w:r>
    </w:p>
    <w:p w:rsidR="00203EC9" w:rsidRDefault="004369BE">
      <w:pPr>
        <w:pStyle w:val="1"/>
        <w:ind w:left="380" w:firstLine="20"/>
        <w:jc w:val="both"/>
      </w:pPr>
      <w:r>
        <w:rPr>
          <w:i/>
          <w:iCs/>
        </w:rPr>
        <w:t>действия</w:t>
      </w:r>
    </w:p>
    <w:p w:rsidR="00203EC9" w:rsidRDefault="004369BE">
      <w:pPr>
        <w:pStyle w:val="1"/>
        <w:ind w:left="380" w:firstLine="20"/>
        <w:jc w:val="both"/>
      </w:pPr>
      <w:r>
        <w:rPr>
          <w:b/>
          <w:bCs/>
        </w:rPr>
        <w:t>Выпускник научится: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 w:firstLine="20"/>
        <w:jc w:val="both"/>
      </w:pPr>
      <w:bookmarkStart w:id="220" w:name="bookmark227"/>
      <w:bookmarkEnd w:id="220"/>
      <w:r>
        <w:t>целеполаганию, включая постановку новых целей, преобразование</w:t>
      </w:r>
      <w:r>
        <w:br/>
        <w:t>практической задачи в познавательную;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spacing w:after="40"/>
        <w:ind w:left="380" w:firstLine="20"/>
        <w:jc w:val="both"/>
      </w:pPr>
      <w:bookmarkStart w:id="221" w:name="bookmark228"/>
      <w:bookmarkEnd w:id="221"/>
      <w:r>
        <w:t>самостоятельно анализировать условия достижения цели на основе учёта</w:t>
      </w:r>
      <w:r>
        <w:br/>
        <w:t>выделенных учителем ориентиров действия в новом учебном материале;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spacing w:line="350" w:lineRule="auto"/>
        <w:ind w:firstLine="380"/>
        <w:jc w:val="both"/>
      </w:pPr>
      <w:bookmarkStart w:id="222" w:name="bookmark229"/>
      <w:bookmarkEnd w:id="222"/>
      <w:r>
        <w:t>планировать пути достижения целей;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spacing w:line="350" w:lineRule="auto"/>
        <w:ind w:firstLine="380"/>
        <w:jc w:val="both"/>
      </w:pPr>
      <w:bookmarkStart w:id="223" w:name="bookmark230"/>
      <w:bookmarkEnd w:id="223"/>
      <w:r>
        <w:t>устанавливать целевые приоритеты;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firstLine="380"/>
        <w:jc w:val="both"/>
      </w:pPr>
      <w:bookmarkStart w:id="224" w:name="bookmark231"/>
      <w:bookmarkEnd w:id="224"/>
      <w:r>
        <w:t>уметь самостоятельно контролировать своё время и управлять им;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firstLine="380"/>
        <w:jc w:val="both"/>
      </w:pPr>
      <w:bookmarkStart w:id="225" w:name="bookmark232"/>
      <w:bookmarkEnd w:id="225"/>
      <w:r>
        <w:t>принимать решения в проблемной ситуации на основе переговоров;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 w:firstLine="20"/>
        <w:jc w:val="both"/>
      </w:pPr>
      <w:bookmarkStart w:id="226" w:name="bookmark233"/>
      <w:bookmarkEnd w:id="226"/>
      <w:r>
        <w:t>осуществлять констатирующий и предвосхищающий контроль по</w:t>
      </w:r>
      <w:r>
        <w:br/>
        <w:t>результату и по способу действия; актуальный контроль на уровне</w:t>
      </w:r>
      <w:r>
        <w:br/>
        <w:t>произвольного внимания;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 w:firstLine="20"/>
        <w:jc w:val="both"/>
      </w:pPr>
      <w:bookmarkStart w:id="227" w:name="bookmark234"/>
      <w:bookmarkEnd w:id="227"/>
      <w:r>
        <w:t>адекватно самостоятельно оценивать правильность выполнения действия и</w:t>
      </w:r>
      <w:r>
        <w:br/>
        <w:t>вносить необходимые коррективы в исполнение как в конце действия, так и</w:t>
      </w:r>
      <w:r>
        <w:br/>
        <w:t>по ходу его реализации;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 w:firstLine="20"/>
        <w:jc w:val="both"/>
      </w:pPr>
      <w:bookmarkStart w:id="228" w:name="bookmark235"/>
      <w:bookmarkEnd w:id="228"/>
      <w:r>
        <w:t>основам прогнозирования как предвидения будущих событий и</w:t>
      </w:r>
      <w:r>
        <w:br/>
        <w:t>развития процесса.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  <w:i/>
          <w:iCs/>
        </w:rPr>
        <w:t>Выпускник получит возможность научиться: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firstLine="380"/>
        <w:jc w:val="both"/>
      </w:pPr>
      <w:bookmarkStart w:id="229" w:name="bookmark236"/>
      <w:bookmarkEnd w:id="229"/>
      <w:r>
        <w:t>самостоятельно ставить новые учебные цели и задачи;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firstLine="380"/>
        <w:jc w:val="both"/>
      </w:pPr>
      <w:bookmarkStart w:id="230" w:name="bookmark237"/>
      <w:bookmarkEnd w:id="230"/>
      <w:r>
        <w:t>построению жизненных планов во временной перспективе;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left="380" w:firstLine="20"/>
        <w:jc w:val="both"/>
      </w:pPr>
      <w:bookmarkStart w:id="231" w:name="bookmark238"/>
      <w:bookmarkEnd w:id="231"/>
      <w:r>
        <w:t>при планировании достижения целей самостоятельно, полно и</w:t>
      </w:r>
      <w:r>
        <w:br/>
        <w:t>адекватно учитывать условия и средства их достижения;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7"/>
        </w:tabs>
        <w:ind w:left="380" w:firstLine="20"/>
        <w:jc w:val="both"/>
      </w:pPr>
      <w:bookmarkStart w:id="232" w:name="bookmark239"/>
      <w:bookmarkEnd w:id="232"/>
      <w:r>
        <w:t>выделять альтернативные способы достижения цели и выбирать наиболее</w:t>
      </w:r>
      <w:r>
        <w:br/>
        <w:t>эффективный способ;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 w:firstLine="20"/>
        <w:jc w:val="both"/>
      </w:pPr>
      <w:bookmarkStart w:id="233" w:name="bookmark240"/>
      <w:bookmarkEnd w:id="233"/>
      <w:r>
        <w:t>основам саморегуляции в учебной и познавательной деятельности в форме</w:t>
      </w:r>
      <w:r>
        <w:br/>
        <w:t>осознанного управления своим поведением и деятельностью, направленной</w:t>
      </w:r>
      <w:r>
        <w:br/>
        <w:t>на достижение поставленных целей;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 w:firstLine="20"/>
        <w:jc w:val="both"/>
      </w:pPr>
      <w:bookmarkStart w:id="234" w:name="bookmark241"/>
      <w:bookmarkEnd w:id="234"/>
      <w:r>
        <w:t>осуществлять познавательную рефлексию в отношении действий по</w:t>
      </w:r>
      <w:r>
        <w:br/>
        <w:t>решению учебных и познавательных задач;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 w:firstLine="20"/>
        <w:jc w:val="both"/>
      </w:pPr>
      <w:bookmarkStart w:id="235" w:name="bookmark242"/>
      <w:bookmarkEnd w:id="235"/>
      <w:r>
        <w:t>адекватно оценивать объективную трудность как меру фактического или</w:t>
      </w:r>
      <w:r>
        <w:br/>
        <w:t>предполагаемого расхода ресурсов на решение задачи;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left="380" w:firstLine="20"/>
        <w:jc w:val="both"/>
      </w:pPr>
      <w:bookmarkStart w:id="236" w:name="bookmark243"/>
      <w:bookmarkEnd w:id="236"/>
      <w:r>
        <w:t>адекватно оценивать свои возможности достижения цели определённой</w:t>
      </w:r>
      <w:r>
        <w:br/>
        <w:t>сложности в различных сферах самостоятельной деятельности;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58"/>
        </w:tabs>
        <w:ind w:left="380" w:firstLine="20"/>
        <w:jc w:val="both"/>
      </w:pPr>
      <w:bookmarkStart w:id="237" w:name="bookmark244"/>
      <w:bookmarkEnd w:id="237"/>
      <w:r>
        <w:t>основам саморегуляции эмоциональных состояний;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 w:firstLine="20"/>
        <w:jc w:val="both"/>
      </w:pPr>
      <w:bookmarkStart w:id="238" w:name="bookmark245"/>
      <w:bookmarkEnd w:id="238"/>
      <w:r>
        <w:t>прилагать волевые усилия и преодолевать трудности и</w:t>
      </w:r>
      <w:r>
        <w:br/>
        <w:t>препятствия на пути достижения целей.</w:t>
      </w:r>
      <w:r>
        <w:br w:type="page"/>
      </w:r>
    </w:p>
    <w:p w:rsidR="00203EC9" w:rsidRDefault="004369BE">
      <w:pPr>
        <w:pStyle w:val="1"/>
        <w:ind w:left="400"/>
        <w:jc w:val="both"/>
      </w:pPr>
      <w:r>
        <w:lastRenderedPageBreak/>
        <w:t>Коммуникативные универсальные учебные</w:t>
      </w:r>
    </w:p>
    <w:p w:rsidR="00203EC9" w:rsidRDefault="004369BE">
      <w:pPr>
        <w:pStyle w:val="1"/>
        <w:ind w:left="400"/>
        <w:jc w:val="both"/>
      </w:pPr>
      <w:r>
        <w:t>действия</w:t>
      </w:r>
    </w:p>
    <w:p w:rsidR="00203EC9" w:rsidRDefault="004369BE">
      <w:pPr>
        <w:pStyle w:val="1"/>
        <w:ind w:left="400"/>
        <w:jc w:val="both"/>
      </w:pPr>
      <w:r>
        <w:rPr>
          <w:b/>
          <w:bCs/>
          <w:i/>
          <w:iCs/>
        </w:rPr>
        <w:t>Выпускник научится: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62"/>
        </w:tabs>
        <w:ind w:left="400"/>
        <w:jc w:val="both"/>
      </w:pPr>
      <w:bookmarkStart w:id="239" w:name="bookmark246"/>
      <w:bookmarkEnd w:id="239"/>
      <w:r>
        <w:t>учитывать разные мнения и стремиться к координации различных позиций</w:t>
      </w:r>
      <w:r>
        <w:br/>
        <w:t>в сотрудничестве;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62"/>
        </w:tabs>
        <w:ind w:left="400"/>
        <w:jc w:val="both"/>
      </w:pPr>
      <w:bookmarkStart w:id="240" w:name="bookmark247"/>
      <w:bookmarkEnd w:id="240"/>
      <w:r>
        <w:t>формулировать собственное мнение и позицию, аргументировать и</w:t>
      </w:r>
      <w:r>
        <w:br/>
        <w:t>координировать её с позициями партнёров в сотрудничестве при выработке</w:t>
      </w:r>
      <w:r>
        <w:br/>
        <w:t>общего решения в совместной деятельности;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62"/>
        </w:tabs>
        <w:ind w:left="400"/>
        <w:jc w:val="both"/>
      </w:pPr>
      <w:bookmarkStart w:id="241" w:name="bookmark248"/>
      <w:bookmarkEnd w:id="241"/>
      <w:r>
        <w:t>устанавливать и сравнивать разные точки зрения, прежде чем принимать</w:t>
      </w:r>
      <w:r>
        <w:br/>
        <w:t>решения и делать выбор;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62"/>
        </w:tabs>
        <w:ind w:left="400"/>
        <w:jc w:val="both"/>
      </w:pPr>
      <w:bookmarkStart w:id="242" w:name="bookmark249"/>
      <w:bookmarkEnd w:id="242"/>
      <w:r>
        <w:t>аргументировать свою точку зрения, спорить и отстаивать свою позицию не</w:t>
      </w:r>
      <w:r>
        <w:br/>
        <w:t>враждебным для оппонентов образом;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58"/>
          <w:tab w:val="left" w:pos="5426"/>
        </w:tabs>
        <w:ind w:left="400"/>
        <w:jc w:val="both"/>
      </w:pPr>
      <w:bookmarkStart w:id="243" w:name="bookmark250"/>
      <w:bookmarkEnd w:id="243"/>
      <w:r>
        <w:t>задавать вопросы, необходимые</w:t>
      </w:r>
      <w:r>
        <w:tab/>
        <w:t>для организации собственной</w:t>
      </w:r>
    </w:p>
    <w:p w:rsidR="00203EC9" w:rsidRDefault="004369BE">
      <w:pPr>
        <w:pStyle w:val="1"/>
        <w:ind w:firstLine="400"/>
        <w:jc w:val="both"/>
      </w:pPr>
      <w:r>
        <w:t>деятельности и сотрудничества с партнёром;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58"/>
          <w:tab w:val="left" w:pos="5426"/>
        </w:tabs>
        <w:ind w:firstLine="400"/>
        <w:jc w:val="both"/>
      </w:pPr>
      <w:bookmarkStart w:id="244" w:name="bookmark251"/>
      <w:bookmarkEnd w:id="244"/>
      <w:r>
        <w:t>осуществлять взаимный контроль</w:t>
      </w:r>
      <w:r>
        <w:tab/>
        <w:t>и оказывать в сотрудничестве</w:t>
      </w:r>
    </w:p>
    <w:p w:rsidR="00203EC9" w:rsidRDefault="004369BE">
      <w:pPr>
        <w:pStyle w:val="1"/>
        <w:ind w:firstLine="400"/>
        <w:jc w:val="both"/>
      </w:pPr>
      <w:r>
        <w:t>необходимую взаимопомощь;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62"/>
        </w:tabs>
        <w:ind w:left="400"/>
        <w:jc w:val="both"/>
      </w:pPr>
      <w:bookmarkStart w:id="245" w:name="bookmark252"/>
      <w:bookmarkEnd w:id="245"/>
      <w:r>
        <w:t>адекватно использовать речь для планирования и регуляции своей</w:t>
      </w:r>
      <w:r>
        <w:br/>
        <w:t>деятельности;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62"/>
        </w:tabs>
        <w:ind w:left="400"/>
        <w:jc w:val="both"/>
      </w:pPr>
      <w:bookmarkStart w:id="246" w:name="bookmark253"/>
      <w:bookmarkEnd w:id="246"/>
      <w:r>
        <w:t>адекватно использовать речевые средства для решения различных</w:t>
      </w:r>
      <w:r>
        <w:br/>
        <w:t>коммуникативных задач; владеть устной и письменной речью; строить</w:t>
      </w:r>
      <w:r>
        <w:br/>
        <w:t>монологическое контекстное высказывание;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62"/>
        </w:tabs>
        <w:ind w:left="400"/>
        <w:jc w:val="both"/>
      </w:pPr>
      <w:bookmarkStart w:id="247" w:name="bookmark254"/>
      <w:bookmarkEnd w:id="247"/>
      <w:r>
        <w:t>организовывать и планировать учебное сотрудничество с учителем и</w:t>
      </w:r>
      <w:r>
        <w:br/>
        <w:t>сверстниками, определять цели и функции участников, способы</w:t>
      </w:r>
      <w:r>
        <w:br/>
        <w:t>взаимодействия; планировать общие способы работы;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67"/>
        </w:tabs>
        <w:ind w:left="400"/>
        <w:jc w:val="both"/>
      </w:pPr>
      <w:bookmarkStart w:id="248" w:name="bookmark255"/>
      <w:bookmarkEnd w:id="248"/>
      <w:r>
        <w:t>осуществлять контроль, коррекцию, оценку действий партнёра, уметь</w:t>
      </w:r>
      <w:r>
        <w:br/>
        <w:t>убеждать;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62"/>
        </w:tabs>
        <w:spacing w:after="40"/>
        <w:ind w:left="400"/>
        <w:jc w:val="both"/>
      </w:pPr>
      <w:bookmarkStart w:id="249" w:name="bookmark256"/>
      <w:bookmarkEnd w:id="249"/>
      <w:r>
        <w:t>работать в группе - устанавливать рабочие отношения, эффективно</w:t>
      </w:r>
      <w:r>
        <w:br/>
        <w:t>сотрудничать и способствовать продуктивной кооперации; интегрироваться</w:t>
      </w:r>
      <w:r>
        <w:br/>
        <w:t>в группу сверстников и строить продуктивное взаимодействие со</w:t>
      </w:r>
      <w:r>
        <w:br/>
        <w:t>сверстниками и взрослыми;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58"/>
        </w:tabs>
        <w:spacing w:line="350" w:lineRule="auto"/>
        <w:ind w:firstLine="400"/>
        <w:jc w:val="both"/>
      </w:pPr>
      <w:bookmarkStart w:id="250" w:name="bookmark257"/>
      <w:bookmarkEnd w:id="250"/>
      <w:r>
        <w:t>основам коммуникативной рефлексии;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62"/>
        </w:tabs>
        <w:ind w:left="400"/>
        <w:jc w:val="both"/>
      </w:pPr>
      <w:bookmarkStart w:id="251" w:name="bookmark258"/>
      <w:bookmarkEnd w:id="251"/>
      <w:r>
        <w:t>использовать адекватные языковые средства для отображения своих</w:t>
      </w:r>
      <w:r>
        <w:br/>
        <w:t>чувств, мыслей, мотивов и потребностей;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62"/>
        </w:tabs>
        <w:ind w:left="400"/>
        <w:jc w:val="both"/>
      </w:pPr>
      <w:bookmarkStart w:id="252" w:name="bookmark259"/>
      <w:bookmarkEnd w:id="252"/>
      <w:r>
        <w:t>отображать в речи (описание, объяснение) содержание совершаемых</w:t>
      </w:r>
      <w:r>
        <w:br/>
        <w:t>действий как в форме громкой социализированной речи, так и в форме</w:t>
      </w:r>
      <w:r>
        <w:br/>
        <w:t>внутренней речи.</w:t>
      </w:r>
    </w:p>
    <w:p w:rsidR="00203EC9" w:rsidRDefault="004369BE">
      <w:pPr>
        <w:pStyle w:val="1"/>
        <w:ind w:firstLine="400"/>
        <w:jc w:val="both"/>
      </w:pPr>
      <w:r>
        <w:rPr>
          <w:b/>
          <w:bCs/>
        </w:rPr>
        <w:t>Выпускник получит возможность научиться: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72"/>
        </w:tabs>
        <w:ind w:left="400"/>
        <w:jc w:val="both"/>
      </w:pPr>
      <w:bookmarkStart w:id="253" w:name="bookmark260"/>
      <w:bookmarkEnd w:id="253"/>
      <w:r>
        <w:t>учитывать и координировать отличные от собственной позиции других</w:t>
      </w:r>
      <w:r>
        <w:br/>
      </w:r>
      <w:r>
        <w:lastRenderedPageBreak/>
        <w:t>людей в сотрудничестве;</w:t>
      </w:r>
      <w:r>
        <w:br w:type="page"/>
      </w:r>
    </w:p>
    <w:p w:rsidR="00203EC9" w:rsidRDefault="004369BE">
      <w:pPr>
        <w:pStyle w:val="1"/>
        <w:numPr>
          <w:ilvl w:val="0"/>
          <w:numId w:val="7"/>
        </w:numPr>
        <w:tabs>
          <w:tab w:val="left" w:pos="621"/>
        </w:tabs>
        <w:ind w:left="400"/>
        <w:jc w:val="both"/>
      </w:pPr>
      <w:bookmarkStart w:id="254" w:name="bookmark261"/>
      <w:bookmarkEnd w:id="254"/>
      <w:r>
        <w:lastRenderedPageBreak/>
        <w:t>учитывать разные мнения и интересы и обосновывать собственную</w:t>
      </w:r>
      <w:r>
        <w:br/>
        <w:t>позицию; •понимать относительность мнений и подходов к решению</w:t>
      </w:r>
      <w:r>
        <w:br/>
        <w:t>проблемы; •продуктивно разрешать конфликты на основе учёта интересов и</w:t>
      </w:r>
      <w:r>
        <w:br/>
        <w:t>позиций всех участников, поиска и оценки альтернативных способов</w:t>
      </w:r>
      <w:r>
        <w:br/>
        <w:t>разрешения конфликтов; договариваться и приходить к общему решению в</w:t>
      </w:r>
      <w:r>
        <w:br/>
        <w:t>совместной деятельности, в том числе в ситуации столкновения интересов;</w:t>
      </w:r>
    </w:p>
    <w:p w:rsidR="00203EC9" w:rsidRDefault="004369BE">
      <w:pPr>
        <w:pStyle w:val="1"/>
        <w:ind w:left="400"/>
        <w:jc w:val="both"/>
      </w:pPr>
      <w:r>
        <w:t>•брать на себя инициативу в организации совместного действия (деловое</w:t>
      </w:r>
      <w:r>
        <w:br/>
        <w:t>лидерство); •оказывать поддержку и содействие тем, от кого зависит</w:t>
      </w:r>
      <w:r>
        <w:br/>
        <w:t>достижение цели в совместной деятельности;</w:t>
      </w:r>
    </w:p>
    <w:p w:rsidR="00203EC9" w:rsidRDefault="004369BE">
      <w:pPr>
        <w:pStyle w:val="1"/>
        <w:ind w:left="400"/>
        <w:jc w:val="both"/>
      </w:pPr>
      <w:r>
        <w:t>•осуществлять коммуникативную рефлексию как осознание оснований</w:t>
      </w:r>
      <w:r>
        <w:br/>
        <w:t>собственных действий и действий партнёра;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1"/>
        </w:tabs>
        <w:ind w:left="400"/>
        <w:jc w:val="both"/>
      </w:pPr>
      <w:bookmarkStart w:id="255" w:name="bookmark262"/>
      <w:bookmarkEnd w:id="255"/>
      <w:r>
        <w:t>в процессе коммуникации достаточно точно, последовательно и полно</w:t>
      </w:r>
      <w:r>
        <w:br/>
        <w:t>передавать партнёру необходимую информацию как ориентир для</w:t>
      </w:r>
      <w:r>
        <w:br/>
        <w:t>построения действия;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1"/>
        </w:tabs>
        <w:ind w:left="400"/>
        <w:jc w:val="both"/>
      </w:pPr>
      <w:bookmarkStart w:id="256" w:name="bookmark263"/>
      <w:bookmarkEnd w:id="256"/>
      <w:r>
        <w:t>вступать в диалог, а также участвовать в коллективном обсуждении</w:t>
      </w:r>
      <w:r>
        <w:br/>
        <w:t>проблем, участвовать в дискуссии и аргументировать свою позицию, владеть</w:t>
      </w:r>
      <w:r>
        <w:br/>
        <w:t>монологической и диалогической формами речи в соответствии с</w:t>
      </w:r>
      <w:r>
        <w:br/>
        <w:t>грамматическими и синтаксическими нормами родного языка;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794"/>
        </w:tabs>
        <w:ind w:left="400"/>
        <w:jc w:val="both"/>
      </w:pPr>
      <w:bookmarkStart w:id="257" w:name="bookmark264"/>
      <w:bookmarkEnd w:id="257"/>
      <w:r>
        <w:t>следовать морально-этическим и психологическим принципам общения и</w:t>
      </w:r>
      <w:r>
        <w:br/>
        <w:t>сотрудничества на основе уважительного отношения к партнёрам, внимания</w:t>
      </w:r>
      <w:r>
        <w:br/>
        <w:t>к личности другого, адекватного межличностного восприятия, готовности</w:t>
      </w:r>
      <w:r>
        <w:br/>
        <w:t>адекватно реагировать на нужды других, в частности оказывать помощь и</w:t>
      </w:r>
      <w:r>
        <w:br/>
        <w:t>эмоциональную поддержку партнёрам в процессе достижения общей цели</w:t>
      </w:r>
      <w:r>
        <w:br/>
        <w:t>совместной деятельности;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1"/>
        </w:tabs>
        <w:ind w:left="400"/>
        <w:jc w:val="both"/>
      </w:pPr>
      <w:bookmarkStart w:id="258" w:name="bookmark265"/>
      <w:bookmarkEnd w:id="258"/>
      <w:r>
        <w:t>устраивать эффективные групповые обсуждения и обеспечивать обмен</w:t>
      </w:r>
      <w:r>
        <w:br/>
        <w:t>знаниями между членами группы для принятия эффективных совместных</w:t>
      </w:r>
      <w:r>
        <w:br/>
        <w:t>решений;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7"/>
        </w:tabs>
        <w:spacing w:after="240"/>
        <w:ind w:left="400"/>
        <w:jc w:val="both"/>
      </w:pPr>
      <w:bookmarkStart w:id="259" w:name="bookmark266"/>
      <w:bookmarkEnd w:id="259"/>
      <w:r>
        <w:t>в совместной деятельности чётко формулировать цели группы и позволять</w:t>
      </w:r>
      <w:r>
        <w:br/>
        <w:t>её участникам проявлять собственную энергию для достижения этих целей.</w:t>
      </w:r>
    </w:p>
    <w:p w:rsidR="00203EC9" w:rsidRDefault="004369BE">
      <w:pPr>
        <w:pStyle w:val="1"/>
        <w:ind w:firstLine="400"/>
        <w:jc w:val="both"/>
      </w:pPr>
      <w:r>
        <w:t>Познавательные универсальные учебные</w:t>
      </w:r>
    </w:p>
    <w:p w:rsidR="00203EC9" w:rsidRDefault="004369BE">
      <w:pPr>
        <w:pStyle w:val="1"/>
        <w:ind w:firstLine="400"/>
        <w:jc w:val="both"/>
      </w:pPr>
      <w:r>
        <w:t>действия</w:t>
      </w:r>
    </w:p>
    <w:p w:rsidR="00203EC9" w:rsidRDefault="004369BE">
      <w:pPr>
        <w:pStyle w:val="1"/>
        <w:ind w:firstLine="400"/>
        <w:jc w:val="both"/>
      </w:pPr>
      <w:r>
        <w:rPr>
          <w:b/>
          <w:bCs/>
          <w:i/>
          <w:iCs/>
        </w:rPr>
        <w:t>Выпускник научится: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7"/>
        </w:tabs>
        <w:ind w:firstLine="400"/>
        <w:jc w:val="both"/>
      </w:pPr>
      <w:bookmarkStart w:id="260" w:name="bookmark267"/>
      <w:bookmarkEnd w:id="260"/>
      <w:r>
        <w:t>основам реализации проектно-исследовательской деятельности;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7"/>
        </w:tabs>
        <w:ind w:firstLine="400"/>
        <w:jc w:val="both"/>
      </w:pPr>
      <w:bookmarkStart w:id="261" w:name="bookmark268"/>
      <w:bookmarkEnd w:id="261"/>
      <w:r>
        <w:t>проводить наблюдение и эксперимент под руководством учителя;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7"/>
        </w:tabs>
        <w:ind w:left="400"/>
        <w:jc w:val="both"/>
      </w:pPr>
      <w:bookmarkStart w:id="262" w:name="bookmark269"/>
      <w:bookmarkEnd w:id="262"/>
      <w:r>
        <w:t>осуществлять расширенный поиск информации с использованием ресурсов</w:t>
      </w:r>
      <w:r>
        <w:br/>
        <w:t>библиотек и Интернета;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7"/>
        </w:tabs>
        <w:spacing w:after="120"/>
        <w:ind w:left="400"/>
        <w:jc w:val="both"/>
      </w:pPr>
      <w:bookmarkStart w:id="263" w:name="bookmark270"/>
      <w:bookmarkEnd w:id="263"/>
      <w:r>
        <w:t>создавать и преобразовывать модели и схемы для решения задач;</w:t>
      </w:r>
      <w:r>
        <w:br w:type="page"/>
      </w:r>
    </w:p>
    <w:p w:rsidR="00203EC9" w:rsidRDefault="004369BE">
      <w:pPr>
        <w:pStyle w:val="1"/>
        <w:numPr>
          <w:ilvl w:val="0"/>
          <w:numId w:val="7"/>
        </w:numPr>
        <w:tabs>
          <w:tab w:val="left" w:pos="647"/>
        </w:tabs>
        <w:ind w:left="380"/>
        <w:jc w:val="both"/>
      </w:pPr>
      <w:bookmarkStart w:id="264" w:name="bookmark271"/>
      <w:bookmarkEnd w:id="264"/>
      <w:r>
        <w:lastRenderedPageBreak/>
        <w:t>осуществлять выбор наиболее эффективных способов решения задач в</w:t>
      </w:r>
      <w:r>
        <w:br/>
        <w:t>зависимости от конкретных условий;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firstLine="380"/>
        <w:jc w:val="both"/>
      </w:pPr>
      <w:bookmarkStart w:id="265" w:name="bookmark272"/>
      <w:bookmarkEnd w:id="265"/>
      <w:r>
        <w:t>давать определение понятиям;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firstLine="380"/>
        <w:jc w:val="both"/>
      </w:pPr>
      <w:bookmarkStart w:id="266" w:name="bookmark273"/>
      <w:bookmarkEnd w:id="266"/>
      <w:r>
        <w:t>устанавливать причинно-следственные связи;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left="380"/>
        <w:jc w:val="both"/>
      </w:pPr>
      <w:bookmarkStart w:id="267" w:name="bookmark274"/>
      <w:bookmarkEnd w:id="267"/>
      <w:r>
        <w:t>осуществлять логическую операцию установления родовидовых</w:t>
      </w:r>
      <w:r>
        <w:br/>
        <w:t>отношений, ограничение понятия;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/>
        <w:jc w:val="both"/>
      </w:pPr>
      <w:bookmarkStart w:id="268" w:name="bookmark275"/>
      <w:bookmarkEnd w:id="268"/>
      <w:r>
        <w:t>обобщать понятия - осуществлять логическую операцию перехода от</w:t>
      </w:r>
      <w:r>
        <w:br/>
        <w:t>видовых признаков к родовому понятию, от понятия с меньшим объёмом к</w:t>
      </w:r>
      <w:r>
        <w:br/>
        <w:t>понятию с большим объёмом;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left="380"/>
        <w:jc w:val="both"/>
      </w:pPr>
      <w:bookmarkStart w:id="269" w:name="bookmark276"/>
      <w:bookmarkEnd w:id="269"/>
      <w:r>
        <w:t>осуществлять сравнение, классификацию, самостоятельно выбирая</w:t>
      </w:r>
      <w:r>
        <w:br/>
        <w:t>основания и критерии для указанных логических операций;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left="380"/>
        <w:jc w:val="both"/>
      </w:pPr>
      <w:bookmarkStart w:id="270" w:name="bookmark277"/>
      <w:bookmarkEnd w:id="270"/>
      <w:r>
        <w:t>строить классификацию на основе дихотомического деления (на основе</w:t>
      </w:r>
      <w:r>
        <w:br/>
        <w:t>отрицания);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left="380"/>
        <w:jc w:val="both"/>
      </w:pPr>
      <w:bookmarkStart w:id="271" w:name="bookmark278"/>
      <w:bookmarkEnd w:id="271"/>
      <w:r>
        <w:t>строить логическое рассуждение, включающее установление причинно-</w:t>
      </w:r>
      <w:r>
        <w:br/>
        <w:t>следственных связей;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/>
        <w:jc w:val="both"/>
      </w:pPr>
      <w:bookmarkStart w:id="272" w:name="bookmark279"/>
      <w:bookmarkEnd w:id="272"/>
      <w:r>
        <w:t>объяснять явления, процессы, связи и отношения, выявляемые в ходе</w:t>
      </w:r>
      <w:r>
        <w:br/>
        <w:t>исследования;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/>
        <w:jc w:val="both"/>
      </w:pPr>
      <w:bookmarkStart w:id="273" w:name="bookmark280"/>
      <w:bookmarkEnd w:id="273"/>
      <w:r>
        <w:t>основам ознакомительного, изучающего, усваивающего и поискового</w:t>
      </w:r>
      <w:r>
        <w:br/>
        <w:t>чтения;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/>
        <w:jc w:val="both"/>
      </w:pPr>
      <w:bookmarkStart w:id="274" w:name="bookmark281"/>
      <w:bookmarkEnd w:id="274"/>
      <w:r>
        <w:t>структурировать тексты, включая умение выделять главное и</w:t>
      </w:r>
      <w:r>
        <w:br/>
        <w:t>второстепенное, главную идею текста, выстраивать последовательность</w:t>
      </w:r>
      <w:r>
        <w:br/>
        <w:t>описываемых событий;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7"/>
        </w:tabs>
        <w:ind w:left="380"/>
        <w:jc w:val="both"/>
      </w:pPr>
      <w:bookmarkStart w:id="275" w:name="bookmark282"/>
      <w:bookmarkEnd w:id="275"/>
      <w:r>
        <w:t>работать с метафорами - понимать переносный смысл выражений,</w:t>
      </w:r>
      <w:r>
        <w:br/>
        <w:t>понимать и употреблять обороты речи, построенные на скрытом</w:t>
      </w:r>
      <w:r>
        <w:br/>
        <w:t>уподоблении, образном сближении слов.</w:t>
      </w:r>
    </w:p>
    <w:p w:rsidR="00203EC9" w:rsidRDefault="004369BE">
      <w:pPr>
        <w:pStyle w:val="1"/>
        <w:ind w:left="380"/>
        <w:jc w:val="both"/>
      </w:pPr>
      <w:r>
        <w:rPr>
          <w:b/>
          <w:bCs/>
        </w:rPr>
        <w:t>Выпускник получит возможность</w:t>
      </w:r>
    </w:p>
    <w:p w:rsidR="00203EC9" w:rsidRDefault="004369BE">
      <w:pPr>
        <w:pStyle w:val="1"/>
        <w:ind w:left="380"/>
        <w:jc w:val="both"/>
      </w:pPr>
      <w:r>
        <w:rPr>
          <w:b/>
          <w:bCs/>
        </w:rPr>
        <w:t>научиться:</w:t>
      </w:r>
    </w:p>
    <w:p w:rsidR="00203EC9" w:rsidRDefault="004369BE">
      <w:pPr>
        <w:pStyle w:val="1"/>
        <w:ind w:left="380"/>
        <w:jc w:val="both"/>
      </w:pPr>
      <w:r>
        <w:rPr>
          <w:b/>
          <w:bCs/>
        </w:rPr>
        <w:t>•основам рефлексивного чтения;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left="380"/>
        <w:jc w:val="both"/>
      </w:pPr>
      <w:bookmarkStart w:id="276" w:name="bookmark283"/>
      <w:bookmarkEnd w:id="276"/>
      <w:r>
        <w:t>ставить проблему, аргументировать её актуальность;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/>
        <w:jc w:val="both"/>
      </w:pPr>
      <w:bookmarkStart w:id="277" w:name="bookmark284"/>
      <w:bookmarkEnd w:id="277"/>
      <w:r>
        <w:t>самостоятельно проводить исследование на основе применения методов</w:t>
      </w:r>
      <w:r>
        <w:br/>
        <w:t>наблюдения и эксперимента;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left="380"/>
        <w:jc w:val="both"/>
      </w:pPr>
      <w:bookmarkStart w:id="278" w:name="bookmark285"/>
      <w:bookmarkEnd w:id="278"/>
      <w:r>
        <w:t>выдвигать гипотезы о связях и закономерностях событий, процессов,</w:t>
      </w:r>
      <w:r>
        <w:br/>
        <w:t>объектов;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left="380"/>
        <w:jc w:val="both"/>
      </w:pPr>
      <w:bookmarkStart w:id="279" w:name="bookmark286"/>
      <w:bookmarkEnd w:id="279"/>
      <w:r>
        <w:t>организовывать исследование с целью проверки гипотез;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left="380"/>
        <w:jc w:val="both"/>
      </w:pPr>
      <w:bookmarkStart w:id="280" w:name="bookmark287"/>
      <w:bookmarkEnd w:id="280"/>
      <w:r>
        <w:t>делать умозаключения (индуктивное и по аналогии) и выводы на основе</w:t>
      </w:r>
      <w:r>
        <w:br/>
        <w:t>аргументации.</w:t>
      </w:r>
      <w:r>
        <w:br w:type="page"/>
      </w:r>
    </w:p>
    <w:p w:rsidR="00203EC9" w:rsidRDefault="004369BE">
      <w:pPr>
        <w:pStyle w:val="1"/>
        <w:spacing w:after="300" w:line="240" w:lineRule="auto"/>
        <w:jc w:val="center"/>
      </w:pPr>
      <w:r>
        <w:rPr>
          <w:b/>
          <w:bCs/>
        </w:rPr>
        <w:lastRenderedPageBreak/>
        <w:t>1.2.3.2 Формирование ИКТ-компетентности обучающихся</w:t>
      </w:r>
    </w:p>
    <w:p w:rsidR="00203EC9" w:rsidRDefault="004369BE">
      <w:pPr>
        <w:pStyle w:val="1"/>
        <w:ind w:firstLine="360"/>
        <w:jc w:val="both"/>
      </w:pPr>
      <w:r>
        <w:rPr>
          <w:b/>
          <w:bCs/>
          <w:i/>
          <w:iCs/>
        </w:rPr>
        <w:t>Обращение с</w:t>
      </w:r>
    </w:p>
    <w:p w:rsidR="00203EC9" w:rsidRDefault="004369BE">
      <w:pPr>
        <w:pStyle w:val="1"/>
        <w:ind w:firstLine="360"/>
        <w:jc w:val="both"/>
      </w:pPr>
      <w:r>
        <w:rPr>
          <w:b/>
          <w:bCs/>
          <w:i/>
          <w:iCs/>
        </w:rPr>
        <w:t>устройствами ИКТ</w:t>
      </w:r>
    </w:p>
    <w:p w:rsidR="00203EC9" w:rsidRDefault="004369BE">
      <w:pPr>
        <w:pStyle w:val="1"/>
        <w:ind w:firstLine="460"/>
        <w:jc w:val="both"/>
      </w:pPr>
      <w:r>
        <w:rPr>
          <w:b/>
          <w:bCs/>
        </w:rPr>
        <w:t>Выпускник научится: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8"/>
        </w:tabs>
        <w:ind w:left="360" w:firstLine="20"/>
        <w:jc w:val="both"/>
      </w:pPr>
      <w:bookmarkStart w:id="281" w:name="bookmark288"/>
      <w:bookmarkEnd w:id="281"/>
      <w:r>
        <w:t>подключать устройства ИКТ к электрическим и информационным сетям,</w:t>
      </w:r>
      <w:r>
        <w:br/>
        <w:t>использовать аккумуляторы;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8"/>
        </w:tabs>
        <w:ind w:left="360" w:firstLine="20"/>
        <w:jc w:val="both"/>
      </w:pPr>
      <w:bookmarkStart w:id="282" w:name="bookmark289"/>
      <w:bookmarkEnd w:id="282"/>
      <w:r>
        <w:t>соединять устройства ИКТ (блоки компьютера, устройства сетей, принтер,</w:t>
      </w:r>
      <w:r>
        <w:br/>
        <w:t>проектор, сканер, измерительные устройства и т.д.) с использованием</w:t>
      </w:r>
      <w:r>
        <w:br/>
        <w:t>проводных и беспроводных технологий;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8"/>
        </w:tabs>
        <w:ind w:left="360" w:firstLine="20"/>
        <w:jc w:val="both"/>
      </w:pPr>
      <w:bookmarkStart w:id="283" w:name="bookmark290"/>
      <w:bookmarkEnd w:id="283"/>
      <w:r>
        <w:t>правильно включать и выключать устройства ИКТ, входить в</w:t>
      </w:r>
      <w:r>
        <w:br/>
        <w:t>операционную систему и завершать работу с ней, выполнять базовые</w:t>
      </w:r>
      <w:r>
        <w:br/>
        <w:t>действия с экранными объектами (перемещение курсора, выделение, прямое</w:t>
      </w:r>
      <w:r>
        <w:br/>
        <w:t>перемещение, запоминание и вырезание);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8"/>
        </w:tabs>
        <w:ind w:left="360" w:firstLine="20"/>
        <w:jc w:val="both"/>
      </w:pPr>
      <w:bookmarkStart w:id="284" w:name="bookmark291"/>
      <w:bookmarkEnd w:id="284"/>
      <w:r>
        <w:t>осуществлять информационное подключение к локальной сети и</w:t>
      </w:r>
      <w:r>
        <w:br/>
        <w:t>глобальной сети Интернет;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8"/>
        </w:tabs>
        <w:ind w:left="360" w:firstLine="20"/>
        <w:jc w:val="both"/>
      </w:pPr>
      <w:bookmarkStart w:id="285" w:name="bookmark292"/>
      <w:bookmarkEnd w:id="285"/>
      <w:r>
        <w:t>входить в информационную среду образовательной организации, в том</w:t>
      </w:r>
      <w:r>
        <w:br/>
        <w:t>числе через Интернет, размещать в информационной среде различные</w:t>
      </w:r>
      <w:r>
        <w:br/>
        <w:t>информационные объекты;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8"/>
        </w:tabs>
        <w:ind w:left="360" w:firstLine="20"/>
        <w:jc w:val="both"/>
      </w:pPr>
      <w:bookmarkStart w:id="286" w:name="bookmark293"/>
      <w:bookmarkEnd w:id="286"/>
      <w:r>
        <w:t>выводить информацию на бумагу, правильно обращаться с расходными</w:t>
      </w:r>
      <w:r>
        <w:br/>
        <w:t>материалами;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3"/>
        </w:tabs>
        <w:ind w:left="360" w:firstLine="20"/>
        <w:jc w:val="both"/>
      </w:pPr>
      <w:bookmarkStart w:id="287" w:name="bookmark294"/>
      <w:bookmarkEnd w:id="287"/>
      <w:r>
        <w:t>соблюдать требования техники безопасности, гигиены, эргономики и</w:t>
      </w:r>
      <w:r>
        <w:br/>
        <w:t>ресурсосбережения при работе с устройствами ИКТ, в частности</w:t>
      </w:r>
      <w:r>
        <w:br/>
        <w:t>учитывающие специфику работы с различными экранами.</w:t>
      </w:r>
    </w:p>
    <w:p w:rsidR="00203EC9" w:rsidRDefault="004369BE">
      <w:pPr>
        <w:pStyle w:val="1"/>
        <w:ind w:firstLine="360"/>
        <w:jc w:val="both"/>
      </w:pPr>
      <w:r>
        <w:rPr>
          <w:b/>
          <w:bCs/>
        </w:rPr>
        <w:t>Выпускник получит возможность научиться: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8"/>
        </w:tabs>
        <w:ind w:left="360" w:firstLine="20"/>
        <w:jc w:val="both"/>
      </w:pPr>
      <w:bookmarkStart w:id="288" w:name="bookmark295"/>
      <w:bookmarkEnd w:id="288"/>
      <w:r>
        <w:t>осознавать и использовать в практической деятельности основные</w:t>
      </w:r>
      <w:r>
        <w:br/>
        <w:t>психологические особенности восприятия информации человеком.</w:t>
      </w:r>
    </w:p>
    <w:p w:rsidR="00203EC9" w:rsidRDefault="004369BE">
      <w:pPr>
        <w:pStyle w:val="1"/>
        <w:ind w:left="360" w:firstLine="20"/>
        <w:jc w:val="both"/>
      </w:pPr>
      <w:r>
        <w:t>Результаты достигаются преимущественно в рамках предмета «Информатика</w:t>
      </w:r>
      <w:r>
        <w:br/>
        <w:t>и ИКТ», а также во внеурочной и внешкольной деятельности.</w:t>
      </w:r>
    </w:p>
    <w:p w:rsidR="00203EC9" w:rsidRDefault="004369BE">
      <w:pPr>
        <w:pStyle w:val="1"/>
        <w:ind w:firstLine="360"/>
        <w:jc w:val="both"/>
      </w:pPr>
      <w:r>
        <w:rPr>
          <w:b/>
          <w:bCs/>
          <w:i/>
          <w:iCs/>
        </w:rPr>
        <w:t>Фиксация изображений и звуков</w:t>
      </w:r>
    </w:p>
    <w:p w:rsidR="00203EC9" w:rsidRDefault="004369BE">
      <w:pPr>
        <w:pStyle w:val="1"/>
        <w:ind w:firstLine="360"/>
        <w:jc w:val="both"/>
      </w:pPr>
      <w:r>
        <w:rPr>
          <w:b/>
          <w:bCs/>
        </w:rPr>
        <w:t>Выпускник научится: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3"/>
        </w:tabs>
        <w:ind w:left="360" w:firstLine="20"/>
        <w:jc w:val="both"/>
      </w:pPr>
      <w:bookmarkStart w:id="289" w:name="bookmark296"/>
      <w:bookmarkEnd w:id="289"/>
      <w:r>
        <w:t>осуществлять фиксацию изображений и звуков в ходе процесса</w:t>
      </w:r>
      <w:r>
        <w:br/>
        <w:t>обсуждения, проведения эксперимента, природного процесса, фиксацию</w:t>
      </w:r>
      <w:r>
        <w:br/>
        <w:t>хода и результатов проектной деятельности;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8"/>
        </w:tabs>
        <w:ind w:left="360" w:firstLine="20"/>
        <w:jc w:val="both"/>
      </w:pPr>
      <w:bookmarkStart w:id="290" w:name="bookmark297"/>
      <w:bookmarkEnd w:id="290"/>
      <w:r>
        <w:t>учитывать смысл и содержание деятельности при организации фиксации,</w:t>
      </w:r>
      <w:r>
        <w:br/>
        <w:t>выделять для фиксации отдельные элементы объектов и процессов,</w:t>
      </w:r>
      <w:r>
        <w:br/>
        <w:t>обеспечивать качество фиксации существенных элементов;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3"/>
        </w:tabs>
        <w:ind w:left="360" w:firstLine="20"/>
        <w:jc w:val="both"/>
      </w:pPr>
      <w:bookmarkStart w:id="291" w:name="bookmark298"/>
      <w:bookmarkEnd w:id="291"/>
      <w:r>
        <w:t>выбирать технические средства ИКТ для фиксации изображений и звуков в</w:t>
      </w:r>
      <w:r>
        <w:br/>
        <w:t>соответствии с поставленной целью;</w:t>
      </w:r>
      <w:r>
        <w:br w:type="page"/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/>
        <w:jc w:val="both"/>
      </w:pPr>
      <w:bookmarkStart w:id="292" w:name="bookmark299"/>
      <w:bookmarkEnd w:id="292"/>
      <w:r>
        <w:lastRenderedPageBreak/>
        <w:t>проводить обработку цифровых фотографий с использованием</w:t>
      </w:r>
      <w:r>
        <w:br/>
        <w:t>возможностей специальных компьютерных инструментов, создавать</w:t>
      </w:r>
      <w:r>
        <w:br/>
        <w:t>презентации на основе цифровых фотографий;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7"/>
        </w:tabs>
        <w:ind w:left="380"/>
        <w:jc w:val="both"/>
      </w:pPr>
      <w:bookmarkStart w:id="293" w:name="bookmark300"/>
      <w:bookmarkEnd w:id="293"/>
      <w:r>
        <w:t>проводить обработку цифровых звукозаписей с использованием</w:t>
      </w:r>
      <w:r>
        <w:br/>
        <w:t>возможностей специальных компьютерных инструментов, проводить</w:t>
      </w:r>
      <w:r>
        <w:br/>
        <w:t>транскрибирование цифровых звукозаписей;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/>
        <w:jc w:val="both"/>
      </w:pPr>
      <w:bookmarkStart w:id="294" w:name="bookmark301"/>
      <w:bookmarkEnd w:id="294"/>
      <w:r>
        <w:t>осуществлять видеосъёмку и проводить монтаж отснятого материала с</w:t>
      </w:r>
      <w:r>
        <w:br/>
        <w:t>использованием возможностей специальных компьютерных инструментов.</w:t>
      </w:r>
    </w:p>
    <w:p w:rsidR="00203EC9" w:rsidRDefault="004369BE">
      <w:pPr>
        <w:pStyle w:val="1"/>
        <w:ind w:left="380"/>
        <w:jc w:val="both"/>
      </w:pPr>
      <w:r>
        <w:rPr>
          <w:b/>
          <w:bCs/>
        </w:rPr>
        <w:t>Выпускник получит возможность научиться: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left="380"/>
        <w:jc w:val="both"/>
      </w:pPr>
      <w:bookmarkStart w:id="295" w:name="bookmark302"/>
      <w:bookmarkEnd w:id="295"/>
      <w:r>
        <w:t>различать творческую и техническую фиксацию звуков и изображений;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/>
        <w:jc w:val="both"/>
      </w:pPr>
      <w:bookmarkStart w:id="296" w:name="bookmark303"/>
      <w:bookmarkEnd w:id="296"/>
      <w:r>
        <w:t>использовать возможности ИКТ в творческой деятельности, связанной с</w:t>
      </w:r>
      <w:r>
        <w:br/>
        <w:t>искусством;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firstLine="380"/>
        <w:jc w:val="both"/>
      </w:pPr>
      <w:bookmarkStart w:id="297" w:name="bookmark304"/>
      <w:bookmarkEnd w:id="297"/>
      <w:r>
        <w:t>осуществлять трёхмерное сканирование.</w:t>
      </w:r>
    </w:p>
    <w:p w:rsidR="00203EC9" w:rsidRDefault="004369BE">
      <w:pPr>
        <w:pStyle w:val="1"/>
        <w:spacing w:after="240"/>
        <w:ind w:left="380"/>
        <w:jc w:val="both"/>
      </w:pPr>
      <w:r>
        <w:t>Результаты достигаются преимущественно в рамках естественных наук,</w:t>
      </w:r>
      <w:r>
        <w:br/>
        <w:t>предметов «Искусство (МХК)», «Русский язык», «Иностранный язык»,</w:t>
      </w:r>
      <w:r>
        <w:br/>
        <w:t>«Физическая культура», а также во внеурочной деятельности.</w:t>
      </w:r>
    </w:p>
    <w:p w:rsidR="00203EC9" w:rsidRDefault="004369BE">
      <w:pPr>
        <w:pStyle w:val="1"/>
        <w:tabs>
          <w:tab w:val="left" w:pos="2372"/>
        </w:tabs>
        <w:ind w:left="380"/>
        <w:jc w:val="both"/>
      </w:pPr>
      <w:r>
        <w:rPr>
          <w:b/>
          <w:bCs/>
          <w:i/>
          <w:iCs/>
        </w:rPr>
        <w:t>Создание</w:t>
      </w:r>
      <w:r>
        <w:rPr>
          <w:b/>
          <w:bCs/>
          <w:i/>
          <w:iCs/>
        </w:rPr>
        <w:tab/>
        <w:t>письменных</w:t>
      </w:r>
    </w:p>
    <w:p w:rsidR="00203EC9" w:rsidRDefault="004369BE">
      <w:pPr>
        <w:pStyle w:val="1"/>
        <w:ind w:left="380"/>
        <w:jc w:val="both"/>
      </w:pPr>
      <w:r>
        <w:rPr>
          <w:b/>
          <w:bCs/>
          <w:i/>
          <w:iCs/>
        </w:rPr>
        <w:t>сообщений</w:t>
      </w:r>
    </w:p>
    <w:p w:rsidR="00203EC9" w:rsidRDefault="004369BE">
      <w:pPr>
        <w:pStyle w:val="1"/>
        <w:ind w:left="380"/>
        <w:jc w:val="both"/>
      </w:pPr>
      <w:r>
        <w:rPr>
          <w:b/>
          <w:bCs/>
        </w:rPr>
        <w:t>Выпускник научится: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/>
        <w:jc w:val="both"/>
      </w:pPr>
      <w:bookmarkStart w:id="298" w:name="bookmark305"/>
      <w:bookmarkEnd w:id="298"/>
      <w:r>
        <w:t>создавать текст на русском языке с использованием слепого</w:t>
      </w:r>
      <w:r>
        <w:br/>
        <w:t>десятипальцевого клавиатурного письма;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left="380"/>
        <w:jc w:val="both"/>
      </w:pPr>
      <w:bookmarkStart w:id="299" w:name="bookmark306"/>
      <w:bookmarkEnd w:id="299"/>
      <w:r>
        <w:t>сканировать текст и осуществлять распознавание сканированного текста;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left="380"/>
        <w:jc w:val="both"/>
      </w:pPr>
      <w:bookmarkStart w:id="300" w:name="bookmark307"/>
      <w:bookmarkEnd w:id="300"/>
      <w:r>
        <w:t>осуществлять редактирование и структурирование текста в соответствии с</w:t>
      </w:r>
      <w:r>
        <w:br/>
        <w:t>его смыслом средствами текстового редактора;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/>
        <w:jc w:val="both"/>
      </w:pPr>
      <w:bookmarkStart w:id="301" w:name="bookmark308"/>
      <w:bookmarkEnd w:id="301"/>
      <w:r>
        <w:t>создавать текст на основе расшифровки аудиозаписи, в том числе</w:t>
      </w:r>
      <w:r>
        <w:br/>
        <w:t>нескольких участников обсуждения, осуществлять письменное смысловое</w:t>
      </w:r>
      <w:r>
        <w:br/>
      </w:r>
      <w:proofErr w:type="spellStart"/>
      <w:r>
        <w:t>резюмирование</w:t>
      </w:r>
      <w:proofErr w:type="spellEnd"/>
      <w:r>
        <w:t xml:space="preserve"> высказываний в ходе обсуждения;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/>
        <w:jc w:val="both"/>
      </w:pPr>
      <w:bookmarkStart w:id="302" w:name="bookmark309"/>
      <w:bookmarkEnd w:id="302"/>
      <w:r>
        <w:t>использовать средства орфографического и синтаксического контроля</w:t>
      </w:r>
      <w:r>
        <w:br/>
        <w:t>русского текста и текста на иностранном языке.</w:t>
      </w:r>
    </w:p>
    <w:p w:rsidR="00203EC9" w:rsidRDefault="004369BE">
      <w:pPr>
        <w:pStyle w:val="1"/>
        <w:ind w:left="380"/>
        <w:jc w:val="both"/>
      </w:pPr>
      <w:r>
        <w:rPr>
          <w:b/>
          <w:bCs/>
        </w:rPr>
        <w:t>Выпускник получит возможность научиться: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/>
        <w:jc w:val="both"/>
      </w:pPr>
      <w:bookmarkStart w:id="303" w:name="bookmark310"/>
      <w:bookmarkEnd w:id="303"/>
      <w:r>
        <w:t>создавать текст на иностранном языке с использованием слепого</w:t>
      </w:r>
      <w:r>
        <w:br/>
        <w:t>десятипальцевого клавиатурного письма;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spacing w:after="240"/>
        <w:ind w:left="380"/>
        <w:jc w:val="both"/>
      </w:pPr>
      <w:bookmarkStart w:id="304" w:name="bookmark311"/>
      <w:bookmarkEnd w:id="304"/>
      <w:r>
        <w:rPr>
          <w:i/>
          <w:iCs/>
        </w:rPr>
        <w:t>использовать компьютерные инструменты, упрощающие расшифровку</w:t>
      </w:r>
      <w:r>
        <w:rPr>
          <w:i/>
          <w:iCs/>
        </w:rPr>
        <w:br/>
        <w:t>аудиозаписей.</w:t>
      </w:r>
    </w:p>
    <w:p w:rsidR="00203EC9" w:rsidRDefault="004369BE">
      <w:pPr>
        <w:pStyle w:val="1"/>
        <w:ind w:left="380"/>
        <w:jc w:val="both"/>
      </w:pPr>
      <w:r>
        <w:t>Результаты достигаются преимущественно в рамках предметов «Русский</w:t>
      </w:r>
      <w:r>
        <w:br/>
        <w:t>язык», «Иностранный язык», «Литература», «История», а также во</w:t>
      </w:r>
      <w:r>
        <w:br/>
        <w:t>внеурочной деятельности.</w:t>
      </w:r>
      <w:r>
        <w:br w:type="page"/>
      </w:r>
    </w:p>
    <w:p w:rsidR="00203EC9" w:rsidRDefault="004369BE">
      <w:pPr>
        <w:pStyle w:val="1"/>
        <w:tabs>
          <w:tab w:val="left" w:pos="2314"/>
        </w:tabs>
        <w:ind w:firstLine="380"/>
        <w:jc w:val="both"/>
      </w:pPr>
      <w:r>
        <w:rPr>
          <w:b/>
          <w:bCs/>
          <w:i/>
          <w:iCs/>
        </w:rPr>
        <w:lastRenderedPageBreak/>
        <w:t>Создание</w:t>
      </w:r>
      <w:r>
        <w:rPr>
          <w:b/>
          <w:bCs/>
          <w:i/>
          <w:iCs/>
        </w:rPr>
        <w:tab/>
        <w:t>графических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  <w:i/>
          <w:iCs/>
        </w:rPr>
        <w:t>объектов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>Выпускник научится: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  <w:tab w:val="left" w:pos="7676"/>
        </w:tabs>
        <w:ind w:firstLine="380"/>
        <w:jc w:val="both"/>
      </w:pPr>
      <w:bookmarkStart w:id="305" w:name="bookmark312"/>
      <w:bookmarkEnd w:id="305"/>
      <w:r>
        <w:t>создавать различные геометрические объекты с</w:t>
      </w:r>
      <w:r>
        <w:tab/>
        <w:t>использованием</w:t>
      </w:r>
    </w:p>
    <w:p w:rsidR="00203EC9" w:rsidRDefault="004369BE">
      <w:pPr>
        <w:pStyle w:val="1"/>
        <w:ind w:firstLine="380"/>
        <w:jc w:val="both"/>
      </w:pPr>
      <w:r>
        <w:t>возможностей специальных компьютерных инструментов;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 w:firstLine="20"/>
        <w:jc w:val="both"/>
      </w:pPr>
      <w:bookmarkStart w:id="306" w:name="bookmark313"/>
      <w:bookmarkEnd w:id="306"/>
      <w:r>
        <w:t>создавать диаграммы различных видов (алгоритмические,</w:t>
      </w:r>
      <w:r>
        <w:br/>
        <w:t>концептуальные, классификационные, организационные, родства и др.) в</w:t>
      </w:r>
      <w:r>
        <w:br/>
        <w:t>соответствии с решаемыми задачами;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7"/>
        </w:tabs>
        <w:ind w:left="380" w:firstLine="20"/>
        <w:jc w:val="both"/>
      </w:pPr>
      <w:bookmarkStart w:id="307" w:name="bookmark314"/>
      <w:bookmarkEnd w:id="307"/>
      <w:r>
        <w:t>создавать специализированные карты и диаграммы: географические,</w:t>
      </w:r>
      <w:r>
        <w:br/>
        <w:t>хронологические;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7"/>
        </w:tabs>
        <w:ind w:left="380" w:firstLine="20"/>
        <w:jc w:val="both"/>
      </w:pPr>
      <w:bookmarkStart w:id="308" w:name="bookmark315"/>
      <w:bookmarkEnd w:id="308"/>
      <w:r>
        <w:t>создавать графические объекты проведением рукой произвольных линий</w:t>
      </w:r>
      <w:r>
        <w:br/>
        <w:t>с использованием специализированных компьютерных инструментов и</w:t>
      </w:r>
      <w:r>
        <w:br/>
        <w:t>устройств.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>Выпускник получит возможность научиться: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firstLine="380"/>
        <w:jc w:val="both"/>
      </w:pPr>
      <w:bookmarkStart w:id="309" w:name="bookmark316"/>
      <w:bookmarkEnd w:id="309"/>
      <w:r>
        <w:t>создавать мультипликационные фильмы;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firstLine="380"/>
        <w:jc w:val="both"/>
      </w:pPr>
      <w:bookmarkStart w:id="310" w:name="bookmark317"/>
      <w:bookmarkEnd w:id="310"/>
      <w:r>
        <w:t>создавать виртуальные модели трёхмерных объектов.</w:t>
      </w:r>
    </w:p>
    <w:p w:rsidR="00203EC9" w:rsidRDefault="004369BE">
      <w:pPr>
        <w:pStyle w:val="1"/>
        <w:spacing w:after="240"/>
        <w:ind w:left="380" w:firstLine="20"/>
        <w:jc w:val="both"/>
      </w:pPr>
      <w:r>
        <w:t>Результаты достигаются преимущественно в рамках предметов</w:t>
      </w:r>
      <w:r>
        <w:br/>
        <w:t>«Информатика и ИКТ», «Обществознание», «География», «История»,</w:t>
      </w:r>
      <w:r>
        <w:br/>
        <w:t>«Алгебра. Геометрия», а также во внеурочной деятельности.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  <w:i/>
          <w:iCs/>
        </w:rPr>
        <w:t>Создание музыкальных и звуковых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  <w:i/>
          <w:iCs/>
        </w:rPr>
        <w:t>сообщений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>Выпускник научится: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firstLine="380"/>
        <w:jc w:val="both"/>
      </w:pPr>
      <w:bookmarkStart w:id="311" w:name="bookmark318"/>
      <w:bookmarkEnd w:id="311"/>
      <w:r>
        <w:t>использовать звуковые и музыкальные редакторы;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firstLine="380"/>
        <w:jc w:val="both"/>
      </w:pPr>
      <w:bookmarkStart w:id="312" w:name="bookmark319"/>
      <w:bookmarkEnd w:id="312"/>
      <w:r>
        <w:t>использовать клавишные и кинестетические синтезаторы;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firstLine="380"/>
        <w:jc w:val="both"/>
      </w:pPr>
      <w:bookmarkStart w:id="313" w:name="bookmark320"/>
      <w:bookmarkEnd w:id="313"/>
      <w:r>
        <w:t>использовать программы звукозаписи и</w:t>
      </w:r>
    </w:p>
    <w:p w:rsidR="00203EC9" w:rsidRDefault="004369BE">
      <w:pPr>
        <w:pStyle w:val="1"/>
        <w:ind w:firstLine="380"/>
        <w:jc w:val="both"/>
      </w:pPr>
      <w:r>
        <w:t>микрофоны.</w:t>
      </w:r>
    </w:p>
    <w:p w:rsidR="00203EC9" w:rsidRDefault="004369BE">
      <w:pPr>
        <w:pStyle w:val="1"/>
        <w:ind w:firstLine="460"/>
        <w:jc w:val="both"/>
      </w:pPr>
      <w:r>
        <w:rPr>
          <w:b/>
          <w:bCs/>
          <w:i/>
          <w:iCs/>
        </w:rPr>
        <w:t>Выпускник получит возможность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  <w:i/>
          <w:iCs/>
        </w:rPr>
        <w:t>научиться: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 w:firstLine="20"/>
      </w:pPr>
      <w:bookmarkStart w:id="314" w:name="bookmark321"/>
      <w:bookmarkEnd w:id="314"/>
      <w:r>
        <w:t>использовать музыкальные редакторы, клавишные и</w:t>
      </w:r>
      <w:r>
        <w:br/>
        <w:t>кинестетические синтезаторы для решения творческих задач.</w:t>
      </w:r>
    </w:p>
    <w:p w:rsidR="00203EC9" w:rsidRDefault="004369BE">
      <w:pPr>
        <w:pStyle w:val="1"/>
        <w:spacing w:after="240"/>
        <w:ind w:left="380" w:firstLine="20"/>
      </w:pPr>
      <w:r>
        <w:t>Результаты достигаются преимущественно в рамках предмета «Искусство</w:t>
      </w:r>
      <w:r>
        <w:br/>
        <w:t>(МХК)», а также во внеурочной деятельности.</w:t>
      </w:r>
    </w:p>
    <w:p w:rsidR="00203EC9" w:rsidRDefault="004369BE">
      <w:pPr>
        <w:pStyle w:val="1"/>
        <w:ind w:left="380" w:firstLine="20"/>
      </w:pPr>
      <w:r>
        <w:rPr>
          <w:b/>
          <w:bCs/>
          <w:i/>
          <w:iCs/>
        </w:rPr>
        <w:t>Создание, восприятие и использование гипермедиа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  <w:i/>
          <w:iCs/>
        </w:rPr>
        <w:t>сообщений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>Выпускник научится: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 w:firstLine="20"/>
        <w:jc w:val="both"/>
      </w:pPr>
      <w:bookmarkStart w:id="315" w:name="bookmark322"/>
      <w:bookmarkEnd w:id="315"/>
      <w:r>
        <w:t>организовывать сообщения в виде линейного или включающего ссылки</w:t>
      </w:r>
      <w:r>
        <w:br/>
        <w:t>представления для самостоятельного просмотра через браузер;</w:t>
      </w:r>
      <w:r>
        <w:br w:type="page"/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  <w:tab w:val="left" w:pos="8060"/>
        </w:tabs>
        <w:ind w:firstLine="380"/>
        <w:jc w:val="both"/>
      </w:pPr>
      <w:bookmarkStart w:id="316" w:name="bookmark323"/>
      <w:bookmarkEnd w:id="316"/>
      <w:r>
        <w:lastRenderedPageBreak/>
        <w:t>работать с особыми видами сообщений:</w:t>
      </w:r>
      <w:r>
        <w:tab/>
        <w:t>диаграммами</w:t>
      </w:r>
    </w:p>
    <w:p w:rsidR="00203EC9" w:rsidRDefault="004369BE">
      <w:pPr>
        <w:pStyle w:val="1"/>
        <w:tabs>
          <w:tab w:val="left" w:pos="3846"/>
          <w:tab w:val="left" w:pos="6951"/>
        </w:tabs>
        <w:ind w:firstLine="380"/>
        <w:jc w:val="both"/>
      </w:pPr>
      <w:r>
        <w:t>(алгоритмическими,</w:t>
      </w:r>
      <w:r>
        <w:tab/>
        <w:t>концептуальными,</w:t>
      </w:r>
      <w:r>
        <w:tab/>
        <w:t>классификационными,</w:t>
      </w:r>
    </w:p>
    <w:p w:rsidR="00203EC9" w:rsidRDefault="004369BE">
      <w:pPr>
        <w:pStyle w:val="1"/>
        <w:ind w:left="380" w:firstLine="20"/>
        <w:jc w:val="both"/>
      </w:pPr>
      <w:r>
        <w:t>организационными, родства и др.), картами (географическими,</w:t>
      </w:r>
      <w:r>
        <w:br/>
        <w:t>хронологическими) и спутниковыми фотографиями, в том числе в системах</w:t>
      </w:r>
      <w:r>
        <w:br/>
        <w:t>глобального позиционирования;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7"/>
        </w:tabs>
        <w:ind w:left="380" w:firstLine="20"/>
        <w:jc w:val="both"/>
      </w:pPr>
      <w:bookmarkStart w:id="317" w:name="bookmark324"/>
      <w:bookmarkEnd w:id="317"/>
      <w:r>
        <w:t>проводить деконструкцию сообщений, выделение в них структуры,</w:t>
      </w:r>
      <w:r>
        <w:br/>
        <w:t>элементов и фрагментов;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58"/>
        </w:tabs>
        <w:ind w:left="380" w:firstLine="20"/>
        <w:jc w:val="both"/>
      </w:pPr>
      <w:bookmarkStart w:id="318" w:name="bookmark325"/>
      <w:bookmarkEnd w:id="318"/>
      <w:r>
        <w:t>использовать при восприятии сообщений внутренние и внешние ссылки;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left="380" w:firstLine="20"/>
        <w:jc w:val="both"/>
      </w:pPr>
      <w:bookmarkStart w:id="319" w:name="bookmark326"/>
      <w:bookmarkEnd w:id="319"/>
      <w:r>
        <w:t>формулировать вопросы к сообщению, создавать краткое описание</w:t>
      </w:r>
      <w:r>
        <w:br/>
        <w:t>сообщения; цитировать фрагменты сообщения;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 w:firstLine="20"/>
        <w:jc w:val="both"/>
      </w:pPr>
      <w:bookmarkStart w:id="320" w:name="bookmark327"/>
      <w:bookmarkEnd w:id="320"/>
      <w:r>
        <w:t>избирательно относиться к информации в окружающем информационном</w:t>
      </w:r>
      <w:r>
        <w:br/>
        <w:t>пространстве, отказываться от потребления ненужной информации.</w:t>
      </w:r>
    </w:p>
    <w:p w:rsidR="00203EC9" w:rsidRDefault="004369BE">
      <w:pPr>
        <w:pStyle w:val="1"/>
        <w:ind w:left="380" w:firstLine="20"/>
        <w:jc w:val="both"/>
      </w:pPr>
      <w:r>
        <w:rPr>
          <w:b/>
          <w:bCs/>
        </w:rPr>
        <w:t>Выпускник получит возможность научиться: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 w:firstLine="20"/>
        <w:jc w:val="both"/>
      </w:pPr>
      <w:bookmarkStart w:id="321" w:name="bookmark328"/>
      <w:bookmarkEnd w:id="321"/>
      <w:r>
        <w:t>проектировать дизайн сообщений в соответствии с задачами и средствами</w:t>
      </w:r>
      <w:r>
        <w:br/>
        <w:t>доставки;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spacing w:after="240"/>
        <w:ind w:left="380" w:firstLine="20"/>
        <w:jc w:val="both"/>
      </w:pPr>
      <w:bookmarkStart w:id="322" w:name="bookmark329"/>
      <w:bookmarkEnd w:id="322"/>
      <w:r>
        <w:rPr>
          <w:i/>
          <w:iCs/>
        </w:rPr>
        <w:t>понимать сообщения, используя при их восприятии внутренние и внешние</w:t>
      </w:r>
      <w:r>
        <w:rPr>
          <w:i/>
          <w:iCs/>
        </w:rPr>
        <w:br/>
        <w:t>ссылки, различные инструменты поиска, справочные источники (включая</w:t>
      </w:r>
      <w:r>
        <w:rPr>
          <w:i/>
          <w:iCs/>
        </w:rPr>
        <w:br/>
        <w:t>двуязычные).</w:t>
      </w:r>
    </w:p>
    <w:p w:rsidR="00203EC9" w:rsidRDefault="004369BE">
      <w:pPr>
        <w:pStyle w:val="1"/>
        <w:spacing w:after="240"/>
        <w:ind w:left="380" w:firstLine="100"/>
        <w:jc w:val="both"/>
      </w:pPr>
      <w:r>
        <w:t>Результаты достигаются преимущественно в рамках предметов</w:t>
      </w:r>
      <w:r>
        <w:br/>
        <w:t>«Информатика и ИКТ», «Литература», «Русский язык», «Иностранный</w:t>
      </w:r>
      <w:r>
        <w:br/>
        <w:t>язык», «Искусство (МХК)», могут достигаться при изучении и других</w:t>
      </w:r>
      <w:r>
        <w:br/>
        <w:t>предметов.</w:t>
      </w:r>
    </w:p>
    <w:p w:rsidR="00203EC9" w:rsidRDefault="004369BE">
      <w:pPr>
        <w:pStyle w:val="1"/>
        <w:tabs>
          <w:tab w:val="left" w:pos="3040"/>
          <w:tab w:val="left" w:pos="3846"/>
        </w:tabs>
        <w:ind w:left="380" w:firstLine="20"/>
        <w:jc w:val="both"/>
      </w:pPr>
      <w:r>
        <w:rPr>
          <w:b/>
          <w:bCs/>
          <w:i/>
          <w:iCs/>
        </w:rPr>
        <w:t>Коммуникация</w:t>
      </w:r>
      <w:r>
        <w:rPr>
          <w:b/>
          <w:bCs/>
          <w:i/>
          <w:iCs/>
        </w:rPr>
        <w:tab/>
        <w:t>и</w:t>
      </w:r>
      <w:r>
        <w:rPr>
          <w:b/>
          <w:bCs/>
          <w:i/>
          <w:iCs/>
        </w:rPr>
        <w:tab/>
        <w:t>социальное</w:t>
      </w:r>
    </w:p>
    <w:p w:rsidR="00203EC9" w:rsidRDefault="004369BE">
      <w:pPr>
        <w:pStyle w:val="1"/>
        <w:ind w:left="380" w:firstLine="20"/>
        <w:jc w:val="both"/>
      </w:pPr>
      <w:r>
        <w:rPr>
          <w:b/>
          <w:bCs/>
          <w:i/>
          <w:iCs/>
        </w:rPr>
        <w:t>взаимодействие</w:t>
      </w:r>
    </w:p>
    <w:p w:rsidR="00203EC9" w:rsidRDefault="004369BE">
      <w:pPr>
        <w:pStyle w:val="1"/>
        <w:ind w:left="380" w:firstLine="20"/>
        <w:jc w:val="both"/>
      </w:pPr>
      <w:r>
        <w:rPr>
          <w:b/>
          <w:bCs/>
        </w:rPr>
        <w:t>Выпускник научится: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 w:firstLine="20"/>
        <w:jc w:val="both"/>
      </w:pPr>
      <w:bookmarkStart w:id="323" w:name="bookmark330"/>
      <w:bookmarkEnd w:id="323"/>
      <w:r>
        <w:t xml:space="preserve">выступать с </w:t>
      </w:r>
      <w:proofErr w:type="spellStart"/>
      <w:r>
        <w:t>аудиовидеоподдержкой</w:t>
      </w:r>
      <w:proofErr w:type="spellEnd"/>
      <w:r>
        <w:t>, включая выступление перед</w:t>
      </w:r>
      <w:r>
        <w:br/>
        <w:t>дистанционной аудиторией;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2"/>
        </w:tabs>
        <w:ind w:left="380" w:firstLine="20"/>
        <w:jc w:val="both"/>
      </w:pPr>
      <w:bookmarkStart w:id="324" w:name="bookmark331"/>
      <w:bookmarkEnd w:id="324"/>
      <w:r>
        <w:t>участвовать в обсуждении (</w:t>
      </w:r>
      <w:proofErr w:type="spellStart"/>
      <w:r>
        <w:t>аудиовидеофорум</w:t>
      </w:r>
      <w:proofErr w:type="spellEnd"/>
      <w:r>
        <w:t>, текстовый форум) с</w:t>
      </w:r>
      <w:r>
        <w:br/>
        <w:t>использованием возможностей Интернета;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left="380" w:firstLine="20"/>
        <w:jc w:val="both"/>
      </w:pPr>
      <w:bookmarkStart w:id="325" w:name="bookmark332"/>
      <w:bookmarkEnd w:id="325"/>
      <w:r>
        <w:t>использовать возможности электронной почты для информационного</w:t>
      </w:r>
      <w:r>
        <w:br/>
        <w:t>обмена;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58"/>
        </w:tabs>
        <w:ind w:left="380" w:firstLine="20"/>
        <w:jc w:val="both"/>
      </w:pPr>
      <w:bookmarkStart w:id="326" w:name="bookmark333"/>
      <w:bookmarkEnd w:id="326"/>
      <w:r>
        <w:t>вести личный дневник (блог) с использованием возможностей Интернета;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47"/>
        </w:tabs>
        <w:ind w:left="380" w:firstLine="20"/>
        <w:jc w:val="both"/>
      </w:pPr>
      <w:bookmarkStart w:id="327" w:name="bookmark334"/>
      <w:bookmarkEnd w:id="327"/>
      <w:r>
        <w:t>осуществлять образовательное взаимодействие в информационном</w:t>
      </w:r>
      <w:r>
        <w:br/>
        <w:t>пространстве образовательной организации (получение и выполнение</w:t>
      </w:r>
      <w:r>
        <w:br/>
        <w:t>заданий, получение комментариев, совершенствование своей работы,</w:t>
      </w:r>
      <w:r>
        <w:br/>
        <w:t>формирование портфолио);</w:t>
      </w:r>
      <w:r>
        <w:br w:type="page"/>
      </w:r>
    </w:p>
    <w:p w:rsidR="00203EC9" w:rsidRDefault="004369BE">
      <w:pPr>
        <w:pStyle w:val="1"/>
        <w:numPr>
          <w:ilvl w:val="0"/>
          <w:numId w:val="7"/>
        </w:numPr>
        <w:tabs>
          <w:tab w:val="left" w:pos="627"/>
        </w:tabs>
        <w:ind w:left="360" w:firstLine="20"/>
        <w:jc w:val="both"/>
      </w:pPr>
      <w:bookmarkStart w:id="328" w:name="bookmark335"/>
      <w:bookmarkEnd w:id="328"/>
      <w:r>
        <w:lastRenderedPageBreak/>
        <w:t>соблюдать нормы информационной культуры, этики и права; с уважением</w:t>
      </w:r>
      <w:r>
        <w:br/>
        <w:t>относиться к частной информации и информационным правам других</w:t>
      </w:r>
      <w:r>
        <w:br/>
        <w:t>людей.</w:t>
      </w:r>
    </w:p>
    <w:p w:rsidR="00203EC9" w:rsidRDefault="004369BE">
      <w:pPr>
        <w:pStyle w:val="1"/>
        <w:ind w:left="360" w:firstLine="20"/>
        <w:jc w:val="both"/>
      </w:pPr>
      <w:r>
        <w:rPr>
          <w:b/>
          <w:bCs/>
        </w:rPr>
        <w:t>Выпускник получит возможность научиться: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8"/>
        </w:tabs>
        <w:ind w:left="360" w:firstLine="20"/>
        <w:jc w:val="both"/>
      </w:pPr>
      <w:bookmarkStart w:id="329" w:name="bookmark336"/>
      <w:bookmarkEnd w:id="329"/>
      <w:r>
        <w:t>взаимодействовать в социальных сетях, работать в группе над сообщением</w:t>
      </w:r>
      <w:r>
        <w:br/>
        <w:t>(вики);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38"/>
        </w:tabs>
        <w:ind w:left="360" w:firstLine="20"/>
        <w:jc w:val="both"/>
      </w:pPr>
      <w:bookmarkStart w:id="330" w:name="bookmark337"/>
      <w:bookmarkEnd w:id="330"/>
      <w:r>
        <w:t>участвовать в форумах в социальных образовательных сетях;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7"/>
        </w:tabs>
        <w:ind w:left="360" w:firstLine="20"/>
        <w:jc w:val="both"/>
      </w:pPr>
      <w:bookmarkStart w:id="331" w:name="bookmark338"/>
      <w:bookmarkEnd w:id="331"/>
      <w:r>
        <w:t>взаимодействовать с партнёрами с использованием возможностей</w:t>
      </w:r>
      <w:r>
        <w:br/>
        <w:t>Интернета (игровое и театральное взаимодействие).</w:t>
      </w:r>
    </w:p>
    <w:p w:rsidR="00203EC9" w:rsidRDefault="004369BE">
      <w:pPr>
        <w:pStyle w:val="1"/>
        <w:spacing w:after="240"/>
        <w:ind w:left="360" w:firstLine="20"/>
        <w:jc w:val="both"/>
      </w:pPr>
      <w:r>
        <w:t>Результаты достигаются в рамках всех предметов, а также во внеурочной</w:t>
      </w:r>
      <w:r>
        <w:br/>
        <w:t>деятельности.</w:t>
      </w:r>
    </w:p>
    <w:p w:rsidR="00203EC9" w:rsidRDefault="004369BE">
      <w:pPr>
        <w:pStyle w:val="1"/>
        <w:ind w:left="360" w:firstLine="20"/>
        <w:jc w:val="both"/>
      </w:pPr>
      <w:r>
        <w:rPr>
          <w:b/>
          <w:bCs/>
          <w:i/>
          <w:iCs/>
        </w:rPr>
        <w:t>Поиск и организация хранения</w:t>
      </w:r>
    </w:p>
    <w:p w:rsidR="00203EC9" w:rsidRDefault="004369BE">
      <w:pPr>
        <w:pStyle w:val="1"/>
        <w:ind w:firstLine="360"/>
        <w:jc w:val="both"/>
      </w:pPr>
      <w:r>
        <w:rPr>
          <w:b/>
          <w:bCs/>
          <w:i/>
          <w:iCs/>
        </w:rPr>
        <w:t>информации</w:t>
      </w:r>
    </w:p>
    <w:p w:rsidR="00203EC9" w:rsidRDefault="004369BE">
      <w:pPr>
        <w:pStyle w:val="1"/>
        <w:ind w:firstLine="460"/>
        <w:jc w:val="both"/>
      </w:pPr>
      <w:r>
        <w:rPr>
          <w:b/>
          <w:bCs/>
        </w:rPr>
        <w:t>Выпускник научится: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2"/>
        </w:tabs>
        <w:ind w:left="360" w:firstLine="20"/>
        <w:jc w:val="both"/>
      </w:pPr>
      <w:bookmarkStart w:id="332" w:name="bookmark339"/>
      <w:bookmarkEnd w:id="332"/>
      <w:r>
        <w:t>использовать различные приёмы поиска информации в Интернете,</w:t>
      </w:r>
      <w:r>
        <w:br/>
        <w:t>поисковые сервисы, строить запросы для поиска информации и</w:t>
      </w:r>
      <w:r>
        <w:br/>
        <w:t>анализировать результаты поиска;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2"/>
        </w:tabs>
        <w:ind w:left="360" w:firstLine="20"/>
        <w:jc w:val="both"/>
      </w:pPr>
      <w:bookmarkStart w:id="333" w:name="bookmark340"/>
      <w:bookmarkEnd w:id="333"/>
      <w:r>
        <w:t>использовать приёмы поиска информации на персональном компьютере, в</w:t>
      </w:r>
      <w:r>
        <w:br/>
        <w:t>информационной среде организации и в образовательном пространстве;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2"/>
        </w:tabs>
        <w:ind w:left="360" w:firstLine="20"/>
        <w:jc w:val="both"/>
      </w:pPr>
      <w:bookmarkStart w:id="334" w:name="bookmark341"/>
      <w:bookmarkEnd w:id="334"/>
      <w:r>
        <w:t>использовать различные библиотечные, в том числе электронные, каталоги</w:t>
      </w:r>
      <w:r>
        <w:br/>
        <w:t>для поиска необходимых книг;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2"/>
        </w:tabs>
        <w:ind w:left="360" w:firstLine="20"/>
        <w:jc w:val="both"/>
      </w:pPr>
      <w:bookmarkStart w:id="335" w:name="bookmark342"/>
      <w:bookmarkEnd w:id="335"/>
      <w:r>
        <w:t>искать информацию в различных базах данных, создавать и заполнять базы</w:t>
      </w:r>
      <w:r>
        <w:br/>
        <w:t>данных, в частности использовать различные определители;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2"/>
        </w:tabs>
        <w:ind w:left="360" w:firstLine="20"/>
        <w:jc w:val="both"/>
      </w:pPr>
      <w:bookmarkStart w:id="336" w:name="bookmark343"/>
      <w:bookmarkEnd w:id="336"/>
      <w:r>
        <w:t>формировать собственное информационное пространство: создавать</w:t>
      </w:r>
      <w:r>
        <w:br/>
        <w:t>системы папок и размещать в них нужные информационные источники,</w:t>
      </w:r>
      <w:r>
        <w:br/>
        <w:t>размещать информацию в Интернете.</w:t>
      </w:r>
    </w:p>
    <w:p w:rsidR="00203EC9" w:rsidRDefault="004369BE">
      <w:pPr>
        <w:pStyle w:val="1"/>
        <w:ind w:firstLine="360"/>
        <w:jc w:val="both"/>
      </w:pPr>
      <w:r>
        <w:rPr>
          <w:b/>
          <w:bCs/>
        </w:rPr>
        <w:t>Выпускник получит возможность научиться: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8"/>
        </w:tabs>
        <w:ind w:firstLine="360"/>
        <w:jc w:val="both"/>
      </w:pPr>
      <w:bookmarkStart w:id="337" w:name="bookmark344"/>
      <w:bookmarkEnd w:id="337"/>
      <w:r>
        <w:t>создавать и заполнять различные определители;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27"/>
        </w:tabs>
        <w:ind w:left="360" w:firstLine="20"/>
        <w:jc w:val="both"/>
      </w:pPr>
      <w:bookmarkStart w:id="338" w:name="bookmark345"/>
      <w:bookmarkEnd w:id="338"/>
      <w:r>
        <w:t>использовать различные приёмы поиска информации в Интернете в ходе</w:t>
      </w:r>
      <w:r>
        <w:br/>
        <w:t>учебной деятельности.</w:t>
      </w:r>
    </w:p>
    <w:p w:rsidR="00203EC9" w:rsidRDefault="004369BE">
      <w:pPr>
        <w:pStyle w:val="1"/>
        <w:spacing w:after="240"/>
        <w:ind w:left="360" w:firstLine="20"/>
        <w:jc w:val="both"/>
      </w:pPr>
      <w:r>
        <w:t>Результаты достигаются преимущественно в рамках предметов «История»,</w:t>
      </w:r>
      <w:r>
        <w:br/>
        <w:t>«Литература», «Информатика и ИКТ» и других предметов.</w:t>
      </w:r>
    </w:p>
    <w:p w:rsidR="00203EC9" w:rsidRDefault="004369BE">
      <w:pPr>
        <w:pStyle w:val="1"/>
        <w:ind w:left="360" w:firstLine="20"/>
      </w:pPr>
      <w:r>
        <w:rPr>
          <w:b/>
          <w:bCs/>
          <w:i/>
          <w:iCs/>
        </w:rPr>
        <w:t>Анализ информации, математическая обработка данных в</w:t>
      </w:r>
      <w:r>
        <w:rPr>
          <w:b/>
          <w:bCs/>
          <w:i/>
          <w:iCs/>
        </w:rPr>
        <w:br/>
        <w:t>исследовании</w:t>
      </w:r>
    </w:p>
    <w:p w:rsidR="00203EC9" w:rsidRDefault="004369BE">
      <w:pPr>
        <w:pStyle w:val="1"/>
        <w:ind w:firstLine="360"/>
        <w:jc w:val="both"/>
      </w:pPr>
      <w:r>
        <w:rPr>
          <w:b/>
          <w:bCs/>
        </w:rPr>
        <w:t>Выпускник научится: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8"/>
        </w:tabs>
        <w:ind w:left="360" w:firstLine="20"/>
        <w:jc w:val="both"/>
      </w:pPr>
      <w:bookmarkStart w:id="339" w:name="bookmark346"/>
      <w:bookmarkEnd w:id="339"/>
      <w:r>
        <w:t>вводить результаты измерений и другие цифровые данные для их</w:t>
      </w:r>
      <w:r>
        <w:br/>
        <w:t>обработки, в том числе статистической, и визуализации;</w:t>
      </w:r>
    </w:p>
    <w:p w:rsidR="00203EC9" w:rsidRDefault="004369BE">
      <w:pPr>
        <w:pStyle w:val="1"/>
        <w:numPr>
          <w:ilvl w:val="0"/>
          <w:numId w:val="7"/>
        </w:numPr>
        <w:tabs>
          <w:tab w:val="left" w:pos="618"/>
        </w:tabs>
        <w:spacing w:after="120"/>
        <w:ind w:firstLine="360"/>
        <w:jc w:val="both"/>
      </w:pPr>
      <w:bookmarkStart w:id="340" w:name="bookmark347"/>
      <w:bookmarkEnd w:id="340"/>
      <w:r>
        <w:t>строить математические модели;</w:t>
      </w:r>
      <w:r>
        <w:br w:type="page"/>
      </w:r>
    </w:p>
    <w:p w:rsidR="00203EC9" w:rsidRDefault="004369BE">
      <w:pPr>
        <w:pStyle w:val="1"/>
        <w:numPr>
          <w:ilvl w:val="0"/>
          <w:numId w:val="8"/>
        </w:numPr>
        <w:tabs>
          <w:tab w:val="left" w:pos="618"/>
        </w:tabs>
        <w:ind w:left="360" w:firstLine="20"/>
        <w:jc w:val="both"/>
      </w:pPr>
      <w:bookmarkStart w:id="341" w:name="bookmark348"/>
      <w:bookmarkEnd w:id="341"/>
      <w:r>
        <w:lastRenderedPageBreak/>
        <w:t>проводить эксперименты и исследования в виртуальных лабораториях по</w:t>
      </w:r>
      <w:r>
        <w:br/>
        <w:t>естественным наукам, математике и информатике.</w:t>
      </w:r>
    </w:p>
    <w:p w:rsidR="00203EC9" w:rsidRDefault="004369BE">
      <w:pPr>
        <w:pStyle w:val="1"/>
        <w:ind w:left="360" w:firstLine="20"/>
        <w:jc w:val="both"/>
      </w:pPr>
      <w:r>
        <w:rPr>
          <w:b/>
          <w:bCs/>
        </w:rPr>
        <w:t>Выпускник получит возможность научиться: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22"/>
        </w:tabs>
        <w:ind w:left="360" w:firstLine="20"/>
        <w:jc w:val="both"/>
      </w:pPr>
      <w:bookmarkStart w:id="342" w:name="bookmark349"/>
      <w:bookmarkEnd w:id="342"/>
      <w:r>
        <w:t>проводить естественнонаучные и социальные измерения, вводить</w:t>
      </w:r>
      <w:r>
        <w:br/>
        <w:t>результаты измерений и других цифровых данных и обрабатывать их, в том</w:t>
      </w:r>
      <w:r>
        <w:br/>
        <w:t>числе статистически и с помощью визуализации;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56"/>
        </w:tabs>
        <w:ind w:left="360" w:firstLine="20"/>
        <w:jc w:val="both"/>
      </w:pPr>
      <w:bookmarkStart w:id="343" w:name="bookmark350"/>
      <w:bookmarkEnd w:id="343"/>
      <w:r>
        <w:rPr>
          <w:i/>
          <w:iCs/>
        </w:rPr>
        <w:t>анализировать результаты своей деятельности и затрачиваемых</w:t>
      </w:r>
      <w:r>
        <w:rPr>
          <w:i/>
          <w:iCs/>
        </w:rPr>
        <w:br/>
        <w:t>ресурсов.</w:t>
      </w:r>
    </w:p>
    <w:p w:rsidR="00203EC9" w:rsidRDefault="004369BE">
      <w:pPr>
        <w:pStyle w:val="1"/>
        <w:ind w:left="360" w:firstLine="20"/>
        <w:jc w:val="both"/>
      </w:pPr>
      <w:r>
        <w:t>Результаты достигаются преимущественно в рамках естественных наук,</w:t>
      </w:r>
      <w:r>
        <w:br/>
        <w:t>предметов «Обществознание», «Алгебра. Геометрия».</w:t>
      </w:r>
    </w:p>
    <w:p w:rsidR="00203EC9" w:rsidRDefault="004369BE">
      <w:pPr>
        <w:pStyle w:val="1"/>
        <w:ind w:left="360" w:firstLine="20"/>
        <w:jc w:val="both"/>
      </w:pPr>
      <w:r>
        <w:rPr>
          <w:b/>
          <w:bCs/>
          <w:i/>
          <w:iCs/>
        </w:rPr>
        <w:t>Моделирование и проектирование,</w:t>
      </w:r>
    </w:p>
    <w:p w:rsidR="00203EC9" w:rsidRDefault="004369BE">
      <w:pPr>
        <w:pStyle w:val="1"/>
        <w:ind w:firstLine="360"/>
        <w:jc w:val="both"/>
      </w:pPr>
      <w:r>
        <w:rPr>
          <w:b/>
          <w:bCs/>
          <w:i/>
          <w:iCs/>
        </w:rPr>
        <w:t>управление</w:t>
      </w:r>
    </w:p>
    <w:p w:rsidR="00203EC9" w:rsidRDefault="004369BE">
      <w:pPr>
        <w:pStyle w:val="1"/>
        <w:ind w:firstLine="360"/>
        <w:jc w:val="both"/>
      </w:pPr>
      <w:r>
        <w:rPr>
          <w:b/>
          <w:bCs/>
        </w:rPr>
        <w:t>Выпускник научится: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18"/>
        </w:tabs>
        <w:ind w:firstLine="360"/>
        <w:jc w:val="both"/>
      </w:pPr>
      <w:bookmarkStart w:id="344" w:name="bookmark351"/>
      <w:bookmarkEnd w:id="344"/>
      <w:r>
        <w:t>моделировать с использованием виртуальных конструкторов;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22"/>
        </w:tabs>
        <w:ind w:left="360" w:firstLine="20"/>
        <w:jc w:val="both"/>
      </w:pPr>
      <w:bookmarkStart w:id="345" w:name="bookmark352"/>
      <w:bookmarkEnd w:id="345"/>
      <w:r>
        <w:t>конструировать и моделировать с использованием материальных</w:t>
      </w:r>
      <w:r>
        <w:br/>
        <w:t>конструкторов с компьютерным управлением и обратной связью;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38"/>
        </w:tabs>
        <w:ind w:left="360" w:firstLine="20"/>
        <w:jc w:val="both"/>
      </w:pPr>
      <w:bookmarkStart w:id="346" w:name="bookmark353"/>
      <w:bookmarkEnd w:id="346"/>
      <w:r>
        <w:t>моделировать с использованием средств программирования;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22"/>
        </w:tabs>
        <w:ind w:left="360" w:firstLine="20"/>
        <w:jc w:val="both"/>
      </w:pPr>
      <w:bookmarkStart w:id="347" w:name="bookmark354"/>
      <w:bookmarkEnd w:id="347"/>
      <w:r>
        <w:t>проектировать и организовывать свою индивидуальную и групповую</w:t>
      </w:r>
      <w:r>
        <w:br/>
        <w:t>деятельность, организовывать своё время с использованием ИКТ.</w:t>
      </w:r>
    </w:p>
    <w:p w:rsidR="00203EC9" w:rsidRDefault="004369BE">
      <w:pPr>
        <w:pStyle w:val="1"/>
        <w:ind w:left="360" w:firstLine="20"/>
        <w:jc w:val="both"/>
      </w:pPr>
      <w:r>
        <w:rPr>
          <w:b/>
          <w:bCs/>
        </w:rPr>
        <w:t>Выпускник получит возможность научиться: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18"/>
        </w:tabs>
        <w:ind w:left="360" w:firstLine="20"/>
        <w:jc w:val="both"/>
      </w:pPr>
      <w:bookmarkStart w:id="348" w:name="bookmark355"/>
      <w:bookmarkEnd w:id="348"/>
      <w:r>
        <w:t>проектировать виртуальные и реальные объекты и процессы, использовать</w:t>
      </w:r>
      <w:r>
        <w:br/>
        <w:t>системы автоматизированного проектирования.</w:t>
      </w:r>
    </w:p>
    <w:p w:rsidR="00203EC9" w:rsidRDefault="004369BE">
      <w:pPr>
        <w:pStyle w:val="1"/>
        <w:spacing w:after="240"/>
        <w:ind w:left="360" w:firstLine="20"/>
        <w:jc w:val="both"/>
      </w:pPr>
      <w:r>
        <w:t>Результаты достигаются преимущественно в рамках естественных наук,</w:t>
      </w:r>
      <w:r>
        <w:br/>
        <w:t>предметов «Алгебра. Геометрия», «Информатика и ИКТ»,</w:t>
      </w:r>
      <w:r>
        <w:br/>
        <w:t>«Обществознание».</w:t>
      </w:r>
    </w:p>
    <w:p w:rsidR="00203EC9" w:rsidRDefault="004369BE">
      <w:pPr>
        <w:pStyle w:val="1"/>
        <w:numPr>
          <w:ilvl w:val="0"/>
          <w:numId w:val="9"/>
        </w:numPr>
        <w:tabs>
          <w:tab w:val="left" w:pos="1397"/>
        </w:tabs>
        <w:ind w:left="360" w:firstLine="20"/>
        <w:jc w:val="both"/>
      </w:pPr>
      <w:bookmarkStart w:id="349" w:name="bookmark356"/>
      <w:bookmarkEnd w:id="349"/>
      <w:r>
        <w:rPr>
          <w:b/>
          <w:bCs/>
        </w:rPr>
        <w:t>Основы учебно-исследовательской и проектной</w:t>
      </w:r>
      <w:r>
        <w:rPr>
          <w:b/>
          <w:bCs/>
        </w:rPr>
        <w:br/>
        <w:t>деятельности</w:t>
      </w:r>
    </w:p>
    <w:p w:rsidR="00203EC9" w:rsidRDefault="004369BE">
      <w:pPr>
        <w:pStyle w:val="1"/>
        <w:ind w:firstLine="360"/>
        <w:jc w:val="both"/>
      </w:pPr>
      <w:r>
        <w:rPr>
          <w:b/>
          <w:bCs/>
        </w:rPr>
        <w:t>Выпускник научится: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22"/>
        </w:tabs>
        <w:ind w:left="360" w:firstLine="20"/>
        <w:jc w:val="both"/>
      </w:pPr>
      <w:bookmarkStart w:id="350" w:name="bookmark357"/>
      <w:bookmarkEnd w:id="350"/>
      <w:r>
        <w:t>планировать и выполнять учебное исследование и учебный проект,</w:t>
      </w:r>
      <w:r>
        <w:br/>
        <w:t>используя оборудование, модели, методы и приёмы, адекватные</w:t>
      </w:r>
      <w:r>
        <w:br/>
        <w:t>исследуемой проблеме;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18"/>
        </w:tabs>
        <w:ind w:firstLine="360"/>
        <w:jc w:val="both"/>
      </w:pPr>
      <w:bookmarkStart w:id="351" w:name="bookmark358"/>
      <w:bookmarkEnd w:id="351"/>
      <w:r>
        <w:t>выбирать и использовать методы, релевантные рассматриваемой проблеме;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22"/>
        </w:tabs>
        <w:ind w:left="360" w:firstLine="20"/>
        <w:jc w:val="both"/>
      </w:pPr>
      <w:bookmarkStart w:id="352" w:name="bookmark359"/>
      <w:bookmarkEnd w:id="352"/>
      <w:r>
        <w:t>распознавать и ставить вопросы, ответы на которые могут быть получены</w:t>
      </w:r>
      <w:r>
        <w:br/>
        <w:t>путём научного исследования, отбирать адекватные методы исследования,</w:t>
      </w:r>
      <w:r>
        <w:br/>
        <w:t>формулировать вытекающие из исследования выводы;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22"/>
        </w:tabs>
        <w:ind w:left="360" w:firstLine="20"/>
        <w:jc w:val="both"/>
      </w:pPr>
      <w:bookmarkStart w:id="353" w:name="bookmark360"/>
      <w:bookmarkEnd w:id="353"/>
      <w:r>
        <w:t>использовать такие математические методы и приёмы, как абстракция и</w:t>
      </w:r>
      <w:r>
        <w:br/>
        <w:t>идеализация, доказательство, доказательство от противного, доказательство</w:t>
      </w:r>
      <w:r>
        <w:br w:type="page"/>
      </w:r>
      <w:r>
        <w:lastRenderedPageBreak/>
        <w:t>по аналогии, опровержение, контрпример, индуктивные и дедуктивные</w:t>
      </w:r>
      <w:r>
        <w:br/>
        <w:t>рассуждения, построение и исполнение алгоритма;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03"/>
        </w:tabs>
        <w:spacing w:line="293" w:lineRule="auto"/>
        <w:ind w:left="380"/>
        <w:jc w:val="both"/>
      </w:pPr>
      <w:bookmarkStart w:id="354" w:name="bookmark361"/>
      <w:bookmarkEnd w:id="354"/>
      <w:r>
        <w:t>использовать такие естественнонаучные методы и приёмы, как наблюдение,</w:t>
      </w:r>
      <w:r>
        <w:br/>
        <w:t>постановка проблемы, выдвижение «хорошей гипотезы», эксперимент,</w:t>
      </w:r>
      <w:r>
        <w:br/>
        <w:t>моделирование, использование математических моделей, теоретическое</w:t>
      </w:r>
      <w:r>
        <w:br/>
        <w:t>обоснование, установление границ применимости модели/теории;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598"/>
        </w:tabs>
        <w:spacing w:line="293" w:lineRule="auto"/>
        <w:ind w:left="380"/>
        <w:jc w:val="both"/>
      </w:pPr>
      <w:bookmarkStart w:id="355" w:name="bookmark362"/>
      <w:bookmarkEnd w:id="355"/>
      <w:r>
        <w:t>использовать некоторые методы получения знаний, характерные для</w:t>
      </w:r>
      <w:r>
        <w:br/>
        <w:t>социальных и исторических наук: постановка проблемы, опросы, описание,</w:t>
      </w:r>
      <w:r>
        <w:br/>
        <w:t>сравнительное историческое описание, объяснение, использование</w:t>
      </w:r>
      <w:r>
        <w:br/>
        <w:t>статистических данных, интерпретация фактов;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598"/>
        </w:tabs>
        <w:spacing w:line="310" w:lineRule="auto"/>
        <w:ind w:left="380"/>
        <w:jc w:val="both"/>
      </w:pPr>
      <w:bookmarkStart w:id="356" w:name="bookmark363"/>
      <w:bookmarkEnd w:id="356"/>
      <w:r>
        <w:t>ясно, логично и точно излагать свою точку зрения, использовать языковые</w:t>
      </w:r>
      <w:r>
        <w:br/>
        <w:t>средства, адекватные обсуждаемой проблеме;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598"/>
        </w:tabs>
        <w:spacing w:line="310" w:lineRule="auto"/>
        <w:ind w:left="380"/>
        <w:jc w:val="both"/>
      </w:pPr>
      <w:bookmarkStart w:id="357" w:name="bookmark364"/>
      <w:bookmarkEnd w:id="357"/>
      <w:r>
        <w:t>отличать факты от суждений, мнений и оценок, критически относиться к</w:t>
      </w:r>
      <w:r>
        <w:br/>
        <w:t>суждениям, мнениям, оценкам, реконструировать их основания;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03"/>
        </w:tabs>
        <w:spacing w:line="298" w:lineRule="auto"/>
        <w:ind w:left="380"/>
        <w:jc w:val="both"/>
      </w:pPr>
      <w:bookmarkStart w:id="358" w:name="bookmark365"/>
      <w:bookmarkEnd w:id="358"/>
      <w:r>
        <w:t>видеть и комментировать связь научного знания и ценностных установок,</w:t>
      </w:r>
      <w:r>
        <w:br/>
        <w:t>моральных суждений при получении, распространении и применении</w:t>
      </w:r>
      <w:r>
        <w:br/>
        <w:t>научного знания.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>Выпускник получит возможность научиться: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03"/>
        </w:tabs>
        <w:spacing w:line="310" w:lineRule="auto"/>
        <w:ind w:left="380"/>
        <w:jc w:val="both"/>
      </w:pPr>
      <w:bookmarkStart w:id="359" w:name="bookmark366"/>
      <w:bookmarkEnd w:id="359"/>
      <w:r>
        <w:t>самостоятельно задумывать, планировать и выполнять учебное</w:t>
      </w:r>
      <w:r>
        <w:br/>
        <w:t>исследование, учебный и социальный проект;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598"/>
        </w:tabs>
        <w:spacing w:line="353" w:lineRule="auto"/>
        <w:ind w:left="380"/>
        <w:jc w:val="both"/>
      </w:pPr>
      <w:bookmarkStart w:id="360" w:name="bookmark367"/>
      <w:bookmarkEnd w:id="360"/>
      <w:r>
        <w:t>использовать догадку, «озарение», интуицию;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13"/>
        </w:tabs>
        <w:spacing w:line="310" w:lineRule="auto"/>
        <w:ind w:left="380"/>
        <w:jc w:val="both"/>
      </w:pPr>
      <w:bookmarkStart w:id="361" w:name="bookmark368"/>
      <w:bookmarkEnd w:id="361"/>
      <w:r>
        <w:t>использовать такие математические методы и приёмы, как перебор</w:t>
      </w:r>
      <w:r>
        <w:br/>
        <w:t>логических возможностей, математическое моделирование;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03"/>
        </w:tabs>
        <w:spacing w:line="298" w:lineRule="auto"/>
        <w:ind w:left="380"/>
        <w:jc w:val="both"/>
      </w:pPr>
      <w:bookmarkStart w:id="362" w:name="bookmark369"/>
      <w:bookmarkEnd w:id="362"/>
      <w:r>
        <w:t>использовать такие естественнонаучные методы и приёмы, как</w:t>
      </w:r>
      <w:r>
        <w:br/>
        <w:t>абстрагирование от привходящих факторов, проверка на совместимость с</w:t>
      </w:r>
      <w:r>
        <w:br/>
        <w:t>другими известными фактами;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03"/>
        </w:tabs>
        <w:spacing w:line="298" w:lineRule="auto"/>
        <w:ind w:left="380"/>
        <w:jc w:val="both"/>
      </w:pPr>
      <w:bookmarkStart w:id="363" w:name="bookmark370"/>
      <w:bookmarkEnd w:id="363"/>
      <w:r>
        <w:t>использовать некоторые методы получения знаний, характерные для</w:t>
      </w:r>
      <w:r>
        <w:br/>
        <w:t>социальных и исторических наук: анкетирование, моделирование, поиск</w:t>
      </w:r>
      <w:r>
        <w:br/>
        <w:t>исторических образцов;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03"/>
        </w:tabs>
        <w:spacing w:line="293" w:lineRule="auto"/>
        <w:ind w:left="380"/>
        <w:jc w:val="both"/>
      </w:pPr>
      <w:bookmarkStart w:id="364" w:name="bookmark371"/>
      <w:bookmarkEnd w:id="364"/>
      <w:r>
        <w:t>использовать некоторые приёмы художественного познания мира:</w:t>
      </w:r>
      <w:r>
        <w:br/>
        <w:t>целостное отображение мира, образность, художественный вымысел,</w:t>
      </w:r>
      <w:r>
        <w:br/>
        <w:t>органическое единство общего, особенного (типичного) и единичного,</w:t>
      </w:r>
      <w:r>
        <w:br/>
        <w:t>оригинальность;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598"/>
        </w:tabs>
        <w:spacing w:line="310" w:lineRule="auto"/>
        <w:ind w:left="380"/>
        <w:jc w:val="both"/>
      </w:pPr>
      <w:bookmarkStart w:id="365" w:name="bookmark372"/>
      <w:bookmarkEnd w:id="365"/>
      <w:r>
        <w:t>целенаправленно и осознанно развивать свои коммуникативные</w:t>
      </w:r>
      <w:r>
        <w:br/>
        <w:t>способности, осваивать новые языковые средства;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03"/>
        </w:tabs>
        <w:spacing w:line="310" w:lineRule="auto"/>
        <w:ind w:left="380"/>
        <w:jc w:val="both"/>
      </w:pPr>
      <w:bookmarkStart w:id="366" w:name="bookmark373"/>
      <w:bookmarkEnd w:id="366"/>
      <w:r>
        <w:t>осознавать свою ответственность за достоверность полученных знаний, за</w:t>
      </w:r>
      <w:r>
        <w:br/>
      </w:r>
      <w:r>
        <w:lastRenderedPageBreak/>
        <w:t>качество выполненного проекта.</w:t>
      </w:r>
    </w:p>
    <w:p w:rsidR="00203EC9" w:rsidRDefault="004369BE">
      <w:pPr>
        <w:pStyle w:val="1"/>
        <w:ind w:left="380" w:firstLine="440"/>
        <w:jc w:val="both"/>
      </w:pPr>
      <w:r>
        <w:t>Индивидуальный проект представляет собой особую форму организации</w:t>
      </w:r>
      <w:r>
        <w:br/>
        <w:t>деятельности обучающихся (учебное исследование или учебный проект).</w:t>
      </w:r>
      <w:r>
        <w:br w:type="page"/>
      </w:r>
    </w:p>
    <w:p w:rsidR="00203EC9" w:rsidRDefault="004369BE">
      <w:pPr>
        <w:pStyle w:val="1"/>
        <w:spacing w:after="40"/>
        <w:ind w:firstLine="820"/>
        <w:jc w:val="both"/>
      </w:pPr>
      <w:r>
        <w:lastRenderedPageBreak/>
        <w:t>Результаты выполнения индивидуального проекта должны отражать: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775"/>
          <w:tab w:val="left" w:pos="3946"/>
          <w:tab w:val="left" w:pos="5727"/>
          <w:tab w:val="left" w:pos="8742"/>
        </w:tabs>
        <w:spacing w:line="353" w:lineRule="auto"/>
        <w:ind w:left="380"/>
        <w:jc w:val="both"/>
      </w:pPr>
      <w:bookmarkStart w:id="367" w:name="bookmark374"/>
      <w:bookmarkEnd w:id="367"/>
      <w:r>
        <w:t>сформированность</w:t>
      </w:r>
      <w:r>
        <w:tab/>
        <w:t>навыков</w:t>
      </w:r>
      <w:r>
        <w:tab/>
        <w:t>коммуникативной,</w:t>
      </w:r>
      <w:r>
        <w:tab/>
        <w:t>учебно-</w:t>
      </w:r>
    </w:p>
    <w:p w:rsidR="00203EC9" w:rsidRDefault="004369BE">
      <w:pPr>
        <w:pStyle w:val="1"/>
        <w:spacing w:after="40"/>
        <w:ind w:left="380"/>
        <w:jc w:val="both"/>
      </w:pPr>
      <w:r>
        <w:t>исследовательской деятельности, критического мышления;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38"/>
        </w:tabs>
        <w:spacing w:line="310" w:lineRule="auto"/>
        <w:ind w:left="380"/>
        <w:jc w:val="both"/>
      </w:pPr>
      <w:bookmarkStart w:id="368" w:name="bookmark375"/>
      <w:bookmarkEnd w:id="368"/>
      <w:r>
        <w:t>способность к инновационной, аналитической, творческой,</w:t>
      </w:r>
      <w:r>
        <w:br/>
        <w:t>интеллектуальной деятельности;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43"/>
        </w:tabs>
        <w:spacing w:line="293" w:lineRule="auto"/>
        <w:ind w:left="380"/>
        <w:jc w:val="both"/>
      </w:pPr>
      <w:bookmarkStart w:id="369" w:name="bookmark376"/>
      <w:bookmarkEnd w:id="369"/>
      <w:r>
        <w:t>сформированность навыков проектной деятельности, а также</w:t>
      </w:r>
      <w:r>
        <w:br/>
        <w:t>самостоятельного применения приобретенных знаний и способов действий</w:t>
      </w:r>
      <w:r>
        <w:br/>
        <w:t>при решении различных задач, используя знания одного или нескольких</w:t>
      </w:r>
      <w:r>
        <w:br/>
        <w:t>учебных предметов или предметных областей;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38"/>
        </w:tabs>
        <w:ind w:left="380"/>
        <w:jc w:val="both"/>
      </w:pPr>
      <w:bookmarkStart w:id="370" w:name="bookmark377"/>
      <w:bookmarkEnd w:id="370"/>
      <w:r>
        <w:t>способность постановки цели и формулирования гипотезы исследования,</w:t>
      </w:r>
      <w:r>
        <w:br/>
        <w:t>планирования работы, отбора и интерпретации необходимой информации,</w:t>
      </w:r>
      <w:r>
        <w:br/>
        <w:t>структурирования аргументации результатов исследования на основе</w:t>
      </w:r>
      <w:r>
        <w:br/>
        <w:t>собранных данных, презентации результатов.</w:t>
      </w:r>
    </w:p>
    <w:p w:rsidR="00203EC9" w:rsidRDefault="004369BE">
      <w:pPr>
        <w:pStyle w:val="1"/>
        <w:tabs>
          <w:tab w:val="left" w:pos="2569"/>
          <w:tab w:val="left" w:pos="4796"/>
          <w:tab w:val="left" w:pos="7470"/>
        </w:tabs>
        <w:ind w:left="380" w:firstLine="440"/>
        <w:jc w:val="both"/>
      </w:pPr>
      <w:r>
        <w:t>Индивидуальный проект выполняется обучающимся в течение одного</w:t>
      </w:r>
      <w:r>
        <w:br/>
        <w:t>или двух лет и должен быть представлен в виде завершенного учебного</w:t>
      </w:r>
      <w:r>
        <w:br/>
        <w:t>исследования или разработанного проекта: информационного, творческого,</w:t>
      </w:r>
      <w:r>
        <w:br/>
        <w:t>социального,</w:t>
      </w:r>
      <w:r>
        <w:tab/>
        <w:t>прикладного,</w:t>
      </w:r>
      <w:r>
        <w:tab/>
        <w:t>инновационного,</w:t>
      </w:r>
      <w:r>
        <w:tab/>
        <w:t>конструкторского,</w:t>
      </w:r>
    </w:p>
    <w:p w:rsidR="00203EC9" w:rsidRDefault="004369BE">
      <w:pPr>
        <w:pStyle w:val="1"/>
        <w:spacing w:after="240"/>
        <w:ind w:firstLine="380"/>
        <w:jc w:val="both"/>
      </w:pPr>
      <w:r>
        <w:t>инженерного.</w:t>
      </w:r>
    </w:p>
    <w:p w:rsidR="00203EC9" w:rsidRDefault="004369BE">
      <w:pPr>
        <w:pStyle w:val="1"/>
        <w:numPr>
          <w:ilvl w:val="0"/>
          <w:numId w:val="10"/>
        </w:numPr>
        <w:tabs>
          <w:tab w:val="left" w:pos="1441"/>
        </w:tabs>
        <w:ind w:left="380"/>
        <w:jc w:val="both"/>
      </w:pPr>
      <w:bookmarkStart w:id="371" w:name="bookmark378"/>
      <w:bookmarkEnd w:id="371"/>
      <w:r>
        <w:rPr>
          <w:b/>
          <w:bCs/>
        </w:rPr>
        <w:t>Стратегии смыслового чтения и работа с</w:t>
      </w:r>
      <w:r>
        <w:rPr>
          <w:b/>
          <w:bCs/>
        </w:rPr>
        <w:br/>
        <w:t>текстом</w:t>
      </w:r>
    </w:p>
    <w:p w:rsidR="00203EC9" w:rsidRDefault="004369BE">
      <w:pPr>
        <w:pStyle w:val="1"/>
        <w:ind w:left="380"/>
        <w:jc w:val="both"/>
      </w:pPr>
      <w:r>
        <w:rPr>
          <w:b/>
          <w:bCs/>
          <w:i/>
          <w:iCs/>
        </w:rPr>
        <w:t>Работа с текстом: поиск информации и понимание</w:t>
      </w:r>
      <w:r>
        <w:rPr>
          <w:b/>
          <w:bCs/>
          <w:i/>
          <w:iCs/>
        </w:rPr>
        <w:br/>
        <w:t>прочитанного</w:t>
      </w:r>
    </w:p>
    <w:p w:rsidR="00203EC9" w:rsidRDefault="004369BE">
      <w:pPr>
        <w:pStyle w:val="1"/>
        <w:ind w:left="380"/>
        <w:jc w:val="both"/>
      </w:pPr>
      <w:r>
        <w:rPr>
          <w:b/>
          <w:bCs/>
        </w:rPr>
        <w:t>Выпускник научится: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33"/>
        </w:tabs>
        <w:spacing w:after="40"/>
        <w:ind w:left="380"/>
        <w:jc w:val="both"/>
      </w:pPr>
      <w:bookmarkStart w:id="372" w:name="bookmark379"/>
      <w:bookmarkEnd w:id="372"/>
      <w:r>
        <w:t>ориентироваться в содержании текста и понимать его целостный смысл: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3"/>
        </w:tabs>
        <w:spacing w:line="353" w:lineRule="auto"/>
        <w:ind w:left="380"/>
        <w:jc w:val="both"/>
      </w:pPr>
      <w:bookmarkStart w:id="373" w:name="bookmark380"/>
      <w:bookmarkEnd w:id="373"/>
      <w:r>
        <w:t>определять главную тему, общую цель или назначение текста;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3"/>
        </w:tabs>
        <w:spacing w:line="310" w:lineRule="auto"/>
        <w:ind w:left="380"/>
        <w:jc w:val="both"/>
      </w:pPr>
      <w:bookmarkStart w:id="374" w:name="bookmark381"/>
      <w:bookmarkEnd w:id="374"/>
      <w:r>
        <w:t>выбирать из текста или придумать заголовок, соответствующий</w:t>
      </w:r>
      <w:r>
        <w:br/>
        <w:t>содержанию и общему смыслу текста;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3"/>
        </w:tabs>
        <w:spacing w:line="353" w:lineRule="auto"/>
        <w:ind w:left="380"/>
        <w:jc w:val="both"/>
      </w:pPr>
      <w:bookmarkStart w:id="375" w:name="bookmark382"/>
      <w:bookmarkEnd w:id="375"/>
      <w:r>
        <w:t>формулировать тезис, выражающий общий смысл текста;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3"/>
        </w:tabs>
        <w:spacing w:after="40"/>
        <w:ind w:left="380"/>
        <w:jc w:val="both"/>
      </w:pPr>
      <w:bookmarkStart w:id="376" w:name="bookmark383"/>
      <w:bookmarkEnd w:id="376"/>
      <w:r>
        <w:t>предвосхищать содержание предметного плана текста по заголовку и с</w:t>
      </w:r>
      <w:r>
        <w:br/>
        <w:t>опорой на предыдущий опыт;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3"/>
        </w:tabs>
        <w:spacing w:line="353" w:lineRule="auto"/>
        <w:ind w:left="380"/>
        <w:jc w:val="both"/>
      </w:pPr>
      <w:bookmarkStart w:id="377" w:name="bookmark384"/>
      <w:bookmarkEnd w:id="377"/>
      <w:r>
        <w:t>объяснять порядок частей/инструкций, содержащихся в тексте;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8"/>
        </w:tabs>
        <w:spacing w:line="293" w:lineRule="auto"/>
        <w:ind w:left="380"/>
        <w:jc w:val="both"/>
      </w:pPr>
      <w:bookmarkStart w:id="378" w:name="bookmark385"/>
      <w:bookmarkEnd w:id="378"/>
      <w:r>
        <w:t xml:space="preserve">сопоставлять основные текстовые и </w:t>
      </w:r>
      <w:proofErr w:type="spellStart"/>
      <w:r>
        <w:t>внетекстовые</w:t>
      </w:r>
      <w:proofErr w:type="spellEnd"/>
      <w:r>
        <w:t xml:space="preserve"> компоненты:</w:t>
      </w:r>
      <w:r>
        <w:br/>
        <w:t>обнаруживать соответствие между частью текста и его общей идеей,</w:t>
      </w:r>
      <w:r>
        <w:br/>
        <w:t>сформулированной вопросом, объяснять назначение карты, рисунка,</w:t>
      </w:r>
      <w:r>
        <w:br/>
        <w:t>пояснять части графика или таблицы и т.д.;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38"/>
        </w:tabs>
        <w:ind w:left="380"/>
        <w:jc w:val="both"/>
      </w:pPr>
      <w:bookmarkStart w:id="379" w:name="bookmark386"/>
      <w:bookmarkEnd w:id="379"/>
      <w:r>
        <w:t>находить в тексте требуемую информацию (пробегать текст глазами,</w:t>
      </w:r>
      <w:r>
        <w:br/>
        <w:t>определять его основные элементы, сопоставлять формы выражения</w:t>
      </w:r>
      <w:r>
        <w:br/>
      </w:r>
      <w:r>
        <w:lastRenderedPageBreak/>
        <w:t>информации в запросе и в самом тексте, устанавливать, являются ли они</w:t>
      </w:r>
      <w:r>
        <w:br w:type="page"/>
      </w:r>
      <w:r>
        <w:lastRenderedPageBreak/>
        <w:t>тождественными или синонимическими, находить необходимую единицу</w:t>
      </w:r>
      <w:r>
        <w:br/>
        <w:t>информации в тексте);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42"/>
        </w:tabs>
        <w:spacing w:line="310" w:lineRule="auto"/>
        <w:ind w:left="380"/>
        <w:jc w:val="both"/>
      </w:pPr>
      <w:bookmarkStart w:id="380" w:name="bookmark387"/>
      <w:bookmarkEnd w:id="380"/>
      <w:r>
        <w:t>решать учебно-познавательные и учебно-практические задачи, требующие</w:t>
      </w:r>
      <w:r>
        <w:br/>
        <w:t>полного и критического понимания текста: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8"/>
        </w:tabs>
        <w:spacing w:line="350" w:lineRule="auto"/>
        <w:ind w:left="380"/>
        <w:jc w:val="both"/>
      </w:pPr>
      <w:bookmarkStart w:id="381" w:name="bookmark388"/>
      <w:bookmarkEnd w:id="381"/>
      <w:r>
        <w:t>определять назначение разных видов текстов;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42"/>
        </w:tabs>
        <w:spacing w:line="310" w:lineRule="auto"/>
        <w:ind w:left="380"/>
        <w:jc w:val="both"/>
      </w:pPr>
      <w:bookmarkStart w:id="382" w:name="bookmark389"/>
      <w:bookmarkEnd w:id="382"/>
      <w:r>
        <w:t>ставить перед собой цель чтения, направляя внимание на полезную в</w:t>
      </w:r>
      <w:r>
        <w:br/>
        <w:t>данный момент информацию;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8"/>
        </w:tabs>
        <w:spacing w:line="350" w:lineRule="auto"/>
        <w:ind w:left="380"/>
        <w:jc w:val="both"/>
      </w:pPr>
      <w:bookmarkStart w:id="383" w:name="bookmark390"/>
      <w:bookmarkEnd w:id="383"/>
      <w:r>
        <w:t xml:space="preserve">различать темы и </w:t>
      </w:r>
      <w:proofErr w:type="spellStart"/>
      <w:r>
        <w:t>подтемы</w:t>
      </w:r>
      <w:proofErr w:type="spellEnd"/>
      <w:r>
        <w:t xml:space="preserve"> специального текста;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8"/>
        </w:tabs>
        <w:spacing w:line="350" w:lineRule="auto"/>
        <w:ind w:left="380"/>
        <w:jc w:val="both"/>
      </w:pPr>
      <w:bookmarkStart w:id="384" w:name="bookmark391"/>
      <w:bookmarkEnd w:id="384"/>
      <w:r>
        <w:t>выделять главную и избыточную информацию;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8"/>
        </w:tabs>
        <w:spacing w:line="350" w:lineRule="auto"/>
        <w:ind w:left="380"/>
        <w:jc w:val="both"/>
      </w:pPr>
      <w:bookmarkStart w:id="385" w:name="bookmark392"/>
      <w:bookmarkEnd w:id="385"/>
      <w:r>
        <w:t>прогнозировать последовательность изложения идей текста;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47"/>
        </w:tabs>
        <w:spacing w:line="310" w:lineRule="auto"/>
        <w:ind w:left="380"/>
        <w:jc w:val="both"/>
      </w:pPr>
      <w:bookmarkStart w:id="386" w:name="bookmark393"/>
      <w:bookmarkEnd w:id="386"/>
      <w:r>
        <w:t>сопоставлять разные точки зрения и разные источники информации по</w:t>
      </w:r>
      <w:r>
        <w:br/>
        <w:t>заданной теме;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8"/>
        </w:tabs>
        <w:spacing w:line="350" w:lineRule="auto"/>
        <w:ind w:left="380"/>
        <w:jc w:val="both"/>
      </w:pPr>
      <w:bookmarkStart w:id="387" w:name="bookmark394"/>
      <w:bookmarkEnd w:id="387"/>
      <w:r>
        <w:t>выполнять смысловое свёртывание выделенных фактов и мыслей;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8"/>
        </w:tabs>
        <w:spacing w:line="310" w:lineRule="auto"/>
        <w:ind w:left="380"/>
        <w:jc w:val="both"/>
      </w:pPr>
      <w:bookmarkStart w:id="388" w:name="bookmark395"/>
      <w:bookmarkEnd w:id="388"/>
      <w:r>
        <w:t>формировать на основе текста систему аргументов (доводов) для</w:t>
      </w:r>
      <w:r>
        <w:br/>
        <w:t>обоснования определённой позиции;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8"/>
        </w:tabs>
        <w:spacing w:line="310" w:lineRule="auto"/>
        <w:ind w:left="380"/>
        <w:jc w:val="both"/>
      </w:pPr>
      <w:bookmarkStart w:id="389" w:name="bookmark396"/>
      <w:bookmarkEnd w:id="389"/>
      <w:r>
        <w:t>понимать душевное состояние персонажей текста,</w:t>
      </w:r>
      <w:r>
        <w:br/>
        <w:t>сопереживать им.</w:t>
      </w:r>
    </w:p>
    <w:p w:rsidR="00203EC9" w:rsidRDefault="004369BE">
      <w:pPr>
        <w:pStyle w:val="1"/>
        <w:ind w:left="380"/>
        <w:jc w:val="both"/>
      </w:pPr>
      <w:r>
        <w:rPr>
          <w:b/>
          <w:bCs/>
        </w:rPr>
        <w:t>Выпускник получит возможность научиться: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788"/>
        </w:tabs>
        <w:spacing w:line="298" w:lineRule="auto"/>
        <w:ind w:left="380"/>
        <w:jc w:val="both"/>
      </w:pPr>
      <w:bookmarkStart w:id="390" w:name="bookmark397"/>
      <w:bookmarkEnd w:id="390"/>
      <w:r>
        <w:t>выявлять имплицитную информацию текста на основе сопоставления</w:t>
      </w:r>
      <w:r>
        <w:br/>
        <w:t>иллюстративного материала с информацией текста, анализа подтекста</w:t>
      </w:r>
      <w:r>
        <w:br/>
        <w:t>(использованных языковых средств и структуры текста).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  <w:i/>
          <w:iCs/>
        </w:rPr>
        <w:t>Работа с текстом: преобразование и интерпретация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  <w:i/>
          <w:iCs/>
        </w:rPr>
        <w:t>информации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>Выпускник научится: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47"/>
        </w:tabs>
        <w:spacing w:line="298" w:lineRule="auto"/>
        <w:ind w:left="380"/>
        <w:jc w:val="both"/>
      </w:pPr>
      <w:bookmarkStart w:id="391" w:name="bookmark398"/>
      <w:bookmarkEnd w:id="391"/>
      <w:r>
        <w:t>структурировать текст, используя нумерацию страниц, списки, ссылки,</w:t>
      </w:r>
      <w:r>
        <w:br/>
        <w:t>оглавления; проводить проверку правописания; использовать в тексте</w:t>
      </w:r>
      <w:r>
        <w:br/>
        <w:t>таблицы, изображения;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38"/>
        </w:tabs>
        <w:spacing w:line="350" w:lineRule="auto"/>
        <w:ind w:left="380"/>
        <w:jc w:val="both"/>
      </w:pPr>
      <w:bookmarkStart w:id="392" w:name="bookmark399"/>
      <w:bookmarkEnd w:id="392"/>
      <w:r>
        <w:t>преобразовывать текст, используя новые формы представления</w:t>
      </w:r>
    </w:p>
    <w:p w:rsidR="00203EC9" w:rsidRDefault="004369BE">
      <w:pPr>
        <w:pStyle w:val="1"/>
        <w:tabs>
          <w:tab w:val="left" w:pos="2218"/>
        </w:tabs>
        <w:ind w:left="380"/>
        <w:jc w:val="both"/>
      </w:pPr>
      <w:r>
        <w:t>информации:</w:t>
      </w:r>
      <w:r>
        <w:tab/>
        <w:t>формулы, графики, диаграммы, таблицы (в том числе</w:t>
      </w:r>
    </w:p>
    <w:p w:rsidR="00203EC9" w:rsidRDefault="004369BE">
      <w:pPr>
        <w:pStyle w:val="1"/>
        <w:ind w:left="380"/>
        <w:jc w:val="both"/>
      </w:pPr>
      <w:r>
        <w:t>динамические, электронные, в частности в практических задачах),</w:t>
      </w:r>
      <w:r>
        <w:br/>
        <w:t>переходить от одного представления данных к другому;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38"/>
        </w:tabs>
        <w:spacing w:line="350" w:lineRule="auto"/>
        <w:ind w:firstLine="380"/>
        <w:jc w:val="both"/>
      </w:pPr>
      <w:bookmarkStart w:id="393" w:name="bookmark400"/>
      <w:bookmarkEnd w:id="393"/>
      <w:r>
        <w:t>интерпретировать текст: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42"/>
        </w:tabs>
        <w:spacing w:line="310" w:lineRule="auto"/>
        <w:ind w:left="380"/>
        <w:jc w:val="both"/>
      </w:pPr>
      <w:bookmarkStart w:id="394" w:name="bookmark401"/>
      <w:bookmarkEnd w:id="394"/>
      <w:r>
        <w:t>сравнивать и противопоставлять заключённую в тексте информацию</w:t>
      </w:r>
      <w:r>
        <w:br/>
        <w:t>разного характера;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8"/>
        </w:tabs>
        <w:spacing w:line="350" w:lineRule="auto"/>
        <w:ind w:left="380"/>
        <w:jc w:val="both"/>
      </w:pPr>
      <w:bookmarkStart w:id="395" w:name="bookmark402"/>
      <w:bookmarkEnd w:id="395"/>
      <w:r>
        <w:t>обнаруживать в тексте доводы в подтверждение выдвинутых тезисов;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8"/>
        </w:tabs>
        <w:spacing w:line="350" w:lineRule="auto"/>
        <w:ind w:left="380"/>
        <w:jc w:val="both"/>
      </w:pPr>
      <w:bookmarkStart w:id="396" w:name="bookmark403"/>
      <w:bookmarkEnd w:id="396"/>
      <w:r>
        <w:t>делать выводы из сформулированных посылок;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8"/>
        </w:tabs>
        <w:spacing w:line="350" w:lineRule="auto"/>
        <w:ind w:left="380"/>
        <w:jc w:val="both"/>
      </w:pPr>
      <w:bookmarkStart w:id="397" w:name="bookmark404"/>
      <w:bookmarkEnd w:id="397"/>
      <w:r>
        <w:lastRenderedPageBreak/>
        <w:t>выводить заключение о намерении автора или главной мысли текста.</w:t>
      </w:r>
      <w:r>
        <w:br w:type="page"/>
      </w:r>
    </w:p>
    <w:p w:rsidR="00203EC9" w:rsidRDefault="004369BE">
      <w:pPr>
        <w:pStyle w:val="24"/>
        <w:keepNext/>
        <w:keepLines/>
        <w:ind w:firstLine="360"/>
        <w:jc w:val="both"/>
      </w:pPr>
      <w:bookmarkStart w:id="398" w:name="bookmark405"/>
      <w:bookmarkStart w:id="399" w:name="bookmark406"/>
      <w:bookmarkStart w:id="400" w:name="bookmark407"/>
      <w:r>
        <w:lastRenderedPageBreak/>
        <w:t>Выпускник получит возможность научиться:</w:t>
      </w:r>
      <w:bookmarkEnd w:id="398"/>
      <w:bookmarkEnd w:id="399"/>
      <w:bookmarkEnd w:id="400"/>
    </w:p>
    <w:p w:rsidR="00203EC9" w:rsidRDefault="004369BE">
      <w:pPr>
        <w:pStyle w:val="1"/>
        <w:numPr>
          <w:ilvl w:val="0"/>
          <w:numId w:val="8"/>
        </w:numPr>
        <w:tabs>
          <w:tab w:val="left" w:pos="768"/>
        </w:tabs>
        <w:spacing w:after="240"/>
        <w:ind w:left="360" w:firstLine="20"/>
        <w:jc w:val="both"/>
      </w:pPr>
      <w:bookmarkStart w:id="401" w:name="bookmark408"/>
      <w:bookmarkEnd w:id="401"/>
      <w:r>
        <w:t>выявлять имплицитную информацию текста на основе сопоставления</w:t>
      </w:r>
      <w:r>
        <w:br/>
        <w:t>иллюстративного материала с информацией текста, анализа подтекста</w:t>
      </w:r>
      <w:r>
        <w:br/>
        <w:t>(использованных языковых средств и структуры текста).</w:t>
      </w:r>
    </w:p>
    <w:p w:rsidR="00203EC9" w:rsidRDefault="004369BE">
      <w:pPr>
        <w:pStyle w:val="1"/>
        <w:tabs>
          <w:tab w:val="left" w:pos="3662"/>
        </w:tabs>
        <w:ind w:firstLine="360"/>
        <w:jc w:val="both"/>
      </w:pPr>
      <w:r>
        <w:rPr>
          <w:b/>
          <w:bCs/>
          <w:i/>
          <w:iCs/>
        </w:rPr>
        <w:t>Работа с текстом:</w:t>
      </w:r>
      <w:r>
        <w:rPr>
          <w:b/>
          <w:bCs/>
          <w:i/>
          <w:iCs/>
        </w:rPr>
        <w:tab/>
        <w:t>оценка</w:t>
      </w:r>
    </w:p>
    <w:p w:rsidR="00203EC9" w:rsidRDefault="004369BE">
      <w:pPr>
        <w:pStyle w:val="1"/>
        <w:ind w:firstLine="360"/>
        <w:jc w:val="both"/>
      </w:pPr>
      <w:r>
        <w:rPr>
          <w:b/>
          <w:bCs/>
          <w:i/>
          <w:iCs/>
        </w:rPr>
        <w:t>информации</w:t>
      </w:r>
    </w:p>
    <w:p w:rsidR="00203EC9" w:rsidRDefault="004369BE">
      <w:pPr>
        <w:pStyle w:val="1"/>
        <w:spacing w:after="40"/>
        <w:ind w:firstLine="360"/>
        <w:jc w:val="both"/>
      </w:pPr>
      <w:r>
        <w:rPr>
          <w:b/>
          <w:bCs/>
        </w:rPr>
        <w:t>Выпускник научится</w:t>
      </w:r>
      <w:r>
        <w:t>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18"/>
        </w:tabs>
        <w:spacing w:line="353" w:lineRule="auto"/>
        <w:ind w:firstLine="360"/>
        <w:jc w:val="both"/>
      </w:pPr>
      <w:bookmarkStart w:id="402" w:name="bookmark409"/>
      <w:bookmarkEnd w:id="402"/>
      <w:r>
        <w:t>откликаться на содержание текста: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22"/>
        </w:tabs>
        <w:ind w:left="360" w:firstLine="20"/>
        <w:jc w:val="both"/>
      </w:pPr>
      <w:bookmarkStart w:id="403" w:name="bookmark410"/>
      <w:bookmarkEnd w:id="403"/>
      <w:r>
        <w:t>связывать информацию, обнаруженную в тексте, со знаниями из других</w:t>
      </w:r>
      <w:r>
        <w:br/>
        <w:t>источников;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18"/>
        </w:tabs>
        <w:ind w:left="360" w:firstLine="20"/>
        <w:jc w:val="both"/>
      </w:pPr>
      <w:bookmarkStart w:id="404" w:name="bookmark411"/>
      <w:bookmarkEnd w:id="404"/>
      <w:r>
        <w:t>оценивать утверждения, сделанные в тексте, исходя из своих представлений</w:t>
      </w:r>
      <w:r>
        <w:br/>
        <w:t>о мире;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8"/>
        </w:tabs>
        <w:ind w:left="360" w:firstLine="20"/>
        <w:jc w:val="both"/>
      </w:pPr>
      <w:bookmarkStart w:id="405" w:name="bookmark412"/>
      <w:bookmarkEnd w:id="405"/>
      <w:r>
        <w:t>находить доводы в защиту своей точки зрения;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18"/>
        </w:tabs>
        <w:ind w:left="360" w:firstLine="20"/>
        <w:jc w:val="both"/>
      </w:pPr>
      <w:bookmarkStart w:id="406" w:name="bookmark413"/>
      <w:bookmarkEnd w:id="406"/>
      <w:r>
        <w:t>откликаться на форму текста: оценивать не только содержание текста, но и</w:t>
      </w:r>
      <w:r>
        <w:br/>
        <w:t>его форму, а в целом - мастерство его исполнения;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22"/>
        </w:tabs>
        <w:ind w:left="360" w:firstLine="20"/>
        <w:jc w:val="both"/>
      </w:pPr>
      <w:bookmarkStart w:id="407" w:name="bookmark414"/>
      <w:bookmarkEnd w:id="407"/>
      <w:r>
        <w:t>на основе имеющихся знаний, жизненного опыта подвергать сомнению</w:t>
      </w:r>
      <w:r>
        <w:br/>
        <w:t>достоверность имеющейся информации, обнаруживать недостоверность</w:t>
      </w:r>
      <w:r>
        <w:br/>
        <w:t>получаемой информации, пробелы в информации и находить пути</w:t>
      </w:r>
      <w:r>
        <w:br/>
        <w:t>восполнения этих пробелов;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18"/>
        </w:tabs>
        <w:ind w:left="360" w:firstLine="20"/>
        <w:jc w:val="both"/>
      </w:pPr>
      <w:bookmarkStart w:id="408" w:name="bookmark415"/>
      <w:bookmarkEnd w:id="408"/>
      <w:r>
        <w:t>в процессе работы с одним или несколькими источниками выявлять</w:t>
      </w:r>
      <w:r>
        <w:br/>
        <w:t>содержащуюся в них противоречивую, конфликтную информацию;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27"/>
        </w:tabs>
        <w:ind w:left="360" w:firstLine="20"/>
        <w:jc w:val="both"/>
      </w:pPr>
      <w:bookmarkStart w:id="409" w:name="bookmark416"/>
      <w:bookmarkEnd w:id="409"/>
      <w:r>
        <w:t>использовать полученный опыт восприятия информационных объектов для</w:t>
      </w:r>
      <w:r>
        <w:br/>
        <w:t>обогащения чувственного опыта, высказывать оценочные суждения и свою</w:t>
      </w:r>
      <w:r>
        <w:br/>
        <w:t>точку зрения о полученном сообщении (прочитанном тексте).</w:t>
      </w:r>
    </w:p>
    <w:p w:rsidR="00203EC9" w:rsidRDefault="004369BE">
      <w:pPr>
        <w:pStyle w:val="1"/>
        <w:ind w:firstLine="360"/>
        <w:jc w:val="both"/>
      </w:pPr>
      <w:r>
        <w:rPr>
          <w:b/>
          <w:bCs/>
        </w:rPr>
        <w:t>Выпускник получит возможность научиться: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18"/>
        </w:tabs>
        <w:ind w:firstLine="360"/>
        <w:jc w:val="both"/>
      </w:pPr>
      <w:bookmarkStart w:id="410" w:name="bookmark417"/>
      <w:bookmarkEnd w:id="410"/>
      <w:r>
        <w:t>критически относиться к рекламной информации;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18"/>
        </w:tabs>
        <w:ind w:firstLine="360"/>
        <w:jc w:val="both"/>
      </w:pPr>
      <w:bookmarkStart w:id="411" w:name="bookmark418"/>
      <w:bookmarkEnd w:id="411"/>
      <w:r>
        <w:t>находить способы проверки противоречивой информации;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22"/>
        </w:tabs>
        <w:ind w:left="360" w:firstLine="20"/>
        <w:jc w:val="both"/>
      </w:pPr>
      <w:bookmarkStart w:id="412" w:name="bookmark419"/>
      <w:bookmarkEnd w:id="412"/>
      <w:r>
        <w:t>определять достоверную информацию в случае наличия противоречивой</w:t>
      </w:r>
      <w:r>
        <w:br/>
        <w:t>или конфликтной ситуации.</w:t>
      </w:r>
    </w:p>
    <w:p w:rsidR="00203EC9" w:rsidRDefault="004369BE">
      <w:pPr>
        <w:pStyle w:val="1"/>
        <w:ind w:left="360" w:firstLine="20"/>
        <w:jc w:val="both"/>
      </w:pPr>
      <w:r>
        <w:rPr>
          <w:b/>
          <w:bCs/>
          <w:i/>
          <w:iCs/>
        </w:rPr>
        <w:t>Предметные результаты освоения основной образовательной программы</w:t>
      </w:r>
      <w:r>
        <w:rPr>
          <w:b/>
          <w:bCs/>
          <w:i/>
          <w:iCs/>
        </w:rPr>
        <w:br/>
        <w:t>среднего (полного) общего образования:</w:t>
      </w:r>
    </w:p>
    <w:p w:rsidR="00203EC9" w:rsidRDefault="004369BE">
      <w:pPr>
        <w:pStyle w:val="1"/>
        <w:ind w:left="360" w:firstLine="20"/>
        <w:jc w:val="both"/>
      </w:pPr>
      <w:r>
        <w:t>Предметные результаты освоения основной образовательной программы для</w:t>
      </w:r>
      <w:r>
        <w:br/>
        <w:t>учебных предметов на базовом уровне ориентированы на обеспечение</w:t>
      </w:r>
      <w:r>
        <w:br/>
        <w:t>преимущественно общеобразовательной и общекультурной подготовки</w:t>
      </w:r>
      <w:r>
        <w:rPr>
          <w:b/>
          <w:bCs/>
          <w:i/>
          <w:iCs/>
        </w:rPr>
        <w:t>.</w:t>
      </w:r>
    </w:p>
    <w:p w:rsidR="00203EC9" w:rsidRDefault="004369BE">
      <w:pPr>
        <w:pStyle w:val="24"/>
        <w:keepNext/>
        <w:keepLines/>
        <w:numPr>
          <w:ilvl w:val="0"/>
          <w:numId w:val="10"/>
        </w:numPr>
        <w:tabs>
          <w:tab w:val="left" w:pos="2162"/>
        </w:tabs>
        <w:ind w:left="1160" w:firstLine="0"/>
      </w:pPr>
      <w:bookmarkStart w:id="413" w:name="bookmark422"/>
      <w:bookmarkStart w:id="414" w:name="bookmark420"/>
      <w:bookmarkStart w:id="415" w:name="bookmark421"/>
      <w:bookmarkStart w:id="416" w:name="bookmark423"/>
      <w:bookmarkEnd w:id="413"/>
      <w:r>
        <w:t>РУССКИЙ ЯЗЫК</w:t>
      </w:r>
      <w:bookmarkEnd w:id="414"/>
      <w:bookmarkEnd w:id="415"/>
      <w:bookmarkEnd w:id="416"/>
    </w:p>
    <w:p w:rsidR="00203EC9" w:rsidRDefault="004369BE">
      <w:pPr>
        <w:pStyle w:val="1"/>
        <w:ind w:left="360" w:firstLine="20"/>
        <w:jc w:val="both"/>
      </w:pPr>
      <w:r>
        <w:t>В результате изучения русского языка (на базовом уровне) обучающиеся на</w:t>
      </w:r>
      <w:r>
        <w:br/>
        <w:t>уровне среднего общего образования научатся</w:t>
      </w:r>
      <w:r>
        <w:br w:type="page"/>
      </w:r>
    </w:p>
    <w:p w:rsidR="00203EC9" w:rsidRDefault="004369BE">
      <w:pPr>
        <w:pStyle w:val="24"/>
        <w:keepNext/>
        <w:keepLines/>
        <w:ind w:firstLine="380"/>
        <w:jc w:val="both"/>
      </w:pPr>
      <w:bookmarkStart w:id="417" w:name="bookmark424"/>
      <w:bookmarkStart w:id="418" w:name="bookmark425"/>
      <w:bookmarkStart w:id="419" w:name="bookmark426"/>
      <w:r>
        <w:lastRenderedPageBreak/>
        <w:t>знать/понимать</w:t>
      </w:r>
      <w:bookmarkEnd w:id="417"/>
      <w:bookmarkEnd w:id="418"/>
      <w:bookmarkEnd w:id="419"/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ind w:firstLine="740"/>
        <w:jc w:val="both"/>
      </w:pPr>
      <w:bookmarkStart w:id="420" w:name="bookmark427"/>
      <w:bookmarkEnd w:id="420"/>
      <w:r>
        <w:t>связь языка и истории, культуры русского и других народов;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ind w:left="1100" w:hanging="360"/>
        <w:jc w:val="both"/>
      </w:pPr>
      <w:bookmarkStart w:id="421" w:name="bookmark428"/>
      <w:bookmarkEnd w:id="421"/>
      <w:r>
        <w:t>смысл понятий: речевая ситуация и ее компоненты, литературный</w:t>
      </w:r>
      <w:r>
        <w:br/>
        <w:t>язык, языковая норма, культура речи;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ind w:firstLine="740"/>
        <w:jc w:val="both"/>
      </w:pPr>
      <w:bookmarkStart w:id="422" w:name="bookmark429"/>
      <w:bookmarkEnd w:id="422"/>
      <w:r>
        <w:t>основные единицы и уровни языка, их признаки и взаимосвязь;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ind w:left="1100" w:hanging="360"/>
        <w:jc w:val="both"/>
      </w:pPr>
      <w:bookmarkStart w:id="423" w:name="bookmark430"/>
      <w:bookmarkEnd w:id="423"/>
      <w:r>
        <w:t>орфоэпические, лексические, грамматические, орфографические и</w:t>
      </w:r>
      <w:r>
        <w:br/>
        <w:t>пунктуационные нормы современного русского литературного языка;</w:t>
      </w:r>
      <w:r>
        <w:br/>
        <w:t>нормы речевого поведения в социально-культурной, учебно-научной,</w:t>
      </w:r>
      <w:r>
        <w:br/>
        <w:t>официально-деловой сферах общения;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>уметь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ind w:left="1100" w:hanging="360"/>
        <w:jc w:val="both"/>
      </w:pPr>
      <w:bookmarkStart w:id="424" w:name="bookmark431"/>
      <w:bookmarkEnd w:id="424"/>
      <w:r>
        <w:t>осуществлять речевой самоконтроль; оценивать устные и письменные</w:t>
      </w:r>
      <w:r>
        <w:br/>
        <w:t>высказывания с точки зрения языкового оформления, эффективности</w:t>
      </w:r>
      <w:r>
        <w:br/>
        <w:t>достижения поставленных коммуникативных задач;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ind w:left="1100" w:hanging="360"/>
        <w:jc w:val="both"/>
      </w:pPr>
      <w:bookmarkStart w:id="425" w:name="bookmark432"/>
      <w:bookmarkEnd w:id="425"/>
      <w:r>
        <w:t>анализировать языковые единицы с точки зрения правильности,</w:t>
      </w:r>
      <w:r>
        <w:br/>
        <w:t>точности и уместности их употребления;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after="220"/>
        <w:ind w:left="1100" w:hanging="360"/>
        <w:jc w:val="both"/>
      </w:pPr>
      <w:bookmarkStart w:id="426" w:name="bookmark433"/>
      <w:bookmarkEnd w:id="426"/>
      <w:r>
        <w:t>проводить лингвистический анализ текстов различных</w:t>
      </w:r>
      <w:r>
        <w:br/>
        <w:t>функциональных стилей и разновидностей языка;</w:t>
      </w:r>
    </w:p>
    <w:p w:rsidR="00203EC9" w:rsidRDefault="004369BE">
      <w:pPr>
        <w:pStyle w:val="1"/>
        <w:ind w:firstLine="380"/>
        <w:jc w:val="both"/>
      </w:pPr>
      <w:r>
        <w:t>аудирование и чтение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ind w:left="1100" w:hanging="360"/>
        <w:jc w:val="both"/>
      </w:pPr>
      <w:bookmarkStart w:id="427" w:name="bookmark434"/>
      <w:bookmarkEnd w:id="427"/>
      <w:r>
        <w:t>использовать основные виды чтения (ознакомительно-изучающее,</w:t>
      </w:r>
      <w:r>
        <w:br/>
        <w:t>ознакомительно- реферативное и др.) в зависимости от</w:t>
      </w:r>
      <w:r>
        <w:br/>
        <w:t>коммуникативной задачи;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after="220"/>
        <w:ind w:left="1100" w:hanging="360"/>
        <w:jc w:val="both"/>
      </w:pPr>
      <w:bookmarkStart w:id="428" w:name="bookmark435"/>
      <w:bookmarkEnd w:id="428"/>
      <w:r>
        <w:t>извлекать необходимую информацию из различных источников:</w:t>
      </w:r>
      <w:r>
        <w:br/>
        <w:t>учебно-научных текстов, справочной литературы, средств массовой</w:t>
      </w:r>
      <w:r>
        <w:br/>
        <w:t>информации, в том числе представленных в электронном виде на</w:t>
      </w:r>
      <w:r>
        <w:br/>
        <w:t>различных информационных носителях;</w:t>
      </w:r>
    </w:p>
    <w:p w:rsidR="00203EC9" w:rsidRDefault="004369BE">
      <w:pPr>
        <w:pStyle w:val="1"/>
        <w:ind w:firstLine="380"/>
        <w:jc w:val="both"/>
      </w:pPr>
      <w:r>
        <w:t>говорение и письмо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ind w:left="1100" w:hanging="360"/>
        <w:jc w:val="both"/>
      </w:pPr>
      <w:bookmarkStart w:id="429" w:name="bookmark436"/>
      <w:bookmarkEnd w:id="429"/>
      <w:r>
        <w:t>создавать устные и письменные монологические и диалогические</w:t>
      </w:r>
      <w:r>
        <w:br/>
        <w:t>высказывания различных типов и жанров в учебно-научной (на</w:t>
      </w:r>
      <w:r>
        <w:br/>
        <w:t>материале изучаемых учебных дисциплин), социально-культурной и</w:t>
      </w:r>
      <w:r>
        <w:br/>
        <w:t>деловой сферах общения;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ind w:left="1100" w:hanging="360"/>
        <w:jc w:val="both"/>
      </w:pPr>
      <w:bookmarkStart w:id="430" w:name="bookmark437"/>
      <w:bookmarkEnd w:id="430"/>
      <w:r>
        <w:t>применять в практике речевого общения основные орфоэпические,</w:t>
      </w:r>
      <w:r>
        <w:br/>
        <w:t>лексические, грамматические нормы современного русского</w:t>
      </w:r>
      <w:r>
        <w:br/>
        <w:t>литературного языка;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ind w:left="1100" w:hanging="360"/>
        <w:jc w:val="both"/>
      </w:pPr>
      <w:bookmarkStart w:id="431" w:name="bookmark438"/>
      <w:bookmarkEnd w:id="431"/>
      <w:r>
        <w:t>соблюдать в практике письма орфографические и пунктуационные</w:t>
      </w:r>
      <w:r>
        <w:br/>
        <w:t>нормы современного русского литературного языка;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after="120"/>
        <w:ind w:left="1100" w:hanging="360"/>
        <w:jc w:val="both"/>
      </w:pPr>
      <w:bookmarkStart w:id="432" w:name="bookmark439"/>
      <w:bookmarkEnd w:id="432"/>
      <w:r>
        <w:t>соблюдать нормы речевого поведения в различных сферах и ситуациях</w:t>
      </w:r>
      <w:r>
        <w:br/>
        <w:t>общения, в том числе при обсуждении дискуссионных проблем;</w:t>
      </w:r>
      <w:r>
        <w:br w:type="page"/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9"/>
        </w:tabs>
        <w:spacing w:after="240"/>
        <w:ind w:left="1100" w:hanging="360"/>
        <w:jc w:val="both"/>
      </w:pPr>
      <w:bookmarkStart w:id="433" w:name="bookmark440"/>
      <w:bookmarkEnd w:id="433"/>
      <w:r>
        <w:lastRenderedPageBreak/>
        <w:t>использовать основные приемы информационной переработки устного</w:t>
      </w:r>
      <w:r>
        <w:br/>
        <w:t>и письменного текста;</w:t>
      </w:r>
    </w:p>
    <w:p w:rsidR="00203EC9" w:rsidRDefault="004369BE">
      <w:pPr>
        <w:pStyle w:val="1"/>
        <w:ind w:left="380"/>
        <w:jc w:val="both"/>
      </w:pPr>
      <w:r>
        <w:t>использовать приобретенные знания и умения в практической деятельности</w:t>
      </w:r>
      <w:r>
        <w:br/>
        <w:t>и повседневной жизни для: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9"/>
        </w:tabs>
        <w:ind w:left="1100" w:hanging="360"/>
        <w:jc w:val="both"/>
      </w:pPr>
      <w:bookmarkStart w:id="434" w:name="bookmark441"/>
      <w:bookmarkEnd w:id="434"/>
      <w:r>
        <w:t>осознания русского языка как духовной, нравственной и культурной</w:t>
      </w:r>
      <w:r>
        <w:br/>
        <w:t>ценности народа; приобщения к ценностям национальной и мировой</w:t>
      </w:r>
      <w:r>
        <w:br/>
        <w:t>культуры;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9"/>
        </w:tabs>
        <w:ind w:left="1100" w:hanging="360"/>
        <w:jc w:val="both"/>
      </w:pPr>
      <w:bookmarkStart w:id="435" w:name="bookmark442"/>
      <w:bookmarkEnd w:id="435"/>
      <w:r>
        <w:t>развития интеллектуальных и творческих способностей, навыков</w:t>
      </w:r>
      <w:r>
        <w:br/>
        <w:t>самостоятельной деятельности; самореализации, самовыражения в</w:t>
      </w:r>
      <w:r>
        <w:br/>
        <w:t>различных областях человеческой деятельности;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9"/>
        </w:tabs>
        <w:ind w:left="1100" w:hanging="360"/>
        <w:jc w:val="both"/>
      </w:pPr>
      <w:bookmarkStart w:id="436" w:name="bookmark443"/>
      <w:bookmarkEnd w:id="436"/>
      <w:r>
        <w:t>увеличения словарного запаса; расширения круга используемых</w:t>
      </w:r>
      <w:r>
        <w:br/>
        <w:t>языковых и речевых средств; совершенствования способности к</w:t>
      </w:r>
      <w:r>
        <w:br/>
        <w:t>самооценке на основе наблюдения за собственной речью;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9"/>
        </w:tabs>
        <w:ind w:left="1100" w:hanging="360"/>
        <w:jc w:val="both"/>
      </w:pPr>
      <w:bookmarkStart w:id="437" w:name="bookmark444"/>
      <w:bookmarkEnd w:id="437"/>
      <w:r>
        <w:t>совершенствования коммуникативных способностей; развития</w:t>
      </w:r>
      <w:r>
        <w:br/>
        <w:t>готовности к речевому взаимодействию, межличностному и</w:t>
      </w:r>
      <w:r>
        <w:br/>
        <w:t>межкультурному общению, сотрудничеству;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9"/>
        </w:tabs>
        <w:spacing w:after="240"/>
        <w:ind w:left="1100" w:hanging="360"/>
        <w:jc w:val="both"/>
      </w:pPr>
      <w:bookmarkStart w:id="438" w:name="bookmark445"/>
      <w:bookmarkEnd w:id="438"/>
      <w:r>
        <w:t>самообразования и активного участия в производственной, культурной</w:t>
      </w:r>
      <w:r>
        <w:br/>
        <w:t>и общественной жизни государства.</w:t>
      </w:r>
    </w:p>
    <w:p w:rsidR="00203EC9" w:rsidRDefault="004369BE">
      <w:pPr>
        <w:pStyle w:val="24"/>
        <w:keepNext/>
        <w:keepLines/>
        <w:numPr>
          <w:ilvl w:val="0"/>
          <w:numId w:val="10"/>
        </w:numPr>
        <w:tabs>
          <w:tab w:val="left" w:pos="1992"/>
        </w:tabs>
        <w:ind w:left="1020" w:firstLine="0"/>
        <w:jc w:val="both"/>
      </w:pPr>
      <w:bookmarkStart w:id="439" w:name="bookmark448"/>
      <w:bookmarkStart w:id="440" w:name="bookmark446"/>
      <w:bookmarkStart w:id="441" w:name="bookmark447"/>
      <w:bookmarkStart w:id="442" w:name="bookmark449"/>
      <w:bookmarkEnd w:id="439"/>
      <w:r>
        <w:t>ЛИТЕРАТУРА</w:t>
      </w:r>
      <w:bookmarkEnd w:id="440"/>
      <w:bookmarkEnd w:id="441"/>
      <w:bookmarkEnd w:id="442"/>
    </w:p>
    <w:p w:rsidR="00203EC9" w:rsidRDefault="004369BE">
      <w:pPr>
        <w:pStyle w:val="1"/>
        <w:ind w:left="380"/>
        <w:jc w:val="both"/>
      </w:pPr>
      <w:r>
        <w:t>В результате изучения литературы (на базовом уровне) обучающиеся на</w:t>
      </w:r>
      <w:r>
        <w:br/>
        <w:t>уровне среднего общего образования научатся</w:t>
      </w:r>
      <w:r>
        <w:br/>
      </w:r>
      <w:r>
        <w:rPr>
          <w:b/>
          <w:bCs/>
        </w:rPr>
        <w:t>знать/понимать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9"/>
        </w:tabs>
        <w:ind w:firstLine="740"/>
      </w:pPr>
      <w:bookmarkStart w:id="443" w:name="bookmark450"/>
      <w:bookmarkEnd w:id="443"/>
      <w:r>
        <w:t>образную природу словесного искусства;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9"/>
        </w:tabs>
        <w:ind w:firstLine="740"/>
      </w:pPr>
      <w:bookmarkStart w:id="444" w:name="bookmark451"/>
      <w:bookmarkEnd w:id="444"/>
      <w:r>
        <w:t>содержание изученных литературных произведений;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9"/>
        </w:tabs>
        <w:ind w:left="1100" w:hanging="360"/>
        <w:jc w:val="both"/>
      </w:pPr>
      <w:bookmarkStart w:id="445" w:name="bookmark452"/>
      <w:bookmarkEnd w:id="445"/>
      <w:r>
        <w:t>основные факты жизни и творчества писателей-классиков XIX-XX вв.,</w:t>
      </w:r>
      <w:r>
        <w:br/>
        <w:t>этапы их творческой эволюции;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9"/>
        </w:tabs>
        <w:ind w:left="1100" w:hanging="360"/>
        <w:jc w:val="both"/>
      </w:pPr>
      <w:bookmarkStart w:id="446" w:name="bookmark453"/>
      <w:bookmarkEnd w:id="446"/>
      <w:r>
        <w:t>историко-культурный контекст и творческую историю изучаемых</w:t>
      </w:r>
      <w:r>
        <w:br/>
        <w:t>произведений;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9"/>
        </w:tabs>
        <w:ind w:left="1100" w:hanging="360"/>
        <w:jc w:val="both"/>
      </w:pPr>
      <w:bookmarkStart w:id="447" w:name="bookmark454"/>
      <w:bookmarkEnd w:id="447"/>
      <w:r>
        <w:t>основные закономерности историко-литературного процесса; сведения</w:t>
      </w:r>
      <w:r>
        <w:br/>
        <w:t>об отдельных периодах его развития; черты литературных</w:t>
      </w:r>
      <w:r>
        <w:br/>
        <w:t>направлений и течений;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9"/>
        </w:tabs>
        <w:ind w:firstLine="740"/>
      </w:pPr>
      <w:bookmarkStart w:id="448" w:name="bookmark455"/>
      <w:bookmarkEnd w:id="448"/>
      <w:r>
        <w:t xml:space="preserve">основные теоретико-литературные понятия; </w:t>
      </w:r>
      <w:r>
        <w:rPr>
          <w:b/>
          <w:bCs/>
        </w:rPr>
        <w:t>уметь: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9"/>
        </w:tabs>
        <w:ind w:firstLine="740"/>
      </w:pPr>
      <w:bookmarkStart w:id="449" w:name="bookmark456"/>
      <w:bookmarkEnd w:id="449"/>
      <w:r>
        <w:t>воспроизводить содержание литературного произведения;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9"/>
        </w:tabs>
        <w:spacing w:after="40"/>
        <w:ind w:left="1100" w:hanging="360"/>
        <w:jc w:val="both"/>
      </w:pPr>
      <w:bookmarkStart w:id="450" w:name="bookmark457"/>
      <w:bookmarkEnd w:id="450"/>
      <w:r>
        <w:t>анализировать и интерпретировать литературное произведение,</w:t>
      </w:r>
      <w:r>
        <w:br/>
        <w:t>используя сведения по истории и теории литературы (художественная</w:t>
      </w:r>
      <w:r>
        <w:br/>
        <w:t>структура, тематика, проблематика, нравственный пафос, система</w:t>
      </w:r>
      <w:r>
        <w:br/>
        <w:t>образов, особенности композиции, художественного времени и</w:t>
      </w:r>
      <w:r>
        <w:br/>
        <w:t>пространства, изобразительно-выразительные средства языка,</w:t>
      </w:r>
      <w:r>
        <w:br w:type="page"/>
      </w:r>
      <w:r>
        <w:lastRenderedPageBreak/>
        <w:t>художественная деталь); анализировать эпизод (сцену) изученного</w:t>
      </w:r>
      <w:r>
        <w:br/>
        <w:t>произведения, объяснять его связь с проблематикой произведения;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line="298" w:lineRule="auto"/>
        <w:ind w:left="1100" w:hanging="360"/>
        <w:jc w:val="both"/>
      </w:pPr>
      <w:bookmarkStart w:id="451" w:name="bookmark458"/>
      <w:bookmarkEnd w:id="451"/>
      <w:r>
        <w:t>соотносить художественную литературу с фактами общественной</w:t>
      </w:r>
      <w:r>
        <w:br/>
        <w:t>жизни и культуры; раскрывать роль литературы в духовном и</w:t>
      </w:r>
      <w:r>
        <w:br/>
        <w:t>культурном развитии общества;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after="40" w:line="293" w:lineRule="auto"/>
        <w:ind w:left="1100" w:hanging="360"/>
        <w:jc w:val="both"/>
      </w:pPr>
      <w:bookmarkStart w:id="452" w:name="bookmark459"/>
      <w:bookmarkEnd w:id="452"/>
      <w:r>
        <w:t>раскрывать конкретно-историческое и общечеловеческое содержание</w:t>
      </w:r>
      <w:r>
        <w:br/>
        <w:t>изученных литературных произведений; связывать литературную</w:t>
      </w:r>
      <w:r>
        <w:br/>
        <w:t>классику со временем написания, с современностью и с традицией;</w:t>
      </w:r>
      <w:r>
        <w:br/>
        <w:t>выявлять «сквозные темы» и ключевые проблемы русской литературы;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line="310" w:lineRule="auto"/>
        <w:ind w:left="1100" w:hanging="360"/>
        <w:jc w:val="both"/>
      </w:pPr>
      <w:bookmarkStart w:id="453" w:name="bookmark460"/>
      <w:bookmarkEnd w:id="453"/>
      <w:r>
        <w:t>соотносить изучаемое произведение с литературным направлением</w:t>
      </w:r>
      <w:r>
        <w:br/>
        <w:t>эпохи;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line="310" w:lineRule="auto"/>
        <w:ind w:left="1100" w:hanging="360"/>
        <w:jc w:val="both"/>
      </w:pPr>
      <w:bookmarkStart w:id="454" w:name="bookmark461"/>
      <w:bookmarkEnd w:id="454"/>
      <w:r>
        <w:t>выделять черты литературных направлений и течений при анализе</w:t>
      </w:r>
      <w:r>
        <w:br/>
        <w:t>произведения;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line="353" w:lineRule="auto"/>
        <w:ind w:firstLine="740"/>
        <w:jc w:val="both"/>
      </w:pPr>
      <w:bookmarkStart w:id="455" w:name="bookmark462"/>
      <w:bookmarkEnd w:id="455"/>
      <w:r>
        <w:t>определять жанрово-родовую специфику литературного произведения;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line="310" w:lineRule="auto"/>
        <w:ind w:left="1100" w:hanging="360"/>
        <w:jc w:val="both"/>
      </w:pPr>
      <w:bookmarkStart w:id="456" w:name="bookmark463"/>
      <w:bookmarkEnd w:id="456"/>
      <w:r>
        <w:t>сопоставлять литературные произведения, а также их различные</w:t>
      </w:r>
      <w:r>
        <w:br/>
        <w:t>художественные, критические и научные интерпретации;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line="310" w:lineRule="auto"/>
        <w:ind w:left="1100" w:hanging="360"/>
        <w:jc w:val="both"/>
      </w:pPr>
      <w:bookmarkStart w:id="457" w:name="bookmark464"/>
      <w:bookmarkEnd w:id="457"/>
      <w:r>
        <w:t>выявлять авторскую позицию, характеризовать особенности стиля</w:t>
      </w:r>
      <w:r>
        <w:br/>
        <w:t>писателя;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line="310" w:lineRule="auto"/>
        <w:ind w:left="1100" w:hanging="360"/>
        <w:jc w:val="both"/>
      </w:pPr>
      <w:bookmarkStart w:id="458" w:name="bookmark465"/>
      <w:bookmarkEnd w:id="458"/>
      <w:r>
        <w:t>выразительно читать изученные произведения (или фрагменты),</w:t>
      </w:r>
      <w:r>
        <w:br/>
        <w:t>соблюдая нормы литературного произношения;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line="310" w:lineRule="auto"/>
        <w:ind w:left="1100" w:hanging="360"/>
        <w:jc w:val="both"/>
      </w:pPr>
      <w:bookmarkStart w:id="459" w:name="bookmark466"/>
      <w:bookmarkEnd w:id="459"/>
      <w:r>
        <w:t>аргументировано формулировать свое отношение к прочитанному</w:t>
      </w:r>
      <w:r>
        <w:br/>
        <w:t>произведению;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line="310" w:lineRule="auto"/>
        <w:ind w:left="1100" w:hanging="360"/>
        <w:jc w:val="both"/>
      </w:pPr>
      <w:bookmarkStart w:id="460" w:name="bookmark467"/>
      <w:bookmarkEnd w:id="460"/>
      <w:r>
        <w:t>составлять планы и тезисы статей на литературные темы, готовить</w:t>
      </w:r>
      <w:r>
        <w:br/>
        <w:t>учебно- исследовательские работы;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line="310" w:lineRule="auto"/>
        <w:ind w:left="1100" w:hanging="360"/>
        <w:jc w:val="both"/>
      </w:pPr>
      <w:bookmarkStart w:id="461" w:name="bookmark468"/>
      <w:bookmarkEnd w:id="461"/>
      <w:r>
        <w:t>писать рецензии на прочитанные произведения и сочинения различных</w:t>
      </w:r>
      <w:r>
        <w:br/>
        <w:t>жанров на литературные темы;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line="310" w:lineRule="auto"/>
        <w:ind w:left="1100" w:hanging="360"/>
        <w:jc w:val="both"/>
      </w:pPr>
      <w:bookmarkStart w:id="462" w:name="bookmark469"/>
      <w:bookmarkEnd w:id="462"/>
      <w:r>
        <w:t>использовать приобретенные знания и умения в практической</w:t>
      </w:r>
      <w:r>
        <w:br/>
        <w:t>деятельности и повседневной жизни для: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line="310" w:lineRule="auto"/>
        <w:ind w:left="1100" w:hanging="360"/>
        <w:jc w:val="both"/>
      </w:pPr>
      <w:bookmarkStart w:id="463" w:name="bookmark470"/>
      <w:bookmarkEnd w:id="463"/>
      <w:r>
        <w:t>создания связного текста (устного и письменного) на необходимую</w:t>
      </w:r>
      <w:r>
        <w:br/>
        <w:t>тему с учетом норм русского литературного языка;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line="353" w:lineRule="auto"/>
        <w:ind w:firstLine="740"/>
        <w:jc w:val="both"/>
      </w:pPr>
      <w:bookmarkStart w:id="464" w:name="bookmark471"/>
      <w:bookmarkEnd w:id="464"/>
      <w:r>
        <w:t>участия в диалоге или дискуссии;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line="310" w:lineRule="auto"/>
        <w:ind w:left="1100" w:hanging="360"/>
        <w:jc w:val="both"/>
      </w:pPr>
      <w:bookmarkStart w:id="465" w:name="bookmark472"/>
      <w:bookmarkEnd w:id="465"/>
      <w:r>
        <w:t>самостоятельного знакомства с явлениями художественной культуры и</w:t>
      </w:r>
      <w:r>
        <w:br/>
        <w:t>оценки их эстетической значимости;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line="310" w:lineRule="auto"/>
        <w:ind w:left="1100" w:hanging="360"/>
        <w:jc w:val="both"/>
      </w:pPr>
      <w:bookmarkStart w:id="466" w:name="bookmark473"/>
      <w:bookmarkEnd w:id="466"/>
      <w:r>
        <w:t>определения своего круга чтения и оценки литературных</w:t>
      </w:r>
      <w:r>
        <w:br/>
        <w:t>произведений;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0"/>
        </w:tabs>
        <w:spacing w:line="298" w:lineRule="auto"/>
        <w:ind w:left="1100" w:hanging="360"/>
        <w:jc w:val="both"/>
      </w:pPr>
      <w:bookmarkStart w:id="467" w:name="bookmark474"/>
      <w:bookmarkEnd w:id="467"/>
      <w:r>
        <w:lastRenderedPageBreak/>
        <w:t>определения своего круга чтения по русской литературе, понимания и</w:t>
      </w:r>
      <w:r>
        <w:br/>
        <w:t>оценки иноязычной русской литературы, формирования культуры</w:t>
      </w:r>
      <w:r>
        <w:br/>
        <w:t>межнациональных отношений.</w:t>
      </w:r>
      <w:r>
        <w:br w:type="page"/>
      </w:r>
    </w:p>
    <w:p w:rsidR="00203EC9" w:rsidRDefault="004369BE">
      <w:pPr>
        <w:pStyle w:val="24"/>
        <w:keepNext/>
        <w:keepLines/>
        <w:numPr>
          <w:ilvl w:val="0"/>
          <w:numId w:val="10"/>
        </w:numPr>
        <w:tabs>
          <w:tab w:val="left" w:pos="1542"/>
        </w:tabs>
        <w:ind w:firstLine="600"/>
      </w:pPr>
      <w:bookmarkStart w:id="468" w:name="bookmark477"/>
      <w:bookmarkStart w:id="469" w:name="bookmark475"/>
      <w:bookmarkStart w:id="470" w:name="bookmark476"/>
      <w:bookmarkStart w:id="471" w:name="bookmark478"/>
      <w:bookmarkEnd w:id="468"/>
      <w:r>
        <w:lastRenderedPageBreak/>
        <w:t>ИНОСТРАННЫЙ ЯЗЫК</w:t>
      </w:r>
      <w:bookmarkEnd w:id="469"/>
      <w:bookmarkEnd w:id="470"/>
      <w:bookmarkEnd w:id="471"/>
    </w:p>
    <w:p w:rsidR="00203EC9" w:rsidRDefault="004369BE">
      <w:pPr>
        <w:pStyle w:val="1"/>
        <w:ind w:left="380"/>
        <w:jc w:val="both"/>
      </w:pPr>
      <w:r>
        <w:t>В результате изучения английского языка (на базовом уровне) обучающиеся</w:t>
      </w:r>
      <w:r>
        <w:br/>
        <w:t>на уровне среднего общего образования научатся</w:t>
      </w:r>
      <w:r>
        <w:br/>
      </w:r>
      <w:r>
        <w:rPr>
          <w:b/>
          <w:bCs/>
        </w:rPr>
        <w:t>знать/понимать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1"/>
        </w:tabs>
        <w:ind w:left="1100" w:hanging="360"/>
        <w:jc w:val="both"/>
      </w:pPr>
      <w:bookmarkStart w:id="472" w:name="bookmark479"/>
      <w:bookmarkEnd w:id="472"/>
      <w:r>
        <w:t>значения новых лексических единиц, связанных с тематикой данного</w:t>
      </w:r>
      <w:r>
        <w:br/>
        <w:t>этапа обучения и соответствующими ситуациями общения, в том числе</w:t>
      </w:r>
      <w:r>
        <w:br/>
        <w:t>оценочной лексики, реплик-клише речевого этикета, отражающих</w:t>
      </w:r>
      <w:r>
        <w:br/>
        <w:t>особенности культуры страны/стран изучаемого языка;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1"/>
        </w:tabs>
        <w:ind w:left="1100" w:hanging="360"/>
        <w:jc w:val="both"/>
      </w:pPr>
      <w:bookmarkStart w:id="473" w:name="bookmark480"/>
      <w:bookmarkEnd w:id="473"/>
      <w:r>
        <w:t>значение изученных грамматических явлений в расширенном объеме</w:t>
      </w:r>
      <w:r>
        <w:br/>
        <w:t>(видовременные, неличные и неопределенно-личные формы глагола,</w:t>
      </w:r>
      <w:r>
        <w:br/>
        <w:t>формы условного наклонения, косвенная речь/косвенный вопрос,</w:t>
      </w:r>
      <w:r>
        <w:br/>
        <w:t>побуждение и др., согласование времен);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1"/>
        </w:tabs>
        <w:ind w:left="1100" w:hanging="360"/>
        <w:jc w:val="both"/>
      </w:pPr>
      <w:bookmarkStart w:id="474" w:name="bookmark481"/>
      <w:bookmarkEnd w:id="474"/>
      <w:r>
        <w:t>страноведческую информацию из аутентичных источников,</w:t>
      </w:r>
      <w:r>
        <w:br/>
        <w:t>обогащающую социальный опыт школьников: сведения о странах</w:t>
      </w:r>
      <w:r>
        <w:br/>
        <w:t>изучаемого языка, их науке и культуре, исторических и современных</w:t>
      </w:r>
      <w:r>
        <w:br/>
        <w:t>реалиях, общественных деятелях, месте в мировом сообществе и</w:t>
      </w:r>
      <w:r>
        <w:br/>
        <w:t>мировой культуре, взаимоотношениях с нашей страной, языковые</w:t>
      </w:r>
      <w:r>
        <w:br/>
        <w:t>средства и правила речевого и неречевого поведения в соответствии со</w:t>
      </w:r>
      <w:r>
        <w:br/>
        <w:t>сферой общения и социальным статусом партнера;</w:t>
      </w:r>
    </w:p>
    <w:p w:rsidR="00203EC9" w:rsidRDefault="004369BE">
      <w:pPr>
        <w:pStyle w:val="1"/>
        <w:ind w:firstLine="380"/>
      </w:pPr>
      <w:r>
        <w:rPr>
          <w:b/>
          <w:bCs/>
        </w:rPr>
        <w:t>уметь</w:t>
      </w:r>
    </w:p>
    <w:p w:rsidR="00203EC9" w:rsidRDefault="004369BE">
      <w:pPr>
        <w:pStyle w:val="1"/>
        <w:ind w:firstLine="380"/>
        <w:jc w:val="both"/>
      </w:pPr>
      <w:r>
        <w:t>говорение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1"/>
        </w:tabs>
        <w:ind w:left="1100" w:hanging="360"/>
        <w:jc w:val="both"/>
      </w:pPr>
      <w:bookmarkStart w:id="475" w:name="bookmark482"/>
      <w:bookmarkEnd w:id="475"/>
      <w:r>
        <w:t>вести диалог, используя оценочные суждения, в ситуациях</w:t>
      </w:r>
      <w:r>
        <w:br/>
        <w:t>официального и неофициального общения (в рамках изученной</w:t>
      </w:r>
      <w:r>
        <w:br/>
        <w:t>тематики); беседовать о себе, своих планах; участвовать в обсуждении</w:t>
      </w:r>
      <w:r>
        <w:br/>
        <w:t>проблем в связи с прочитанным/прослушанным иноязычным текстом,</w:t>
      </w:r>
      <w:r>
        <w:br/>
        <w:t>соблюдая правила речевого этикета;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1"/>
        </w:tabs>
        <w:ind w:left="1100" w:hanging="360"/>
        <w:jc w:val="both"/>
      </w:pPr>
      <w:bookmarkStart w:id="476" w:name="bookmark483"/>
      <w:bookmarkEnd w:id="476"/>
      <w:r>
        <w:t>рассказывать о своем окружении, рассуждать в рамках изученной</w:t>
      </w:r>
      <w:r>
        <w:br/>
        <w:t>тематики и проблематики; представлять социокультурный портрет</w:t>
      </w:r>
      <w:r>
        <w:br/>
        <w:t>своей страны и страны/стран изучаемого языка;</w:t>
      </w:r>
    </w:p>
    <w:p w:rsidR="00203EC9" w:rsidRDefault="004369BE">
      <w:pPr>
        <w:pStyle w:val="1"/>
        <w:ind w:firstLine="380"/>
        <w:jc w:val="both"/>
      </w:pPr>
      <w:r>
        <w:t>аудирование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1"/>
        </w:tabs>
        <w:ind w:left="1100" w:hanging="360"/>
        <w:jc w:val="both"/>
      </w:pPr>
      <w:bookmarkStart w:id="477" w:name="bookmark484"/>
      <w:bookmarkEnd w:id="477"/>
      <w:r>
        <w:t>относительно полно и точно понимать высказывания собеседника в</w:t>
      </w:r>
      <w:r>
        <w:br/>
        <w:t>распространенных стандартных ситуациях повседневного общения,</w:t>
      </w:r>
      <w:r>
        <w:br/>
        <w:t>понимать основное содержание и извлекать необходимую</w:t>
      </w:r>
      <w:r>
        <w:br/>
        <w:t>информацию из различных аудио- и видеотекстов: прагматических</w:t>
      </w:r>
      <w:r>
        <w:br/>
        <w:t>(объявления, прогноз погоды), публицистических (интервью,</w:t>
      </w:r>
      <w:r>
        <w:br/>
        <w:t>репортаж), соответствующих тематике данному уровню обучения;</w:t>
      </w:r>
      <w:r>
        <w:br w:type="page"/>
      </w:r>
    </w:p>
    <w:p w:rsidR="00203EC9" w:rsidRDefault="004369BE">
      <w:pPr>
        <w:pStyle w:val="1"/>
        <w:ind w:firstLine="380"/>
        <w:jc w:val="both"/>
      </w:pPr>
      <w:r>
        <w:lastRenderedPageBreak/>
        <w:t>чтение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1"/>
        </w:tabs>
        <w:ind w:firstLine="740"/>
        <w:jc w:val="both"/>
      </w:pPr>
      <w:bookmarkStart w:id="478" w:name="bookmark485"/>
      <w:bookmarkEnd w:id="478"/>
      <w:r>
        <w:t>читать аутентичные тексты различных стилей: публицистические,</w:t>
      </w:r>
    </w:p>
    <w:p w:rsidR="00203EC9" w:rsidRDefault="004369BE">
      <w:pPr>
        <w:pStyle w:val="1"/>
        <w:tabs>
          <w:tab w:val="left" w:pos="2827"/>
          <w:tab w:val="left" w:pos="4032"/>
          <w:tab w:val="left" w:pos="5453"/>
          <w:tab w:val="left" w:pos="8261"/>
        </w:tabs>
        <w:ind w:left="1080" w:firstLine="20"/>
        <w:jc w:val="both"/>
      </w:pPr>
      <w:r>
        <w:t>художественные, научно-популярные, прагматические, используя</w:t>
      </w:r>
      <w:r>
        <w:br/>
        <w:t>основные</w:t>
      </w:r>
      <w:r>
        <w:tab/>
        <w:t>виды</w:t>
      </w:r>
      <w:r>
        <w:tab/>
        <w:t>чтения</w:t>
      </w:r>
      <w:r>
        <w:tab/>
        <w:t>(ознакомительное,</w:t>
      </w:r>
      <w:r>
        <w:tab/>
        <w:t>изучающее,</w:t>
      </w:r>
    </w:p>
    <w:p w:rsidR="00203EC9" w:rsidRDefault="004369BE">
      <w:pPr>
        <w:pStyle w:val="1"/>
        <w:ind w:left="1080"/>
      </w:pPr>
      <w:r>
        <w:t>поисковое/просмотровое) в зависимости от коммуникативной задачи;</w:t>
      </w:r>
    </w:p>
    <w:p w:rsidR="00203EC9" w:rsidRDefault="004369BE">
      <w:pPr>
        <w:pStyle w:val="1"/>
        <w:ind w:firstLine="380"/>
        <w:jc w:val="both"/>
      </w:pPr>
      <w:r>
        <w:t>письменная речь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1"/>
        </w:tabs>
        <w:ind w:left="1080" w:hanging="300"/>
        <w:jc w:val="both"/>
      </w:pPr>
      <w:bookmarkStart w:id="479" w:name="bookmark486"/>
      <w:bookmarkEnd w:id="479"/>
      <w:r>
        <w:t>писать личное письмо, заполнять анкету, письменно излагать сведения</w:t>
      </w:r>
      <w:r>
        <w:br/>
        <w:t>о себе в форме, принятой в стране/странах изучаемого языка, делать</w:t>
      </w:r>
      <w:r>
        <w:br/>
        <w:t>выписки из иноязычного текста;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1"/>
        </w:tabs>
        <w:ind w:left="1080" w:hanging="300"/>
        <w:jc w:val="both"/>
      </w:pPr>
      <w:bookmarkStart w:id="480" w:name="bookmark487"/>
      <w:bookmarkEnd w:id="480"/>
      <w:r>
        <w:t>использовать приобретенные знания и умения в практической</w:t>
      </w:r>
      <w:r>
        <w:br/>
        <w:t>деятельности и повседневной жизни для: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1"/>
        </w:tabs>
        <w:ind w:left="1080" w:hanging="300"/>
        <w:jc w:val="both"/>
      </w:pPr>
      <w:bookmarkStart w:id="481" w:name="bookmark488"/>
      <w:bookmarkEnd w:id="481"/>
      <w:r>
        <w:t>общения с представителями других стран, ориентации в современном</w:t>
      </w:r>
      <w:r>
        <w:br/>
        <w:t>поликультурном мире;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1"/>
        </w:tabs>
        <w:ind w:left="1080" w:hanging="300"/>
        <w:jc w:val="both"/>
      </w:pPr>
      <w:bookmarkStart w:id="482" w:name="bookmark489"/>
      <w:bookmarkEnd w:id="482"/>
      <w:r>
        <w:t>получения сведений из иноязычных источников информации (в том</w:t>
      </w:r>
      <w:r>
        <w:br/>
        <w:t>числе через Интернет), необходимых в образовательных и</w:t>
      </w:r>
      <w:r>
        <w:br/>
        <w:t>самообразовательных целях;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1"/>
        </w:tabs>
        <w:ind w:left="1080" w:hanging="300"/>
        <w:jc w:val="both"/>
      </w:pPr>
      <w:bookmarkStart w:id="483" w:name="bookmark490"/>
      <w:bookmarkEnd w:id="483"/>
      <w:r>
        <w:t>расширения возможностей в выборе будущей профессиональной</w:t>
      </w:r>
      <w:r>
        <w:br/>
        <w:t>деятельности;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1"/>
        </w:tabs>
        <w:spacing w:after="280"/>
        <w:ind w:left="1080" w:hanging="300"/>
        <w:jc w:val="both"/>
      </w:pPr>
      <w:bookmarkStart w:id="484" w:name="bookmark491"/>
      <w:bookmarkEnd w:id="484"/>
      <w:r>
        <w:t>изучения ценностей мировой культуры, культурного наследия и</w:t>
      </w:r>
      <w:r>
        <w:br/>
        <w:t>достижений других стран; ознакомления представителей зарубежных</w:t>
      </w:r>
      <w:r>
        <w:br/>
        <w:t>стран с культурой и достижениями России.</w:t>
      </w:r>
    </w:p>
    <w:p w:rsidR="00203EC9" w:rsidRDefault="004369BE">
      <w:pPr>
        <w:pStyle w:val="24"/>
        <w:keepNext/>
        <w:keepLines/>
        <w:numPr>
          <w:ilvl w:val="0"/>
          <w:numId w:val="10"/>
        </w:numPr>
        <w:tabs>
          <w:tab w:val="left" w:pos="2086"/>
        </w:tabs>
        <w:ind w:left="1080" w:firstLine="0"/>
        <w:jc w:val="both"/>
      </w:pPr>
      <w:bookmarkStart w:id="485" w:name="bookmark494"/>
      <w:bookmarkStart w:id="486" w:name="bookmark492"/>
      <w:bookmarkStart w:id="487" w:name="bookmark493"/>
      <w:bookmarkStart w:id="488" w:name="bookmark495"/>
      <w:bookmarkEnd w:id="485"/>
      <w:r>
        <w:t>ИСТОРИЯ</w:t>
      </w:r>
      <w:bookmarkEnd w:id="486"/>
      <w:bookmarkEnd w:id="487"/>
      <w:bookmarkEnd w:id="488"/>
    </w:p>
    <w:p w:rsidR="00203EC9" w:rsidRDefault="004369BE">
      <w:pPr>
        <w:pStyle w:val="1"/>
        <w:ind w:left="380"/>
        <w:jc w:val="both"/>
      </w:pPr>
      <w:r>
        <w:t>В результате изучения истории (на базовом уровне) обучающиеся на уровне</w:t>
      </w:r>
      <w:r>
        <w:br/>
        <w:t>среднего общего образования научатся</w:t>
      </w:r>
      <w:r>
        <w:br/>
      </w:r>
      <w:r>
        <w:rPr>
          <w:b/>
          <w:bCs/>
        </w:rPr>
        <w:t>знать/понимать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1"/>
        </w:tabs>
        <w:ind w:left="1080" w:hanging="300"/>
        <w:jc w:val="both"/>
      </w:pPr>
      <w:bookmarkStart w:id="489" w:name="bookmark496"/>
      <w:bookmarkEnd w:id="489"/>
      <w:r>
        <w:t>основные факты, процессы и явления, характеризующие целостность</w:t>
      </w:r>
      <w:r>
        <w:br/>
        <w:t>и системность отечественной и всемирной истории;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1"/>
        </w:tabs>
        <w:ind w:firstLine="740"/>
      </w:pPr>
      <w:bookmarkStart w:id="490" w:name="bookmark497"/>
      <w:bookmarkEnd w:id="490"/>
      <w:r>
        <w:t>периодизацию всемирной и отечественной истории;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1"/>
        </w:tabs>
        <w:ind w:left="1080" w:hanging="300"/>
        <w:jc w:val="both"/>
      </w:pPr>
      <w:bookmarkStart w:id="491" w:name="bookmark498"/>
      <w:bookmarkEnd w:id="491"/>
      <w:r>
        <w:t>современные версии и трактовки важнейших проблем отечественной и</w:t>
      </w:r>
      <w:r>
        <w:br/>
        <w:t>всемирной истории;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1"/>
        </w:tabs>
        <w:ind w:left="380" w:firstLine="400"/>
        <w:jc w:val="both"/>
      </w:pPr>
      <w:bookmarkStart w:id="492" w:name="bookmark499"/>
      <w:bookmarkEnd w:id="492"/>
      <w:r>
        <w:t>историческую обусловленность современных общественных</w:t>
      </w:r>
      <w:r>
        <w:br/>
        <w:t>процессов;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1"/>
        </w:tabs>
        <w:ind w:left="380" w:firstLine="400"/>
      </w:pPr>
      <w:bookmarkStart w:id="493" w:name="bookmark500"/>
      <w:bookmarkEnd w:id="493"/>
      <w:r>
        <w:t>особенности исторического пути России, ее роль в мировом</w:t>
      </w:r>
      <w:r>
        <w:br/>
        <w:t>сообществе;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>уметь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1"/>
        </w:tabs>
        <w:spacing w:after="140"/>
        <w:ind w:left="380" w:firstLine="400"/>
        <w:jc w:val="both"/>
      </w:pPr>
      <w:bookmarkStart w:id="494" w:name="bookmark501"/>
      <w:bookmarkEnd w:id="494"/>
      <w:r>
        <w:t>проводить поиск исторической информации в источниках разного</w:t>
      </w:r>
      <w:r>
        <w:br/>
        <w:t>типа;</w:t>
      </w:r>
      <w:r>
        <w:br w:type="page"/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7"/>
        </w:tabs>
        <w:ind w:left="1100" w:hanging="300"/>
        <w:jc w:val="both"/>
      </w:pPr>
      <w:bookmarkStart w:id="495" w:name="bookmark502"/>
      <w:bookmarkEnd w:id="495"/>
      <w:r>
        <w:lastRenderedPageBreak/>
        <w:t>критически анализировать источник исторической информации</w:t>
      </w:r>
      <w:r>
        <w:br/>
        <w:t>(характеризовать авторство источника, время, обстоятельства и цели</w:t>
      </w:r>
      <w:r>
        <w:br/>
        <w:t>его создания);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7"/>
        </w:tabs>
        <w:ind w:left="1100" w:hanging="300"/>
        <w:jc w:val="both"/>
      </w:pPr>
      <w:bookmarkStart w:id="496" w:name="bookmark503"/>
      <w:bookmarkEnd w:id="496"/>
      <w:r>
        <w:t>анализировать историческую информацию, представленную в разных</w:t>
      </w:r>
      <w:r>
        <w:br/>
        <w:t>знаковых системах (текст, карта, таблица, схема, аудиовизуальный</w:t>
      </w:r>
      <w:r>
        <w:br/>
        <w:t>ряд);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7"/>
        </w:tabs>
        <w:ind w:left="1100" w:hanging="300"/>
        <w:jc w:val="both"/>
      </w:pPr>
      <w:bookmarkStart w:id="497" w:name="bookmark504"/>
      <w:bookmarkEnd w:id="497"/>
      <w:r>
        <w:t>различать в исторической информации факты и мнения, исторические</w:t>
      </w:r>
      <w:r>
        <w:br/>
        <w:t>описания и исторические объяснения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7"/>
        </w:tabs>
        <w:ind w:left="1100" w:hanging="300"/>
        <w:jc w:val="both"/>
      </w:pPr>
      <w:bookmarkStart w:id="498" w:name="bookmark505"/>
      <w:bookmarkEnd w:id="498"/>
      <w:r>
        <w:t>устанавливать причинно-следственные связи между явлениями,</w:t>
      </w:r>
      <w:r>
        <w:br/>
        <w:t>пространственные и временные рамки изучаемых исторических</w:t>
      </w:r>
      <w:r>
        <w:br/>
        <w:t>процессов и явлений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7"/>
        </w:tabs>
        <w:ind w:left="1100" w:hanging="300"/>
        <w:jc w:val="both"/>
      </w:pPr>
      <w:bookmarkStart w:id="499" w:name="bookmark506"/>
      <w:bookmarkEnd w:id="499"/>
      <w:r>
        <w:t>участвовать в дискуссиях по историческим проблемам,</w:t>
      </w:r>
      <w:r>
        <w:br/>
        <w:t>формулировать собственную позицию по обсуждаемым вопросам,</w:t>
      </w:r>
      <w:r>
        <w:br/>
        <w:t>используя для аргументации исторические сведения;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7"/>
        </w:tabs>
        <w:ind w:left="1100" w:hanging="300"/>
        <w:jc w:val="both"/>
      </w:pPr>
      <w:bookmarkStart w:id="500" w:name="bookmark507"/>
      <w:bookmarkEnd w:id="500"/>
      <w:r>
        <w:t>представлять результаты изучения исторического материала в формах</w:t>
      </w:r>
      <w:r>
        <w:br/>
        <w:t>конспекта, реферата, рецензии;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7"/>
        </w:tabs>
        <w:ind w:left="1100" w:hanging="300"/>
        <w:jc w:val="both"/>
      </w:pPr>
      <w:bookmarkStart w:id="501" w:name="bookmark508"/>
      <w:bookmarkEnd w:id="501"/>
      <w:r>
        <w:t>использовать приобретенные знания и умения в практической</w:t>
      </w:r>
      <w:r>
        <w:br/>
        <w:t>деятельности и повседневной жизни для: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7"/>
          <w:tab w:val="left" w:pos="8115"/>
        </w:tabs>
        <w:ind w:firstLine="800"/>
        <w:jc w:val="both"/>
      </w:pPr>
      <w:bookmarkStart w:id="502" w:name="bookmark509"/>
      <w:bookmarkEnd w:id="502"/>
      <w:r>
        <w:t>определения собственной позиции по отношению</w:t>
      </w:r>
      <w:r>
        <w:tab/>
        <w:t>к явлениям</w:t>
      </w:r>
    </w:p>
    <w:p w:rsidR="00203EC9" w:rsidRDefault="004369BE">
      <w:pPr>
        <w:pStyle w:val="1"/>
        <w:ind w:left="1100"/>
      </w:pPr>
      <w:r>
        <w:t>современной жизни, исходя из их исторической обусловленности;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7"/>
        </w:tabs>
        <w:ind w:left="1100" w:hanging="300"/>
        <w:jc w:val="both"/>
      </w:pPr>
      <w:bookmarkStart w:id="503" w:name="bookmark510"/>
      <w:bookmarkEnd w:id="503"/>
      <w:r>
        <w:t>использования навыков исторического анализа при критическом</w:t>
      </w:r>
      <w:r>
        <w:br/>
        <w:t>восприятии получаемой извне социальной информации;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7"/>
        </w:tabs>
        <w:ind w:left="1100" w:hanging="300"/>
        <w:jc w:val="both"/>
      </w:pPr>
      <w:bookmarkStart w:id="504" w:name="bookmark511"/>
      <w:bookmarkEnd w:id="504"/>
      <w:r>
        <w:t>соотнесения своих действий и поступков окружающих с исторически</w:t>
      </w:r>
      <w:r>
        <w:br/>
        <w:t>возникшими формами социального поведения;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7"/>
        </w:tabs>
        <w:spacing w:after="240"/>
        <w:ind w:left="1100" w:hanging="300"/>
        <w:jc w:val="both"/>
      </w:pPr>
      <w:bookmarkStart w:id="505" w:name="bookmark512"/>
      <w:bookmarkEnd w:id="505"/>
      <w:r>
        <w:t>осознания себя как представителя исторически сложившегося</w:t>
      </w:r>
      <w:r>
        <w:br/>
        <w:t>гражданского, этнокультурного, конфессионального сообщества,</w:t>
      </w:r>
      <w:r>
        <w:br/>
        <w:t>гражданина России.</w:t>
      </w:r>
    </w:p>
    <w:p w:rsidR="00203EC9" w:rsidRDefault="004369BE">
      <w:pPr>
        <w:pStyle w:val="24"/>
        <w:keepNext/>
        <w:keepLines/>
        <w:numPr>
          <w:ilvl w:val="0"/>
          <w:numId w:val="10"/>
        </w:numPr>
        <w:tabs>
          <w:tab w:val="left" w:pos="1933"/>
        </w:tabs>
        <w:ind w:firstLine="940"/>
        <w:jc w:val="both"/>
      </w:pPr>
      <w:bookmarkStart w:id="506" w:name="bookmark515"/>
      <w:bookmarkStart w:id="507" w:name="bookmark513"/>
      <w:bookmarkStart w:id="508" w:name="bookmark514"/>
      <w:bookmarkStart w:id="509" w:name="bookmark516"/>
      <w:bookmarkEnd w:id="506"/>
      <w:r>
        <w:t>ОБЩЕСТВОЗНАНИЕ</w:t>
      </w:r>
      <w:bookmarkEnd w:id="507"/>
      <w:bookmarkEnd w:id="508"/>
      <w:bookmarkEnd w:id="509"/>
    </w:p>
    <w:p w:rsidR="00203EC9" w:rsidRDefault="004369BE">
      <w:pPr>
        <w:pStyle w:val="1"/>
        <w:ind w:left="380"/>
        <w:jc w:val="both"/>
      </w:pPr>
      <w:r>
        <w:t>В результате изучения обществознания (на профильном уровне)</w:t>
      </w:r>
      <w:r>
        <w:br/>
        <w:t>обучающиеся на уровне среднего общего образования научатся</w:t>
      </w:r>
      <w:r>
        <w:br/>
      </w:r>
      <w:r>
        <w:rPr>
          <w:b/>
          <w:bCs/>
        </w:rPr>
        <w:t>знать/понимать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7"/>
        </w:tabs>
        <w:ind w:left="380" w:firstLine="420"/>
        <w:jc w:val="both"/>
      </w:pPr>
      <w:bookmarkStart w:id="510" w:name="bookmark517"/>
      <w:bookmarkEnd w:id="510"/>
      <w:r>
        <w:t>социальные свойства человека, его место в системе общественных</w:t>
      </w:r>
      <w:r>
        <w:br/>
        <w:t>отношений;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7"/>
        </w:tabs>
        <w:ind w:left="380" w:firstLine="420"/>
        <w:jc w:val="both"/>
      </w:pPr>
      <w:bookmarkStart w:id="511" w:name="bookmark518"/>
      <w:bookmarkEnd w:id="511"/>
      <w:r>
        <w:t>закономерности развития общества как сложной самоорганизующейся</w:t>
      </w:r>
      <w:r>
        <w:br/>
        <w:t>системы</w:t>
      </w:r>
      <w:proofErr w:type="gramStart"/>
      <w:r>
        <w:t xml:space="preserve"> ;</w:t>
      </w:r>
      <w:proofErr w:type="gramEnd"/>
    </w:p>
    <w:p w:rsidR="00203EC9" w:rsidRDefault="004369BE">
      <w:pPr>
        <w:pStyle w:val="1"/>
        <w:numPr>
          <w:ilvl w:val="0"/>
          <w:numId w:val="8"/>
        </w:numPr>
        <w:tabs>
          <w:tab w:val="left" w:pos="1107"/>
        </w:tabs>
        <w:ind w:firstLine="800"/>
      </w:pPr>
      <w:bookmarkStart w:id="512" w:name="bookmark519"/>
      <w:bookmarkEnd w:id="512"/>
      <w:r>
        <w:t>основные социальные институты и процессы;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7"/>
        </w:tabs>
        <w:spacing w:after="120"/>
        <w:ind w:firstLine="800"/>
      </w:pPr>
      <w:bookmarkStart w:id="513" w:name="bookmark520"/>
      <w:bookmarkEnd w:id="513"/>
      <w:r>
        <w:t>различные подходы к исследованию проблем человека и общества;</w:t>
      </w:r>
      <w:r>
        <w:br w:type="page"/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8"/>
        </w:tabs>
        <w:ind w:left="380" w:firstLine="420"/>
        <w:jc w:val="both"/>
      </w:pPr>
      <w:bookmarkStart w:id="514" w:name="bookmark521"/>
      <w:bookmarkEnd w:id="514"/>
      <w:r>
        <w:lastRenderedPageBreak/>
        <w:t>особенности различных общественных наук, основные пути и способы</w:t>
      </w:r>
      <w:r>
        <w:br/>
        <w:t>социального и гуманитарного познания.</w:t>
      </w:r>
    </w:p>
    <w:p w:rsidR="00203EC9" w:rsidRDefault="004369BE">
      <w:pPr>
        <w:pStyle w:val="1"/>
        <w:ind w:firstLine="800"/>
        <w:jc w:val="both"/>
      </w:pPr>
      <w:r>
        <w:t>уметь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8"/>
        </w:tabs>
        <w:ind w:left="380" w:firstLine="420"/>
        <w:jc w:val="both"/>
      </w:pPr>
      <w:bookmarkStart w:id="515" w:name="bookmark522"/>
      <w:bookmarkEnd w:id="515"/>
      <w:r>
        <w:rPr>
          <w:b/>
          <w:bCs/>
          <w:i/>
          <w:iCs/>
        </w:rPr>
        <w:t>характеризовать</w:t>
      </w:r>
      <w:r>
        <w:t xml:space="preserve"> с научных позиций основные социальные объекты</w:t>
      </w:r>
      <w:r>
        <w:br/>
        <w:t>(факты, явления, процессы, институты), их место и значение в жизни</w:t>
      </w:r>
      <w:r>
        <w:br/>
        <w:t>общества как целостной системы; проблемы человека в современном</w:t>
      </w:r>
      <w:r>
        <w:br/>
        <w:t>обществе;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8"/>
        </w:tabs>
        <w:ind w:left="380" w:firstLine="420"/>
        <w:jc w:val="both"/>
      </w:pPr>
      <w:bookmarkStart w:id="516" w:name="bookmark523"/>
      <w:bookmarkEnd w:id="516"/>
      <w:r>
        <w:t xml:space="preserve">осуществлять </w:t>
      </w:r>
      <w:r>
        <w:rPr>
          <w:b/>
          <w:bCs/>
        </w:rPr>
        <w:t xml:space="preserve">комплексный </w:t>
      </w:r>
      <w:r>
        <w:t xml:space="preserve">поиск, систематизацию </w:t>
      </w:r>
      <w:r>
        <w:rPr>
          <w:b/>
          <w:bCs/>
        </w:rPr>
        <w:t xml:space="preserve">и </w:t>
      </w:r>
      <w:r>
        <w:t>интерпретацию</w:t>
      </w:r>
      <w:r>
        <w:br/>
        <w:t>социальной информации по определенной теме из оригинальных</w:t>
      </w:r>
      <w:r>
        <w:br/>
        <w:t>неадаптированных текстов (философских, научных, правовых, политических,</w:t>
      </w:r>
      <w:r>
        <w:br/>
        <w:t>публицистических);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2"/>
        </w:tabs>
        <w:ind w:left="380" w:firstLine="540"/>
        <w:jc w:val="both"/>
      </w:pPr>
      <w:bookmarkStart w:id="517" w:name="bookmark524"/>
      <w:bookmarkEnd w:id="517"/>
      <w:r>
        <w:rPr>
          <w:b/>
          <w:bCs/>
          <w:i/>
          <w:iCs/>
        </w:rPr>
        <w:t>анализировать и классифицировать</w:t>
      </w:r>
      <w:r>
        <w:t xml:space="preserve"> социальную информацию,</w:t>
      </w:r>
      <w:r>
        <w:br/>
        <w:t>представленную в различных знаковых системах (текст, схема, таблица,</w:t>
      </w:r>
      <w:r>
        <w:br/>
        <w:t>диаграмма, аудиовизуальный ряд); переводить ее из одной знаковой системы</w:t>
      </w:r>
      <w:r>
        <w:br/>
        <w:t>в другую;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7"/>
        </w:tabs>
        <w:ind w:left="380" w:firstLine="540"/>
        <w:jc w:val="both"/>
      </w:pPr>
      <w:bookmarkStart w:id="518" w:name="bookmark525"/>
      <w:bookmarkEnd w:id="518"/>
      <w:r>
        <w:rPr>
          <w:b/>
          <w:bCs/>
          <w:i/>
          <w:iCs/>
        </w:rPr>
        <w:t>сравнивать</w:t>
      </w:r>
      <w:r>
        <w:t xml:space="preserve"> социальные объекты, выявляя их общие черты и различия;</w:t>
      </w:r>
      <w:r>
        <w:br/>
        <w:t>устанавливать соответствия между существенными чертами и признаками</w:t>
      </w:r>
      <w:r>
        <w:br/>
        <w:t>социальных явлений и обществоведческими терминами, понятиями;</w:t>
      </w:r>
      <w:r>
        <w:br/>
        <w:t>сопоставлять различные научные подходы; различать в социальной</w:t>
      </w:r>
      <w:r>
        <w:br/>
        <w:t>информации факты и мнения, аргументы и выводы;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2"/>
        </w:tabs>
        <w:ind w:left="380" w:firstLine="540"/>
        <w:jc w:val="both"/>
      </w:pPr>
      <w:bookmarkStart w:id="519" w:name="bookmark526"/>
      <w:bookmarkEnd w:id="519"/>
      <w:r>
        <w:rPr>
          <w:b/>
          <w:bCs/>
          <w:i/>
          <w:iCs/>
        </w:rPr>
        <w:t>объяснять:</w:t>
      </w:r>
      <w:r>
        <w:t xml:space="preserve"> внутренние и внешние связи (причинно-следственные и</w:t>
      </w:r>
      <w:r>
        <w:br/>
        <w:t>функциональные) изученных социальных объектов (включая</w:t>
      </w:r>
      <w:r>
        <w:br/>
        <w:t>взаимодействия человека и общества, общества и природы, общества и</w:t>
      </w:r>
      <w:r>
        <w:br/>
        <w:t>культуры, подсистем и структурных элементов социальной системы,</w:t>
      </w:r>
      <w:r>
        <w:br/>
        <w:t>социальных качеств человека);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2"/>
        </w:tabs>
        <w:ind w:left="380" w:firstLine="540"/>
        <w:jc w:val="both"/>
      </w:pPr>
      <w:bookmarkStart w:id="520" w:name="bookmark527"/>
      <w:bookmarkEnd w:id="520"/>
      <w:r>
        <w:rPr>
          <w:b/>
          <w:bCs/>
          <w:i/>
          <w:iCs/>
        </w:rPr>
        <w:t>раскрывать на примерах</w:t>
      </w:r>
      <w:r>
        <w:t xml:space="preserve"> важнейшие теоретические положения и</w:t>
      </w:r>
      <w:r>
        <w:br/>
        <w:t>понятия социально-экономических и гуманитарных наук;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29"/>
        </w:tabs>
        <w:ind w:firstLine="920"/>
        <w:jc w:val="both"/>
      </w:pPr>
      <w:bookmarkStart w:id="521" w:name="bookmark528"/>
      <w:bookmarkEnd w:id="521"/>
      <w:r>
        <w:rPr>
          <w:b/>
          <w:bCs/>
          <w:i/>
          <w:iCs/>
        </w:rPr>
        <w:t>участвовать в дискуссиях</w:t>
      </w:r>
      <w:r>
        <w:t xml:space="preserve"> по актуальным социальным проблемам;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41"/>
        </w:tabs>
        <w:ind w:left="380" w:firstLine="540"/>
        <w:jc w:val="both"/>
      </w:pPr>
      <w:bookmarkStart w:id="522" w:name="bookmark529"/>
      <w:bookmarkEnd w:id="522"/>
      <w:r>
        <w:rPr>
          <w:b/>
          <w:bCs/>
          <w:i/>
          <w:iCs/>
        </w:rPr>
        <w:t>формулировать</w:t>
      </w:r>
      <w:r>
        <w:t xml:space="preserve"> на основе приобретенных социально-гуманитарных</w:t>
      </w:r>
      <w:r>
        <w:br/>
        <w:t>знаний собственные суждения и аргументы по определенным проблемам;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41"/>
        </w:tabs>
        <w:ind w:left="380" w:firstLine="540"/>
        <w:jc w:val="both"/>
      </w:pPr>
      <w:bookmarkStart w:id="523" w:name="bookmark530"/>
      <w:bookmarkEnd w:id="523"/>
      <w:r>
        <w:rPr>
          <w:b/>
          <w:bCs/>
          <w:i/>
          <w:iCs/>
        </w:rPr>
        <w:t>оценивать</w:t>
      </w:r>
      <w:r>
        <w:t xml:space="preserve"> различные суждения о социальных объектах с точки</w:t>
      </w:r>
      <w:r>
        <w:br/>
        <w:t>зрения общественных наук;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7"/>
        </w:tabs>
        <w:ind w:left="380" w:firstLine="540"/>
        <w:jc w:val="both"/>
      </w:pPr>
      <w:bookmarkStart w:id="524" w:name="bookmark531"/>
      <w:bookmarkEnd w:id="524"/>
      <w:r>
        <w:rPr>
          <w:b/>
          <w:bCs/>
          <w:i/>
          <w:iCs/>
        </w:rPr>
        <w:t>подготовить</w:t>
      </w:r>
      <w:r>
        <w:t xml:space="preserve"> аннотацию, рецензию, реферат, творческую работу,</w:t>
      </w:r>
      <w:r>
        <w:br/>
        <w:t>устное выступление;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32"/>
        </w:tabs>
        <w:ind w:left="380" w:firstLine="540"/>
        <w:jc w:val="both"/>
      </w:pPr>
      <w:bookmarkStart w:id="525" w:name="bookmark532"/>
      <w:bookmarkEnd w:id="525"/>
      <w:r>
        <w:rPr>
          <w:b/>
          <w:bCs/>
          <w:i/>
          <w:iCs/>
        </w:rPr>
        <w:t>осуществлять</w:t>
      </w:r>
      <w:r>
        <w:t xml:space="preserve"> индивидуальные и групповые </w:t>
      </w:r>
      <w:r>
        <w:rPr>
          <w:b/>
          <w:bCs/>
          <w:i/>
          <w:iCs/>
        </w:rPr>
        <w:t>учебные исследования</w:t>
      </w:r>
      <w:r>
        <w:rPr>
          <w:b/>
          <w:bCs/>
          <w:i/>
          <w:iCs/>
        </w:rPr>
        <w:br/>
      </w:r>
      <w:r>
        <w:t>по социальной проблематике;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29"/>
        </w:tabs>
        <w:ind w:firstLine="920"/>
        <w:jc w:val="both"/>
      </w:pPr>
      <w:bookmarkStart w:id="526" w:name="bookmark533"/>
      <w:bookmarkEnd w:id="526"/>
      <w:r>
        <w:rPr>
          <w:b/>
          <w:bCs/>
          <w:i/>
          <w:iCs/>
        </w:rPr>
        <w:t>применять</w:t>
      </w:r>
      <w:r>
        <w:t xml:space="preserve"> социально-экономические и гуманитарные </w:t>
      </w:r>
      <w:r>
        <w:rPr>
          <w:b/>
          <w:bCs/>
          <w:i/>
          <w:iCs/>
        </w:rPr>
        <w:t>знания</w:t>
      </w:r>
      <w:r>
        <w:t xml:space="preserve"> в</w:t>
      </w:r>
    </w:p>
    <w:p w:rsidR="00203EC9" w:rsidRDefault="004369BE">
      <w:pPr>
        <w:pStyle w:val="1"/>
        <w:ind w:left="380"/>
        <w:jc w:val="both"/>
      </w:pPr>
      <w:r>
        <w:t>процессе решения познавательных и практических задач, отражающих</w:t>
      </w:r>
      <w:r>
        <w:br/>
        <w:t>актуальные проблемы жизни человека и общества.</w:t>
      </w:r>
      <w:r>
        <w:br w:type="page"/>
      </w:r>
    </w:p>
    <w:p w:rsidR="00203EC9" w:rsidRDefault="004369BE">
      <w:pPr>
        <w:pStyle w:val="1"/>
        <w:ind w:left="380" w:firstLine="540"/>
        <w:jc w:val="both"/>
      </w:pPr>
      <w:r>
        <w:lastRenderedPageBreak/>
        <w:t>использовать приобретенные знания и умения в практической</w:t>
      </w:r>
      <w:r>
        <w:br/>
        <w:t>деятельности и повседневной жизни для: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351"/>
        </w:tabs>
        <w:spacing w:line="310" w:lineRule="auto"/>
        <w:ind w:left="380" w:firstLine="540"/>
        <w:jc w:val="both"/>
      </w:pPr>
      <w:bookmarkStart w:id="527" w:name="bookmark534"/>
      <w:bookmarkEnd w:id="527"/>
      <w:r>
        <w:t>эффективного выполнения типичных социальных ролей;</w:t>
      </w:r>
      <w:r>
        <w:br/>
        <w:t>сознательного взаимодействия с социальными институтами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351"/>
        </w:tabs>
        <w:spacing w:line="310" w:lineRule="auto"/>
        <w:ind w:left="380" w:firstLine="540"/>
        <w:jc w:val="both"/>
      </w:pPr>
      <w:bookmarkStart w:id="528" w:name="bookmark535"/>
      <w:bookmarkEnd w:id="528"/>
      <w:r>
        <w:t>ориентировки в актуальных общественных событиях и процессах;</w:t>
      </w:r>
      <w:r>
        <w:br/>
        <w:t>выработки собственной гражданской позиции,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351"/>
        </w:tabs>
        <w:spacing w:line="298" w:lineRule="auto"/>
        <w:ind w:left="380" w:firstLine="540"/>
        <w:jc w:val="both"/>
      </w:pPr>
      <w:bookmarkStart w:id="529" w:name="bookmark536"/>
      <w:bookmarkEnd w:id="529"/>
      <w:r>
        <w:t>оценки общественных изменений с точки зрения демократических и</w:t>
      </w:r>
      <w:r>
        <w:br/>
        <w:t>гуманистических ценностей, лежащих в основе Конституции Российской</w:t>
      </w:r>
      <w:r>
        <w:br/>
        <w:t>Федерации;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351"/>
        </w:tabs>
        <w:spacing w:line="298" w:lineRule="auto"/>
        <w:ind w:left="380" w:firstLine="540"/>
        <w:jc w:val="both"/>
      </w:pPr>
      <w:bookmarkStart w:id="530" w:name="bookmark537"/>
      <w:bookmarkEnd w:id="530"/>
      <w:r>
        <w:t>самостоятельного поиска социальной информации, необходимой для</w:t>
      </w:r>
      <w:r>
        <w:br/>
        <w:t>принятия собственных решений; критического восприятия информации,</w:t>
      </w:r>
      <w:r>
        <w:br/>
        <w:t>получаемой в межличностном общении и в массовой коммуникации;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351"/>
        </w:tabs>
        <w:spacing w:line="353" w:lineRule="auto"/>
        <w:ind w:firstLine="920"/>
        <w:jc w:val="both"/>
      </w:pPr>
      <w:bookmarkStart w:id="531" w:name="bookmark538"/>
      <w:bookmarkEnd w:id="531"/>
      <w:r>
        <w:t>нравственной оценки социального поведения людей;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351"/>
        </w:tabs>
        <w:spacing w:line="310" w:lineRule="auto"/>
        <w:ind w:left="380" w:firstLine="540"/>
        <w:jc w:val="both"/>
      </w:pPr>
      <w:bookmarkStart w:id="532" w:name="bookmark539"/>
      <w:bookmarkEnd w:id="532"/>
      <w:r>
        <w:t>предвидения возможных последствий определенных социальных</w:t>
      </w:r>
      <w:r>
        <w:br/>
        <w:t>действий субъектов общественных отношений;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351"/>
        </w:tabs>
        <w:spacing w:line="298" w:lineRule="auto"/>
        <w:ind w:left="380" w:firstLine="540"/>
        <w:jc w:val="both"/>
      </w:pPr>
      <w:bookmarkStart w:id="533" w:name="bookmark540"/>
      <w:bookmarkEnd w:id="533"/>
      <w:r>
        <w:t>ориентации в социальных и гуманитарных науках, их последующего</w:t>
      </w:r>
      <w:r>
        <w:br/>
        <w:t>изучения в учреждениях среднего и высшего профессионального</w:t>
      </w:r>
      <w:r>
        <w:br/>
        <w:t>образования;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351"/>
        </w:tabs>
        <w:spacing w:after="200" w:line="310" w:lineRule="auto"/>
        <w:ind w:left="380" w:firstLine="540"/>
        <w:jc w:val="both"/>
      </w:pPr>
      <w:bookmarkStart w:id="534" w:name="bookmark541"/>
      <w:bookmarkEnd w:id="534"/>
      <w:r>
        <w:t>осуществления конструктивного взаимодействия людей с разными</w:t>
      </w:r>
      <w:r>
        <w:br/>
        <w:t>убеждениями, культурными ценностями и социальным положением.</w:t>
      </w:r>
    </w:p>
    <w:p w:rsidR="00203EC9" w:rsidRDefault="004369BE">
      <w:pPr>
        <w:pStyle w:val="24"/>
        <w:keepNext/>
        <w:keepLines/>
        <w:numPr>
          <w:ilvl w:val="0"/>
          <w:numId w:val="12"/>
        </w:numPr>
        <w:tabs>
          <w:tab w:val="left" w:pos="2000"/>
        </w:tabs>
        <w:ind w:firstLine="880"/>
        <w:jc w:val="both"/>
      </w:pPr>
      <w:bookmarkStart w:id="535" w:name="bookmark544"/>
      <w:bookmarkStart w:id="536" w:name="bookmark601"/>
      <w:bookmarkStart w:id="537" w:name="bookmark599"/>
      <w:bookmarkStart w:id="538" w:name="bookmark600"/>
      <w:bookmarkStart w:id="539" w:name="bookmark602"/>
      <w:bookmarkEnd w:id="535"/>
      <w:bookmarkEnd w:id="536"/>
      <w:r>
        <w:t>ГЕОГРАФИЯ</w:t>
      </w:r>
      <w:bookmarkEnd w:id="537"/>
      <w:bookmarkEnd w:id="538"/>
      <w:bookmarkEnd w:id="539"/>
    </w:p>
    <w:p w:rsidR="00203EC9" w:rsidRDefault="004369BE">
      <w:pPr>
        <w:pStyle w:val="1"/>
        <w:ind w:left="360"/>
        <w:jc w:val="both"/>
      </w:pPr>
      <w:r>
        <w:t>В результате изучения географии (на базовом уровне) обучающиеся на</w:t>
      </w:r>
      <w:r>
        <w:br/>
        <w:t>уровне среднего</w:t>
      </w:r>
    </w:p>
    <w:p w:rsidR="00203EC9" w:rsidRDefault="004369BE">
      <w:pPr>
        <w:pStyle w:val="1"/>
        <w:spacing w:after="40"/>
        <w:ind w:firstLine="360"/>
        <w:jc w:val="both"/>
      </w:pPr>
      <w:r>
        <w:t>общего образования научатся</w:t>
      </w:r>
    </w:p>
    <w:p w:rsidR="00203EC9" w:rsidRDefault="004369BE">
      <w:pPr>
        <w:pStyle w:val="1"/>
        <w:spacing w:after="40"/>
        <w:ind w:firstLine="360"/>
        <w:jc w:val="both"/>
      </w:pPr>
      <w:r>
        <w:rPr>
          <w:b/>
          <w:bCs/>
        </w:rPr>
        <w:t>знать/понимать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982"/>
        </w:tabs>
        <w:spacing w:after="40" w:line="310" w:lineRule="auto"/>
        <w:ind w:left="1100" w:hanging="360"/>
        <w:jc w:val="both"/>
      </w:pPr>
      <w:bookmarkStart w:id="540" w:name="bookmark603"/>
      <w:bookmarkEnd w:id="540"/>
      <w:r>
        <w:t>основные географические понятия и термины; традиционные и новые</w:t>
      </w:r>
      <w:r>
        <w:br/>
        <w:t>методы географических исследований;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982"/>
        </w:tabs>
        <w:spacing w:after="40" w:line="286" w:lineRule="auto"/>
        <w:ind w:left="1100" w:hanging="360"/>
        <w:jc w:val="both"/>
      </w:pPr>
      <w:bookmarkStart w:id="541" w:name="bookmark604"/>
      <w:bookmarkEnd w:id="541"/>
      <w:r>
        <w:t>особенности размещения основных видов природных ресурсов, их</w:t>
      </w:r>
      <w:r>
        <w:br/>
        <w:t>главные месторождения и территориальные сочетания; численность и</w:t>
      </w:r>
      <w:r>
        <w:br/>
        <w:t>динамику населения мира, отдельных регионов и стран, их</w:t>
      </w:r>
      <w:r>
        <w:br/>
        <w:t>этногеографическую специфику; различия в уровне и качестве жизни</w:t>
      </w:r>
      <w:r>
        <w:br/>
        <w:t>населения, основные направления миграций; проблемы современной</w:t>
      </w:r>
      <w:r>
        <w:br/>
        <w:t>урбанизации;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982"/>
        </w:tabs>
        <w:spacing w:after="40" w:line="286" w:lineRule="auto"/>
        <w:ind w:left="1100" w:hanging="360"/>
        <w:jc w:val="both"/>
      </w:pPr>
      <w:bookmarkStart w:id="542" w:name="bookmark605"/>
      <w:bookmarkEnd w:id="542"/>
      <w:r>
        <w:t>географические аспекты отраслевой и территориальной структуры</w:t>
      </w:r>
      <w:r>
        <w:br/>
        <w:t>мирового хозяйства, размещения его основных отраслей;</w:t>
      </w:r>
      <w:r>
        <w:br/>
        <w:t>географическую специфику отдельных стран и регионов, их различия</w:t>
      </w:r>
      <w:r>
        <w:br/>
      </w:r>
      <w:r>
        <w:lastRenderedPageBreak/>
        <w:t>по уровню социально-экономического развития, специализации в</w:t>
      </w:r>
      <w:r>
        <w:br/>
        <w:t>системе международного географического разделения труда;</w:t>
      </w:r>
      <w:r>
        <w:br/>
        <w:t>географические аспекты глобальных проблем человечества;</w:t>
      </w:r>
      <w:r>
        <w:br w:type="page"/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543" w:name="bookmark606"/>
      <w:bookmarkEnd w:id="543"/>
      <w:r>
        <w:lastRenderedPageBreak/>
        <w:t>особенности современного геополитического и геоэкономического</w:t>
      </w:r>
      <w:r>
        <w:br/>
        <w:t>положения России, ее роль в международном географическом</w:t>
      </w:r>
      <w:r>
        <w:br/>
        <w:t>разделении труда;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>уметь: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544" w:name="bookmark607"/>
      <w:bookmarkEnd w:id="544"/>
      <w:r>
        <w:t>определять и сравнивать по разным источникам информации</w:t>
      </w:r>
      <w:r>
        <w:br/>
        <w:t>географические тенденции развития природных, социально-</w:t>
      </w:r>
      <w:r>
        <w:br/>
        <w:t xml:space="preserve">экономических и </w:t>
      </w:r>
      <w:proofErr w:type="spellStart"/>
      <w:r>
        <w:t>геоэкологических</w:t>
      </w:r>
      <w:proofErr w:type="spellEnd"/>
      <w:r>
        <w:t xml:space="preserve"> объектов, процессов и явлений;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545" w:name="bookmark608"/>
      <w:bookmarkEnd w:id="545"/>
      <w:r>
        <w:t xml:space="preserve">оценивать и объяснять </w:t>
      </w:r>
      <w:proofErr w:type="spellStart"/>
      <w:r>
        <w:t>ресурсообеспеченность</w:t>
      </w:r>
      <w:proofErr w:type="spellEnd"/>
      <w:r>
        <w:t xml:space="preserve"> отдельных стран и</w:t>
      </w:r>
      <w:r>
        <w:br/>
        <w:t>регионов мира, их демографическую ситуацию, уровни урбанизации и</w:t>
      </w:r>
      <w:r>
        <w:br/>
        <w:t>территориальной концентрации населения и производства, степень</w:t>
      </w:r>
      <w:r>
        <w:br/>
        <w:t>природных, антропогенных и техногенных изменений отдельных</w:t>
      </w:r>
      <w:r>
        <w:br/>
        <w:t>территорий;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546" w:name="bookmark609"/>
      <w:bookmarkEnd w:id="546"/>
      <w:r>
        <w:t>применять разнообразные источники географической информации для</w:t>
      </w:r>
      <w:r>
        <w:br/>
        <w:t>проведения наблюдений за природными, социально-экономическими и</w:t>
      </w:r>
      <w:r>
        <w:br/>
      </w:r>
      <w:proofErr w:type="spellStart"/>
      <w:r>
        <w:t>геоэкологическими</w:t>
      </w:r>
      <w:proofErr w:type="spellEnd"/>
      <w:r>
        <w:t xml:space="preserve"> объектами, процессами и явлениями, их</w:t>
      </w:r>
      <w:r>
        <w:br/>
        <w:t>изменениями под влиянием разнообразных факторов;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547" w:name="bookmark610"/>
      <w:bookmarkEnd w:id="547"/>
      <w:r>
        <w:t>составлять комплексную географическую характеристику регионов и</w:t>
      </w:r>
      <w:r>
        <w:br/>
        <w:t>стран мира; таблицы, картосхемы, диаграммы, простейшие карты,</w:t>
      </w:r>
      <w:r>
        <w:br/>
        <w:t>модели, отражающие географические закономерности различных</w:t>
      </w:r>
      <w:r>
        <w:br/>
        <w:t>явлений и процессов, их территориальные взаимодействия;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firstLine="740"/>
        <w:jc w:val="both"/>
      </w:pPr>
      <w:bookmarkStart w:id="548" w:name="bookmark611"/>
      <w:bookmarkEnd w:id="548"/>
      <w:r>
        <w:t>сопоставлять географические карты различной тематики;</w:t>
      </w:r>
    </w:p>
    <w:p w:rsidR="00203EC9" w:rsidRDefault="004369BE">
      <w:pPr>
        <w:pStyle w:val="1"/>
        <w:ind w:left="1100" w:hanging="360"/>
        <w:jc w:val="both"/>
      </w:pPr>
      <w:r>
        <w:t>использовать приобретенные знания и умения в практической</w:t>
      </w:r>
      <w:r>
        <w:br/>
        <w:t>деятельности и</w:t>
      </w:r>
    </w:p>
    <w:p w:rsidR="00203EC9" w:rsidRDefault="004369BE">
      <w:pPr>
        <w:pStyle w:val="1"/>
        <w:ind w:firstLine="740"/>
        <w:jc w:val="both"/>
      </w:pPr>
      <w:r>
        <w:t>повседневной жизни для: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549" w:name="bookmark612"/>
      <w:bookmarkEnd w:id="549"/>
      <w:r>
        <w:t>выявления и объяснения географических аспектов различных текущих</w:t>
      </w:r>
      <w:r>
        <w:br/>
        <w:t>событий и ситуаций;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550" w:name="bookmark613"/>
      <w:bookmarkEnd w:id="550"/>
      <w:r>
        <w:t>нахождения и применения географической информации, включая</w:t>
      </w:r>
      <w:r>
        <w:br/>
        <w:t>карты, статистические материалы, геоинформационные системы и</w:t>
      </w:r>
      <w:r>
        <w:br/>
        <w:t>ресурсы Интернета; правильной оценки важнейших социально -</w:t>
      </w:r>
      <w:r>
        <w:br/>
        <w:t>экономических событий международной жизни, геополитической и</w:t>
      </w:r>
      <w:r>
        <w:br/>
        <w:t>геоэкономической ситуации в России, других странах и регионах мира,</w:t>
      </w:r>
      <w:r>
        <w:br/>
        <w:t>тенденций их возможного развития;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551" w:name="bookmark614"/>
      <w:bookmarkEnd w:id="551"/>
      <w:r>
        <w:t>понимания географической специфики крупных регионов и стран мира</w:t>
      </w:r>
      <w:r>
        <w:br/>
        <w:t>в условиях глобализации, стремительного развития международного</w:t>
      </w:r>
      <w:r>
        <w:br/>
        <w:t>туризма и отдыха, деловых и образовательных программ, различных</w:t>
      </w:r>
      <w:r>
        <w:br/>
        <w:t>видов человеческого общения.</w:t>
      </w:r>
    </w:p>
    <w:p w:rsidR="00203EC9" w:rsidRDefault="004369BE">
      <w:pPr>
        <w:pStyle w:val="24"/>
        <w:keepNext/>
        <w:keepLines/>
        <w:numPr>
          <w:ilvl w:val="0"/>
          <w:numId w:val="12"/>
        </w:numPr>
        <w:tabs>
          <w:tab w:val="left" w:pos="2082"/>
        </w:tabs>
        <w:ind w:firstLine="1000"/>
        <w:jc w:val="both"/>
      </w:pPr>
      <w:bookmarkStart w:id="552" w:name="bookmark617"/>
      <w:bookmarkStart w:id="553" w:name="bookmark615"/>
      <w:bookmarkStart w:id="554" w:name="bookmark616"/>
      <w:bookmarkStart w:id="555" w:name="bookmark618"/>
      <w:bookmarkEnd w:id="552"/>
      <w:r>
        <w:t>МАТЕМАТИКА</w:t>
      </w:r>
      <w:bookmarkEnd w:id="553"/>
      <w:bookmarkEnd w:id="554"/>
      <w:bookmarkEnd w:id="555"/>
    </w:p>
    <w:p w:rsidR="00203EC9" w:rsidRDefault="004369BE">
      <w:pPr>
        <w:pStyle w:val="1"/>
        <w:ind w:left="380"/>
        <w:jc w:val="both"/>
      </w:pPr>
      <w:r>
        <w:t>В результате изучения математики (на базовом уровне) обучающиеся на</w:t>
      </w:r>
      <w:r>
        <w:br/>
        <w:t>уровне среднего общего образования научатся</w:t>
      </w:r>
      <w:r>
        <w:br w:type="page"/>
      </w:r>
    </w:p>
    <w:p w:rsidR="00203EC9" w:rsidRDefault="004369BE">
      <w:pPr>
        <w:pStyle w:val="24"/>
        <w:keepNext/>
        <w:keepLines/>
        <w:ind w:firstLine="380"/>
        <w:jc w:val="both"/>
      </w:pPr>
      <w:bookmarkStart w:id="556" w:name="bookmark619"/>
      <w:bookmarkStart w:id="557" w:name="bookmark620"/>
      <w:bookmarkStart w:id="558" w:name="bookmark621"/>
      <w:r>
        <w:lastRenderedPageBreak/>
        <w:t>знать/понимать</w:t>
      </w:r>
      <w:bookmarkEnd w:id="556"/>
      <w:bookmarkEnd w:id="557"/>
      <w:bookmarkEnd w:id="558"/>
    </w:p>
    <w:p w:rsidR="00203EC9" w:rsidRDefault="004369BE">
      <w:pPr>
        <w:pStyle w:val="1"/>
        <w:numPr>
          <w:ilvl w:val="0"/>
          <w:numId w:val="8"/>
        </w:numPr>
        <w:tabs>
          <w:tab w:val="left" w:pos="617"/>
        </w:tabs>
        <w:ind w:left="380"/>
        <w:jc w:val="both"/>
      </w:pPr>
      <w:bookmarkStart w:id="559" w:name="bookmark622"/>
      <w:bookmarkEnd w:id="559"/>
      <w:r>
        <w:t>значение математической науки для решения задач, возникающих в теории</w:t>
      </w:r>
      <w:r>
        <w:br/>
        <w:t>и практике; широту и в то же время ограниченность применения</w:t>
      </w:r>
      <w:r>
        <w:br/>
        <w:t>математических методов к анализу и исследованию процессов и явлений в</w:t>
      </w:r>
      <w:r>
        <w:br/>
        <w:t>природе и обществе;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17"/>
        </w:tabs>
        <w:ind w:left="380"/>
        <w:jc w:val="both"/>
      </w:pPr>
      <w:bookmarkStart w:id="560" w:name="bookmark623"/>
      <w:bookmarkEnd w:id="560"/>
      <w:r>
        <w:t>значение практики и вопросов, возникающих в самой математике для</w:t>
      </w:r>
      <w:r>
        <w:br/>
        <w:t>формирования и развития математической науки; историю развития понятия</w:t>
      </w:r>
      <w:r>
        <w:br/>
        <w:t>числа, создания математического анализа, возникновения и развития</w:t>
      </w:r>
      <w:r>
        <w:br/>
        <w:t>геометрии;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17"/>
        </w:tabs>
        <w:ind w:left="380"/>
        <w:jc w:val="both"/>
      </w:pPr>
      <w:bookmarkStart w:id="561" w:name="bookmark624"/>
      <w:bookmarkEnd w:id="561"/>
      <w:r>
        <w:t>универсальный характер законов логики математических рассуждений, их</w:t>
      </w:r>
      <w:r>
        <w:br/>
        <w:t>применимость во всех областях человеческой деятельности;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12"/>
        </w:tabs>
        <w:ind w:left="380"/>
        <w:jc w:val="both"/>
      </w:pPr>
      <w:bookmarkStart w:id="562" w:name="bookmark625"/>
      <w:bookmarkEnd w:id="562"/>
      <w:r>
        <w:t>вероятностный характер различных процессов окружающего мира.</w:t>
      </w:r>
    </w:p>
    <w:p w:rsidR="00203EC9" w:rsidRDefault="004369BE">
      <w:pPr>
        <w:pStyle w:val="1"/>
        <w:jc w:val="center"/>
      </w:pPr>
      <w:r>
        <w:rPr>
          <w:b/>
          <w:bCs/>
        </w:rPr>
        <w:t>Алгебра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>уметь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17"/>
        </w:tabs>
        <w:ind w:left="380"/>
        <w:jc w:val="both"/>
      </w:pPr>
      <w:bookmarkStart w:id="563" w:name="bookmark626"/>
      <w:bookmarkEnd w:id="563"/>
      <w:r>
        <w:t>выполнять арифметические действия, сочетая устные и письменные</w:t>
      </w:r>
      <w:r>
        <w:br/>
        <w:t>приемы, применение вычислительных устройств; находить значения корня</w:t>
      </w:r>
      <w:r>
        <w:br/>
        <w:t>натуральной степени, степени с рациональным показателем, логарифма,</w:t>
      </w:r>
      <w:r>
        <w:br/>
        <w:t>используя при необходимости вычислительные устройства; пользоваться</w:t>
      </w:r>
      <w:r>
        <w:br/>
        <w:t>оценкой и прикидкой при практических расчетах;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22"/>
        </w:tabs>
        <w:ind w:left="380"/>
        <w:jc w:val="both"/>
      </w:pPr>
      <w:bookmarkStart w:id="564" w:name="bookmark627"/>
      <w:bookmarkEnd w:id="564"/>
      <w:r>
        <w:t>проводить по известным формулам и правилам преобразования буквенных</w:t>
      </w:r>
      <w:r>
        <w:br/>
        <w:t>выражений, включающих степени, радикалы, логарифмы и</w:t>
      </w:r>
      <w:r>
        <w:br/>
        <w:t>тригонометрические функции;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12"/>
        </w:tabs>
        <w:ind w:left="380"/>
        <w:jc w:val="both"/>
      </w:pPr>
      <w:bookmarkStart w:id="565" w:name="bookmark628"/>
      <w:bookmarkEnd w:id="565"/>
      <w:r>
        <w:t>вычислять значения числовых и буквенных выражений,</w:t>
      </w:r>
      <w:r>
        <w:br/>
        <w:t>осуществляя необходимые подстановки и преобразования;</w:t>
      </w:r>
    </w:p>
    <w:p w:rsidR="00203EC9" w:rsidRDefault="004369BE">
      <w:pPr>
        <w:pStyle w:val="1"/>
        <w:ind w:left="380"/>
        <w:jc w:val="both"/>
      </w:pPr>
      <w:r>
        <w:t>использовать приобретенные знания и умения в практической деятельности</w:t>
      </w:r>
      <w:r>
        <w:br/>
        <w:t>и повседневной жизни для: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22"/>
        </w:tabs>
        <w:ind w:left="380"/>
        <w:jc w:val="both"/>
      </w:pPr>
      <w:bookmarkStart w:id="566" w:name="bookmark629"/>
      <w:bookmarkEnd w:id="566"/>
      <w:r>
        <w:t>практических расчетов по формулам, включая формулы, содержащие</w:t>
      </w:r>
      <w:r>
        <w:br/>
        <w:t>степени, радикалы, логарифмы и тригонометрические функции, используя</w:t>
      </w:r>
      <w:r>
        <w:br/>
        <w:t>при необходимости справочные материалы и простейшие вычислительные</w:t>
      </w:r>
      <w:r>
        <w:br/>
        <w:t>устройства.</w:t>
      </w:r>
    </w:p>
    <w:p w:rsidR="00203EC9" w:rsidRDefault="004369BE">
      <w:pPr>
        <w:pStyle w:val="1"/>
        <w:jc w:val="center"/>
      </w:pPr>
      <w:r>
        <w:rPr>
          <w:b/>
          <w:bCs/>
        </w:rPr>
        <w:t>Функции и графики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>уметь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12"/>
        </w:tabs>
        <w:ind w:left="380"/>
        <w:jc w:val="both"/>
      </w:pPr>
      <w:bookmarkStart w:id="567" w:name="bookmark630"/>
      <w:bookmarkEnd w:id="567"/>
      <w:r>
        <w:t>определять значение функции по значению аргумента при различных</w:t>
      </w:r>
      <w:r>
        <w:br/>
        <w:t>способах задания функции;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12"/>
        </w:tabs>
        <w:ind w:left="380"/>
        <w:jc w:val="both"/>
      </w:pPr>
      <w:bookmarkStart w:id="568" w:name="bookmark631"/>
      <w:bookmarkEnd w:id="568"/>
      <w:r>
        <w:t>строить графики изученных функций;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22"/>
        </w:tabs>
        <w:ind w:left="380"/>
        <w:jc w:val="both"/>
      </w:pPr>
      <w:bookmarkStart w:id="569" w:name="bookmark632"/>
      <w:bookmarkEnd w:id="569"/>
      <w:r>
        <w:t>описывать по графику и в простейших случаях по формуле поведение и</w:t>
      </w:r>
      <w:r>
        <w:br/>
        <w:t>свойства функций, находить по графику функции наибольшие и наименьшие</w:t>
      </w:r>
      <w:r>
        <w:br/>
        <w:t>значения;</w:t>
      </w:r>
      <w:r>
        <w:br w:type="page"/>
      </w:r>
    </w:p>
    <w:p w:rsidR="00203EC9" w:rsidRDefault="004369BE">
      <w:pPr>
        <w:pStyle w:val="1"/>
        <w:numPr>
          <w:ilvl w:val="0"/>
          <w:numId w:val="8"/>
        </w:numPr>
        <w:tabs>
          <w:tab w:val="left" w:pos="638"/>
        </w:tabs>
        <w:ind w:left="380"/>
        <w:jc w:val="both"/>
      </w:pPr>
      <w:bookmarkStart w:id="570" w:name="bookmark633"/>
      <w:bookmarkEnd w:id="570"/>
      <w:r>
        <w:lastRenderedPageBreak/>
        <w:t>решать уравнения, простейшие системы уравнений, используя свойства</w:t>
      </w:r>
      <w:r>
        <w:br/>
        <w:t>функций и их графиков;</w:t>
      </w:r>
    </w:p>
    <w:p w:rsidR="00203EC9" w:rsidRDefault="004369BE">
      <w:pPr>
        <w:pStyle w:val="1"/>
        <w:ind w:left="380"/>
        <w:jc w:val="both"/>
      </w:pPr>
      <w:r>
        <w:t>использовать приобретенные знания и умения в практической деятельности</w:t>
      </w:r>
      <w:r>
        <w:br/>
        <w:t>и повседневной жизни для: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42"/>
        </w:tabs>
        <w:ind w:left="380"/>
        <w:jc w:val="both"/>
      </w:pPr>
      <w:bookmarkStart w:id="571" w:name="bookmark634"/>
      <w:bookmarkEnd w:id="571"/>
      <w:r>
        <w:t>описания с помощью функций различных зависимостей, представления их</w:t>
      </w:r>
      <w:r>
        <w:br/>
        <w:t>графически, интерпретации графиков.</w:t>
      </w:r>
    </w:p>
    <w:p w:rsidR="00203EC9" w:rsidRDefault="004369BE">
      <w:pPr>
        <w:pStyle w:val="1"/>
        <w:ind w:left="3200"/>
      </w:pPr>
      <w:r>
        <w:rPr>
          <w:b/>
          <w:bCs/>
        </w:rPr>
        <w:t>Начала математического анализа</w:t>
      </w:r>
    </w:p>
    <w:p w:rsidR="00203EC9" w:rsidRDefault="004369BE">
      <w:pPr>
        <w:pStyle w:val="1"/>
        <w:ind w:left="380"/>
        <w:jc w:val="both"/>
      </w:pPr>
      <w:r>
        <w:rPr>
          <w:b/>
          <w:bCs/>
        </w:rPr>
        <w:t>уметь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42"/>
        </w:tabs>
        <w:ind w:left="380"/>
        <w:jc w:val="both"/>
      </w:pPr>
      <w:bookmarkStart w:id="572" w:name="bookmark635"/>
      <w:bookmarkEnd w:id="572"/>
      <w:r>
        <w:t>вычислять производные и первообразные элементарных функций,</w:t>
      </w:r>
      <w:r>
        <w:br/>
        <w:t>используя справочные материалы;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42"/>
        </w:tabs>
        <w:ind w:left="380"/>
        <w:jc w:val="both"/>
      </w:pPr>
      <w:bookmarkStart w:id="573" w:name="bookmark636"/>
      <w:bookmarkEnd w:id="573"/>
      <w:r>
        <w:t>исследовать в простейших случаях функции на монотонность, находить</w:t>
      </w:r>
      <w:r>
        <w:br/>
        <w:t>наибольшие и наименьшие значения функций, строить графики многочленов</w:t>
      </w:r>
      <w:r>
        <w:br/>
        <w:t>и простейших рациональных функций с использованием аппарата</w:t>
      </w:r>
      <w:r>
        <w:br/>
        <w:t>математического анализа;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38"/>
          <w:tab w:val="left" w:pos="2540"/>
          <w:tab w:val="left" w:pos="4455"/>
          <w:tab w:val="left" w:pos="5766"/>
        </w:tabs>
        <w:ind w:firstLine="380"/>
        <w:jc w:val="both"/>
      </w:pPr>
      <w:bookmarkStart w:id="574" w:name="bookmark637"/>
      <w:bookmarkEnd w:id="574"/>
      <w:r>
        <w:t>вычислять в</w:t>
      </w:r>
      <w:r>
        <w:tab/>
        <w:t>простейших</w:t>
      </w:r>
      <w:r>
        <w:tab/>
        <w:t>случаях</w:t>
      </w:r>
      <w:r>
        <w:tab/>
        <w:t>площади с использованием</w:t>
      </w:r>
    </w:p>
    <w:p w:rsidR="00203EC9" w:rsidRDefault="004369BE">
      <w:pPr>
        <w:pStyle w:val="1"/>
        <w:ind w:firstLine="380"/>
        <w:jc w:val="both"/>
      </w:pPr>
      <w:r>
        <w:t>первообразной;</w:t>
      </w:r>
    </w:p>
    <w:p w:rsidR="00203EC9" w:rsidRDefault="004369BE">
      <w:pPr>
        <w:pStyle w:val="1"/>
        <w:ind w:left="380"/>
        <w:jc w:val="both"/>
      </w:pPr>
      <w:r>
        <w:t>использовать приобретенные знания и умения в практической деятельности</w:t>
      </w:r>
      <w:r>
        <w:br/>
        <w:t>и повседневной жизни для: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38"/>
        </w:tabs>
        <w:ind w:left="380"/>
        <w:jc w:val="both"/>
      </w:pPr>
      <w:bookmarkStart w:id="575" w:name="bookmark638"/>
      <w:bookmarkEnd w:id="575"/>
      <w:r>
        <w:t>решения прикладных задач, в том числе социально-экономических и</w:t>
      </w:r>
      <w:r>
        <w:br/>
        <w:t>физических, на наибольшие и наименьшие значения, на нахождение</w:t>
      </w:r>
      <w:r>
        <w:br/>
        <w:t>скорости и ускорения.</w:t>
      </w:r>
    </w:p>
    <w:p w:rsidR="00203EC9" w:rsidRDefault="004369BE">
      <w:pPr>
        <w:pStyle w:val="1"/>
        <w:jc w:val="center"/>
      </w:pPr>
      <w:r>
        <w:rPr>
          <w:b/>
          <w:bCs/>
        </w:rPr>
        <w:t>Уравнения и неравенства</w:t>
      </w:r>
    </w:p>
    <w:p w:rsidR="00203EC9" w:rsidRDefault="004369BE">
      <w:pPr>
        <w:pStyle w:val="1"/>
        <w:ind w:left="380"/>
        <w:jc w:val="both"/>
      </w:pPr>
      <w:r>
        <w:rPr>
          <w:b/>
          <w:bCs/>
        </w:rPr>
        <w:t>уметь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38"/>
          <w:tab w:val="left" w:pos="6159"/>
          <w:tab w:val="left" w:pos="7542"/>
        </w:tabs>
        <w:ind w:left="380"/>
        <w:jc w:val="both"/>
      </w:pPr>
      <w:bookmarkStart w:id="576" w:name="bookmark639"/>
      <w:bookmarkEnd w:id="576"/>
      <w:r>
        <w:t>решать рациональные, показательные</w:t>
      </w:r>
      <w:r>
        <w:tab/>
        <w:t>и</w:t>
      </w:r>
      <w:r>
        <w:tab/>
        <w:t>логарифмические</w:t>
      </w:r>
    </w:p>
    <w:p w:rsidR="00203EC9" w:rsidRDefault="004369BE">
      <w:pPr>
        <w:pStyle w:val="1"/>
        <w:ind w:left="380"/>
        <w:jc w:val="both"/>
      </w:pPr>
      <w:r>
        <w:t>уравнения и неравенства, простейшие иррациональные и</w:t>
      </w:r>
      <w:r>
        <w:br/>
        <w:t>тригонометрические уравнения, их системы;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38"/>
        </w:tabs>
        <w:ind w:left="380"/>
        <w:jc w:val="both"/>
      </w:pPr>
      <w:bookmarkStart w:id="577" w:name="bookmark640"/>
      <w:bookmarkEnd w:id="577"/>
      <w:r>
        <w:t>составлять уравнения и неравенства по условию задачи;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42"/>
        </w:tabs>
        <w:ind w:left="380"/>
        <w:jc w:val="both"/>
      </w:pPr>
      <w:bookmarkStart w:id="578" w:name="bookmark641"/>
      <w:bookmarkEnd w:id="578"/>
      <w:r>
        <w:t>использовать для приближенного решения уравнений и неравенств</w:t>
      </w:r>
      <w:r>
        <w:br/>
        <w:t>графический метод;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47"/>
        </w:tabs>
        <w:ind w:left="380"/>
        <w:jc w:val="both"/>
      </w:pPr>
      <w:bookmarkStart w:id="579" w:name="bookmark642"/>
      <w:bookmarkEnd w:id="579"/>
      <w:r>
        <w:t>изображать на координатной плоскости множества решений простейших</w:t>
      </w:r>
      <w:r>
        <w:br/>
        <w:t>уравнений и их систем;</w:t>
      </w:r>
    </w:p>
    <w:p w:rsidR="00203EC9" w:rsidRDefault="004369BE">
      <w:pPr>
        <w:pStyle w:val="1"/>
        <w:ind w:left="380"/>
        <w:jc w:val="both"/>
      </w:pPr>
      <w:r>
        <w:t>использовать приобретенные знания и умения в практической деятельности</w:t>
      </w:r>
      <w:r>
        <w:br/>
        <w:t>и повседневной жизни для: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38"/>
        </w:tabs>
        <w:ind w:left="380"/>
        <w:jc w:val="both"/>
      </w:pPr>
      <w:bookmarkStart w:id="580" w:name="bookmark643"/>
      <w:bookmarkEnd w:id="580"/>
      <w:r>
        <w:t>построения и исследования простейших математических моделей;</w:t>
      </w:r>
    </w:p>
    <w:p w:rsidR="00203EC9" w:rsidRDefault="004369BE">
      <w:pPr>
        <w:pStyle w:val="1"/>
        <w:ind w:left="380" w:firstLine="1280"/>
        <w:jc w:val="both"/>
      </w:pPr>
      <w:r>
        <w:rPr>
          <w:b/>
          <w:bCs/>
        </w:rPr>
        <w:t>Элементы комбинаторики, статистики и теории вероятностей</w:t>
      </w:r>
      <w:r>
        <w:rPr>
          <w:b/>
          <w:bCs/>
        </w:rPr>
        <w:br/>
        <w:t>уметь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42"/>
        </w:tabs>
        <w:ind w:left="380"/>
        <w:jc w:val="both"/>
      </w:pPr>
      <w:bookmarkStart w:id="581" w:name="bookmark644"/>
      <w:bookmarkEnd w:id="581"/>
      <w:r>
        <w:t>решать простейшие комбинаторные задачи методом перебора, а также с</w:t>
      </w:r>
      <w:r>
        <w:br/>
        <w:t>использованием известных формул;</w:t>
      </w:r>
      <w:r>
        <w:br w:type="page"/>
      </w:r>
    </w:p>
    <w:p w:rsidR="00203EC9" w:rsidRDefault="004369BE">
      <w:pPr>
        <w:pStyle w:val="1"/>
        <w:numPr>
          <w:ilvl w:val="0"/>
          <w:numId w:val="8"/>
        </w:numPr>
        <w:tabs>
          <w:tab w:val="left" w:pos="642"/>
        </w:tabs>
        <w:ind w:left="380"/>
        <w:jc w:val="both"/>
      </w:pPr>
      <w:bookmarkStart w:id="582" w:name="bookmark645"/>
      <w:bookmarkEnd w:id="582"/>
      <w:r>
        <w:lastRenderedPageBreak/>
        <w:t>вычислять в простейших случаях вероятности событий на основе подсчета</w:t>
      </w:r>
      <w:r>
        <w:br/>
        <w:t>числа исходов;</w:t>
      </w:r>
    </w:p>
    <w:p w:rsidR="00203EC9" w:rsidRDefault="004369BE">
      <w:pPr>
        <w:pStyle w:val="1"/>
        <w:ind w:left="380"/>
        <w:jc w:val="both"/>
      </w:pPr>
      <w:r>
        <w:t>использовать приобретенные знания и умения в практической деятельности</w:t>
      </w:r>
      <w:r>
        <w:br/>
        <w:t>и повседневной жизни для: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42"/>
        </w:tabs>
        <w:ind w:left="380"/>
        <w:jc w:val="both"/>
      </w:pPr>
      <w:bookmarkStart w:id="583" w:name="bookmark646"/>
      <w:bookmarkEnd w:id="583"/>
      <w:r>
        <w:t>анализа реальных числовых данных, представленных в виде диаграмм,</w:t>
      </w:r>
      <w:r>
        <w:br/>
        <w:t>графиков;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38"/>
        </w:tabs>
        <w:ind w:left="380"/>
        <w:jc w:val="both"/>
      </w:pPr>
      <w:bookmarkStart w:id="584" w:name="bookmark647"/>
      <w:bookmarkEnd w:id="584"/>
      <w:r>
        <w:t>анализа информации статистического характера;</w:t>
      </w:r>
    </w:p>
    <w:p w:rsidR="00203EC9" w:rsidRDefault="004369BE">
      <w:pPr>
        <w:pStyle w:val="1"/>
        <w:jc w:val="center"/>
      </w:pPr>
      <w:r>
        <w:rPr>
          <w:b/>
          <w:bCs/>
        </w:rPr>
        <w:t>Геометрия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>уметь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47"/>
        </w:tabs>
        <w:ind w:left="380"/>
        <w:jc w:val="both"/>
      </w:pPr>
      <w:bookmarkStart w:id="585" w:name="bookmark648"/>
      <w:bookmarkEnd w:id="585"/>
      <w:r>
        <w:t>распознавать на чертежах и моделях пространственные формы; соотносить</w:t>
      </w:r>
      <w:r>
        <w:br/>
        <w:t>трехмерные объекты с их описаниями, изображениями;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38"/>
        </w:tabs>
        <w:ind w:left="380"/>
        <w:jc w:val="both"/>
      </w:pPr>
      <w:bookmarkStart w:id="586" w:name="bookmark649"/>
      <w:bookmarkEnd w:id="586"/>
      <w:r>
        <w:t>описывать взаимное расположение прямых и плоскостей в пространстве,</w:t>
      </w:r>
      <w:r>
        <w:br/>
        <w:t>аргументировать свои суждения об этом расположении;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42"/>
        </w:tabs>
        <w:ind w:left="380"/>
        <w:jc w:val="both"/>
      </w:pPr>
      <w:bookmarkStart w:id="587" w:name="bookmark650"/>
      <w:bookmarkEnd w:id="587"/>
      <w:r>
        <w:t>анализировать в простейших случаях взаимное расположение объектов в</w:t>
      </w:r>
      <w:r>
        <w:br/>
        <w:t>пространстве;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42"/>
        </w:tabs>
        <w:ind w:left="380"/>
        <w:jc w:val="both"/>
      </w:pPr>
      <w:bookmarkStart w:id="588" w:name="bookmark651"/>
      <w:bookmarkEnd w:id="588"/>
      <w:r>
        <w:t>изображать основные многогранники и круглые тела; выполнять чертежи</w:t>
      </w:r>
      <w:r>
        <w:br/>
        <w:t>по условиям задач;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38"/>
        </w:tabs>
        <w:ind w:firstLine="380"/>
      </w:pPr>
      <w:bookmarkStart w:id="589" w:name="bookmark652"/>
      <w:bookmarkEnd w:id="589"/>
      <w:r>
        <w:t>строить простейшие сечения куба, призмы, пирамиды;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42"/>
        </w:tabs>
        <w:ind w:left="380"/>
      </w:pPr>
      <w:bookmarkStart w:id="590" w:name="bookmark653"/>
      <w:bookmarkEnd w:id="590"/>
      <w:r>
        <w:t>решать планиметрические и простейшие стереометрические задачи на</w:t>
      </w:r>
      <w:r>
        <w:br/>
        <w:t>нахождение геометрических величин (длин, углов, площадей, объемов);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38"/>
        </w:tabs>
        <w:ind w:left="380"/>
      </w:pPr>
      <w:bookmarkStart w:id="591" w:name="bookmark654"/>
      <w:bookmarkEnd w:id="591"/>
      <w:r>
        <w:t>использовать при решении стереометрических задач планиметрические</w:t>
      </w:r>
      <w:r>
        <w:br/>
        <w:t>факты и методы;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42"/>
        </w:tabs>
        <w:ind w:left="380"/>
      </w:pPr>
      <w:bookmarkStart w:id="592" w:name="bookmark655"/>
      <w:bookmarkEnd w:id="592"/>
      <w:r>
        <w:t>проводить доказательные рассуждения в ходе решения задач;</w:t>
      </w:r>
      <w:r>
        <w:br/>
        <w:t>использовать приобретенные знания и умения в практической деятельности</w:t>
      </w:r>
      <w:r>
        <w:br/>
        <w:t>и повседневной жизни для: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38"/>
        </w:tabs>
        <w:ind w:left="380"/>
      </w:pPr>
      <w:bookmarkStart w:id="593" w:name="bookmark656"/>
      <w:bookmarkEnd w:id="593"/>
      <w:r>
        <w:t>исследования (моделирования) несложных практических ситуаций на</w:t>
      </w:r>
      <w:r>
        <w:br/>
        <w:t>основе изученных формул и свойств фигур;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42"/>
        </w:tabs>
        <w:spacing w:after="240"/>
        <w:ind w:left="380"/>
      </w:pPr>
      <w:bookmarkStart w:id="594" w:name="bookmark657"/>
      <w:bookmarkEnd w:id="594"/>
      <w:r>
        <w:t>вычисления объемов и площадей поверхностей пространственных тел при</w:t>
      </w:r>
      <w:r>
        <w:br/>
        <w:t>решении практических задач, используя при необходимости справочники.</w:t>
      </w:r>
    </w:p>
    <w:p w:rsidR="00203EC9" w:rsidRDefault="004369BE">
      <w:pPr>
        <w:pStyle w:val="24"/>
        <w:keepNext/>
        <w:keepLines/>
        <w:numPr>
          <w:ilvl w:val="0"/>
          <w:numId w:val="12"/>
        </w:numPr>
        <w:tabs>
          <w:tab w:val="left" w:pos="2141"/>
        </w:tabs>
        <w:ind w:firstLine="1000"/>
        <w:jc w:val="both"/>
      </w:pPr>
      <w:bookmarkStart w:id="595" w:name="bookmark660"/>
      <w:bookmarkStart w:id="596" w:name="bookmark658"/>
      <w:bookmarkStart w:id="597" w:name="bookmark659"/>
      <w:bookmarkStart w:id="598" w:name="bookmark661"/>
      <w:bookmarkEnd w:id="595"/>
      <w:r>
        <w:t>ИНФОРМАТИКА И ИКТ</w:t>
      </w:r>
      <w:bookmarkEnd w:id="596"/>
      <w:bookmarkEnd w:id="597"/>
      <w:bookmarkEnd w:id="598"/>
    </w:p>
    <w:p w:rsidR="00203EC9" w:rsidRDefault="004369BE">
      <w:pPr>
        <w:pStyle w:val="1"/>
        <w:ind w:left="380"/>
      </w:pPr>
      <w:r>
        <w:t>В результате изучения информатики и ИКТ (на базовом уровне)</w:t>
      </w:r>
      <w:r>
        <w:br/>
        <w:t>обучающиеся на уровне среднего общего образования научатся</w:t>
      </w:r>
      <w:r>
        <w:br/>
      </w:r>
      <w:r>
        <w:rPr>
          <w:b/>
          <w:bCs/>
        </w:rPr>
        <w:t>знать/понимать: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30"/>
        </w:tabs>
        <w:ind w:firstLine="740"/>
      </w:pPr>
      <w:bookmarkStart w:id="599" w:name="bookmark662"/>
      <w:bookmarkEnd w:id="599"/>
      <w:r>
        <w:t>объяснять различные подходы к определению понятия "информация";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30"/>
        </w:tabs>
        <w:ind w:left="1100" w:hanging="360"/>
        <w:jc w:val="both"/>
      </w:pPr>
      <w:bookmarkStart w:id="600" w:name="bookmark663"/>
      <w:bookmarkEnd w:id="600"/>
      <w:r>
        <w:t>различать методы измерения количества информации: вероятностный</w:t>
      </w:r>
      <w:r>
        <w:br/>
        <w:t>и алфавитный; знать единицы измерения информации;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30"/>
        </w:tabs>
        <w:spacing w:after="40"/>
        <w:ind w:left="1100" w:hanging="360"/>
        <w:jc w:val="both"/>
      </w:pPr>
      <w:bookmarkStart w:id="601" w:name="bookmark664"/>
      <w:bookmarkEnd w:id="601"/>
      <w:r>
        <w:t>назначение наиболее распространенных средств автоматизации</w:t>
      </w:r>
      <w:r>
        <w:br/>
        <w:t>информационной деятельности (текстовых редакторов, текстовых</w:t>
      </w:r>
      <w:r>
        <w:br w:type="page"/>
      </w:r>
      <w:r>
        <w:lastRenderedPageBreak/>
        <w:t>процессоров, графических редакторов, электронных таблиц, баз</w:t>
      </w:r>
      <w:r>
        <w:br/>
        <w:t>данных, компьютерных сетей);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6"/>
        </w:tabs>
        <w:spacing w:line="310" w:lineRule="auto"/>
        <w:ind w:left="1100" w:hanging="360"/>
        <w:jc w:val="both"/>
      </w:pPr>
      <w:bookmarkStart w:id="602" w:name="bookmark665"/>
      <w:bookmarkEnd w:id="602"/>
      <w:r>
        <w:t>назначение и виды информационных моделей, описывающих реальные</w:t>
      </w:r>
      <w:r>
        <w:br/>
        <w:t>объекты или процессы;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6"/>
        </w:tabs>
        <w:spacing w:line="353" w:lineRule="auto"/>
        <w:ind w:firstLine="740"/>
      </w:pPr>
      <w:bookmarkStart w:id="603" w:name="bookmark666"/>
      <w:bookmarkEnd w:id="603"/>
      <w:r>
        <w:t>использование алгоритма как модели автоматизации деятельности;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6"/>
        </w:tabs>
        <w:spacing w:line="353" w:lineRule="auto"/>
        <w:ind w:firstLine="740"/>
      </w:pPr>
      <w:bookmarkStart w:id="604" w:name="bookmark667"/>
      <w:bookmarkEnd w:id="604"/>
      <w:r>
        <w:t>назначение и функции операционных</w:t>
      </w:r>
    </w:p>
    <w:p w:rsidR="00203EC9" w:rsidRDefault="004369BE">
      <w:pPr>
        <w:pStyle w:val="1"/>
        <w:ind w:firstLine="380"/>
        <w:jc w:val="both"/>
      </w:pPr>
      <w:r>
        <w:t>систем;</w:t>
      </w:r>
    </w:p>
    <w:p w:rsidR="00203EC9" w:rsidRDefault="004369BE">
      <w:pPr>
        <w:pStyle w:val="1"/>
        <w:spacing w:after="40"/>
        <w:ind w:firstLine="740"/>
        <w:jc w:val="both"/>
      </w:pPr>
      <w:r>
        <w:rPr>
          <w:b/>
          <w:bCs/>
        </w:rPr>
        <w:t>уметь: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6"/>
        </w:tabs>
        <w:spacing w:line="310" w:lineRule="auto"/>
        <w:ind w:left="1100" w:hanging="360"/>
        <w:jc w:val="both"/>
      </w:pPr>
      <w:bookmarkStart w:id="605" w:name="bookmark668"/>
      <w:bookmarkEnd w:id="605"/>
      <w:r>
        <w:t>оценивать достоверность информации, сопоставляя различные</w:t>
      </w:r>
      <w:r>
        <w:br/>
        <w:t>источники;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6"/>
        </w:tabs>
        <w:spacing w:line="353" w:lineRule="auto"/>
        <w:ind w:firstLine="740"/>
        <w:jc w:val="both"/>
      </w:pPr>
      <w:bookmarkStart w:id="606" w:name="bookmark669"/>
      <w:bookmarkEnd w:id="606"/>
      <w:r>
        <w:t>распознавать информационные процессы в различных системах;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6"/>
          <w:tab w:val="left" w:pos="2910"/>
          <w:tab w:val="left" w:pos="4201"/>
          <w:tab w:val="left" w:pos="9327"/>
        </w:tabs>
        <w:spacing w:line="353" w:lineRule="auto"/>
        <w:ind w:firstLine="740"/>
        <w:jc w:val="both"/>
      </w:pPr>
      <w:bookmarkStart w:id="607" w:name="bookmark670"/>
      <w:bookmarkEnd w:id="607"/>
      <w:r>
        <w:t>использовать</w:t>
      </w:r>
      <w:r>
        <w:tab/>
        <w:t>готовые</w:t>
      </w:r>
      <w:r>
        <w:tab/>
        <w:t>информационные модели, оценивать</w:t>
      </w:r>
      <w:r>
        <w:tab/>
        <w:t>их</w:t>
      </w:r>
    </w:p>
    <w:p w:rsidR="00203EC9" w:rsidRDefault="004369BE">
      <w:pPr>
        <w:pStyle w:val="1"/>
        <w:spacing w:after="40"/>
        <w:ind w:left="1100"/>
      </w:pPr>
      <w:r>
        <w:t>соответствие реальному объекту и целям моделирования;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6"/>
          <w:tab w:val="left" w:pos="4201"/>
          <w:tab w:val="left" w:pos="7638"/>
        </w:tabs>
        <w:spacing w:line="353" w:lineRule="auto"/>
        <w:ind w:firstLine="740"/>
        <w:jc w:val="both"/>
      </w:pPr>
      <w:bookmarkStart w:id="608" w:name="bookmark671"/>
      <w:bookmarkEnd w:id="608"/>
      <w:r>
        <w:t>осуществлять выбор</w:t>
      </w:r>
      <w:r>
        <w:tab/>
        <w:t>способа представления</w:t>
      </w:r>
      <w:r>
        <w:tab/>
        <w:t>информации в</w:t>
      </w:r>
    </w:p>
    <w:p w:rsidR="00203EC9" w:rsidRDefault="004369BE">
      <w:pPr>
        <w:pStyle w:val="1"/>
        <w:spacing w:after="40"/>
        <w:ind w:left="1100"/>
      </w:pPr>
      <w:r>
        <w:t>соответствии с поставленной задачей;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6"/>
        </w:tabs>
        <w:spacing w:line="310" w:lineRule="auto"/>
        <w:ind w:left="1100" w:hanging="360"/>
        <w:jc w:val="both"/>
      </w:pPr>
      <w:bookmarkStart w:id="609" w:name="bookmark672"/>
      <w:bookmarkEnd w:id="609"/>
      <w:r>
        <w:t>иллюстрировать учебные работы с использованием средств</w:t>
      </w:r>
      <w:r>
        <w:br/>
        <w:t>информационных технологий;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6"/>
        </w:tabs>
        <w:spacing w:line="310" w:lineRule="auto"/>
        <w:ind w:left="1100" w:hanging="360"/>
        <w:jc w:val="both"/>
      </w:pPr>
      <w:bookmarkStart w:id="610" w:name="bookmark673"/>
      <w:bookmarkEnd w:id="610"/>
      <w:r>
        <w:t>создавать информационные объекты сложной структуры, в том числе</w:t>
      </w:r>
      <w:r>
        <w:br/>
        <w:t>гипертекстовые;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6"/>
        </w:tabs>
        <w:spacing w:line="310" w:lineRule="auto"/>
        <w:ind w:left="1100" w:hanging="360"/>
        <w:jc w:val="both"/>
      </w:pPr>
      <w:bookmarkStart w:id="611" w:name="bookmark674"/>
      <w:bookmarkEnd w:id="611"/>
      <w:r>
        <w:t>просматривать, создавать, редактировать, сохранять записи в базах</w:t>
      </w:r>
      <w:r>
        <w:br/>
        <w:t>данных;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6"/>
        </w:tabs>
        <w:spacing w:line="310" w:lineRule="auto"/>
        <w:ind w:left="1100" w:hanging="360"/>
        <w:jc w:val="both"/>
      </w:pPr>
      <w:bookmarkStart w:id="612" w:name="bookmark675"/>
      <w:bookmarkEnd w:id="612"/>
      <w:r>
        <w:t>осуществлять поиск информации в базах данных, компьютерных сетях</w:t>
      </w:r>
      <w:r>
        <w:br/>
        <w:t>и пр.;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6"/>
        </w:tabs>
        <w:spacing w:line="310" w:lineRule="auto"/>
        <w:ind w:left="1100" w:hanging="360"/>
        <w:jc w:val="both"/>
      </w:pPr>
      <w:bookmarkStart w:id="613" w:name="bookmark676"/>
      <w:bookmarkEnd w:id="613"/>
      <w:r>
        <w:t>представлять числовую информацию различными способами (таблица,</w:t>
      </w:r>
      <w:r>
        <w:br/>
        <w:t>массив, график, диаграмма и пр.);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6"/>
        </w:tabs>
        <w:spacing w:line="310" w:lineRule="auto"/>
        <w:ind w:left="1100" w:hanging="360"/>
        <w:jc w:val="both"/>
      </w:pPr>
      <w:bookmarkStart w:id="614" w:name="bookmark677"/>
      <w:bookmarkEnd w:id="614"/>
      <w:r>
        <w:t>соблюдать правила техники безопасности и гигиенические</w:t>
      </w:r>
      <w:r>
        <w:br/>
        <w:t>рекомендации при использовании средств ИКТ;</w:t>
      </w:r>
    </w:p>
    <w:p w:rsidR="00203EC9" w:rsidRDefault="004369BE">
      <w:pPr>
        <w:pStyle w:val="1"/>
        <w:spacing w:after="40"/>
        <w:ind w:left="380"/>
        <w:jc w:val="both"/>
      </w:pPr>
      <w:r>
        <w:t>использовать приобретенные знания и умения в практической деятельности</w:t>
      </w:r>
      <w:r>
        <w:br/>
        <w:t>и повседневной жизни для: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6"/>
        </w:tabs>
        <w:spacing w:line="310" w:lineRule="auto"/>
        <w:ind w:left="1100" w:hanging="360"/>
        <w:jc w:val="both"/>
      </w:pPr>
      <w:bookmarkStart w:id="615" w:name="bookmark678"/>
      <w:bookmarkEnd w:id="615"/>
      <w:r>
        <w:t>эффективной организации индивидуального информационного</w:t>
      </w:r>
      <w:r>
        <w:br/>
        <w:t>пространства;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6"/>
        </w:tabs>
        <w:spacing w:line="353" w:lineRule="auto"/>
        <w:ind w:firstLine="740"/>
      </w:pPr>
      <w:bookmarkStart w:id="616" w:name="bookmark679"/>
      <w:bookmarkEnd w:id="616"/>
      <w:r>
        <w:t>автоматизации коммуникационной деятельности;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6"/>
        </w:tabs>
        <w:spacing w:after="200" w:line="310" w:lineRule="auto"/>
        <w:ind w:left="1100" w:hanging="360"/>
        <w:jc w:val="both"/>
      </w:pPr>
      <w:bookmarkStart w:id="617" w:name="bookmark680"/>
      <w:bookmarkEnd w:id="617"/>
      <w:r>
        <w:t>эффективного применения информационных образовательных</w:t>
      </w:r>
      <w:r>
        <w:br/>
        <w:t>ресурсов в учебной деятельности.</w:t>
      </w:r>
    </w:p>
    <w:p w:rsidR="00203EC9" w:rsidRDefault="004369BE">
      <w:pPr>
        <w:pStyle w:val="24"/>
        <w:keepNext/>
        <w:keepLines/>
        <w:numPr>
          <w:ilvl w:val="0"/>
          <w:numId w:val="12"/>
        </w:numPr>
        <w:tabs>
          <w:tab w:val="left" w:pos="2141"/>
        </w:tabs>
        <w:ind w:firstLine="1000"/>
      </w:pPr>
      <w:bookmarkStart w:id="618" w:name="bookmark683"/>
      <w:bookmarkStart w:id="619" w:name="bookmark681"/>
      <w:bookmarkStart w:id="620" w:name="bookmark682"/>
      <w:bookmarkStart w:id="621" w:name="bookmark684"/>
      <w:bookmarkEnd w:id="618"/>
      <w:r>
        <w:lastRenderedPageBreak/>
        <w:t>ФИЗИКА</w:t>
      </w:r>
      <w:bookmarkEnd w:id="619"/>
      <w:bookmarkEnd w:id="620"/>
      <w:bookmarkEnd w:id="621"/>
    </w:p>
    <w:p w:rsidR="0026010E" w:rsidRDefault="004369BE" w:rsidP="00194EC7">
      <w:pPr>
        <w:pStyle w:val="1"/>
        <w:ind w:left="380"/>
        <w:jc w:val="both"/>
      </w:pPr>
      <w:r>
        <w:t>В результате изучения физики (на базовом уровне) обучающиеся на уровне</w:t>
      </w:r>
      <w:r>
        <w:br/>
        <w:t>среднегообщего образования научатся</w:t>
      </w:r>
      <w:bookmarkStart w:id="622" w:name="bookmark685"/>
      <w:bookmarkStart w:id="623" w:name="bookmark686"/>
      <w:bookmarkStart w:id="624" w:name="bookmark687"/>
    </w:p>
    <w:p w:rsidR="00203EC9" w:rsidRDefault="004369BE" w:rsidP="0026010E">
      <w:pPr>
        <w:pStyle w:val="1"/>
        <w:ind w:left="380"/>
        <w:jc w:val="both"/>
      </w:pPr>
      <w:r>
        <w:t>знать/понимать</w:t>
      </w:r>
      <w:bookmarkEnd w:id="622"/>
      <w:bookmarkEnd w:id="623"/>
      <w:bookmarkEnd w:id="624"/>
    </w:p>
    <w:p w:rsidR="00203EC9" w:rsidRDefault="004369BE">
      <w:pPr>
        <w:pStyle w:val="1"/>
        <w:numPr>
          <w:ilvl w:val="0"/>
          <w:numId w:val="8"/>
        </w:numPr>
        <w:tabs>
          <w:tab w:val="left" w:pos="590"/>
        </w:tabs>
        <w:ind w:left="380"/>
        <w:jc w:val="both"/>
      </w:pPr>
      <w:bookmarkStart w:id="625" w:name="bookmark688"/>
      <w:bookmarkEnd w:id="625"/>
      <w:r>
        <w:t>смысл понятий: физическое явление, гипотеза, закон, теория, вещество,</w:t>
      </w:r>
      <w:r>
        <w:br/>
        <w:t>взаимодействие, электромагнитное поле, волна, фотон, атом, атомное ядро,</w:t>
      </w:r>
      <w:r>
        <w:br/>
        <w:t>ионизирующие излучения, планета, звезда, Солнечная система, галактика,</w:t>
      </w:r>
      <w:r>
        <w:br/>
        <w:t>Вселенная;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590"/>
        </w:tabs>
        <w:ind w:left="380"/>
        <w:jc w:val="both"/>
      </w:pPr>
      <w:bookmarkStart w:id="626" w:name="bookmark689"/>
      <w:bookmarkEnd w:id="626"/>
      <w:r>
        <w:t>смысл физических величин: скорость, ускорение, масса, сила, импульс,</w:t>
      </w:r>
      <w:r>
        <w:br/>
        <w:t>работа, механическая энергия, внутренняя энергия, абсолютная температура,</w:t>
      </w:r>
      <w:r>
        <w:br/>
        <w:t>средняя кинетическая энергия частиц вещества, количество теплоты,</w:t>
      </w:r>
      <w:r>
        <w:br/>
        <w:t>элементарный электрический заряд;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590"/>
        </w:tabs>
        <w:ind w:left="380"/>
        <w:jc w:val="both"/>
      </w:pPr>
      <w:bookmarkStart w:id="627" w:name="bookmark690"/>
      <w:bookmarkEnd w:id="627"/>
      <w:r>
        <w:t>смысл физических законов классической механики, всемирного тяготения,</w:t>
      </w:r>
      <w:r>
        <w:br/>
        <w:t>сохранения энергии, импульса и электрического заряда, термодинамики,</w:t>
      </w:r>
      <w:r>
        <w:br/>
        <w:t>электромагнитной индукции, фотоэффекта;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590"/>
        </w:tabs>
        <w:ind w:left="380"/>
        <w:jc w:val="both"/>
      </w:pPr>
      <w:bookmarkStart w:id="628" w:name="bookmark691"/>
      <w:bookmarkEnd w:id="628"/>
      <w:r>
        <w:t>вклад российских и зарубежных ученых, оказавших наибольшее влияние</w:t>
      </w:r>
      <w:r>
        <w:br/>
        <w:t>на развитие физики;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>уметь: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590"/>
        </w:tabs>
        <w:ind w:left="380"/>
        <w:jc w:val="both"/>
      </w:pPr>
      <w:bookmarkStart w:id="629" w:name="bookmark692"/>
      <w:bookmarkEnd w:id="629"/>
      <w:r>
        <w:t>описывать и объяснять физические явления и свойства тел: движение</w:t>
      </w:r>
      <w:r>
        <w:br/>
        <w:t>небесных тел и искусственных спутников Земли; свойства газов, жидкостей</w:t>
      </w:r>
      <w:r>
        <w:br/>
        <w:t>и твердых тел; электромагнитную индукцию, распространение</w:t>
      </w:r>
      <w:r>
        <w:br/>
        <w:t>электромагнитных волн; волновые свойства света; излучение и поглощение</w:t>
      </w:r>
      <w:r>
        <w:br/>
        <w:t>света атомом; фотоэффект;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590"/>
        </w:tabs>
        <w:ind w:left="380"/>
        <w:jc w:val="both"/>
      </w:pPr>
      <w:bookmarkStart w:id="630" w:name="bookmark693"/>
      <w:bookmarkEnd w:id="630"/>
      <w:r>
        <w:t>отличать гипотезы от научных теорий; делать выводы на основе</w:t>
      </w:r>
      <w:r>
        <w:br/>
        <w:t>экспериментальных данных; приводить примеры, показывающие, что</w:t>
      </w:r>
      <w:r>
        <w:br/>
        <w:t>наблюдения и эксперимент являются основой для выдвижения гипотез и</w:t>
      </w:r>
      <w:r>
        <w:br/>
        <w:t>теорий, позволяют проверить истинность теоретических выводов;</w:t>
      </w:r>
      <w:r>
        <w:br/>
        <w:t>физическая теория дает возможность объяснять известные явления природы</w:t>
      </w:r>
      <w:r>
        <w:br/>
        <w:t>и научные факты, предсказывать еще неизвестные явления;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590"/>
        </w:tabs>
        <w:ind w:left="380"/>
        <w:jc w:val="both"/>
      </w:pPr>
      <w:bookmarkStart w:id="631" w:name="bookmark694"/>
      <w:bookmarkEnd w:id="631"/>
      <w:r>
        <w:t>приводить примеры практического использования физических знаний:</w:t>
      </w:r>
      <w:r>
        <w:br/>
        <w:t>законов механики, термодинамики и электродинамики в энергетике;</w:t>
      </w:r>
      <w:r>
        <w:br/>
        <w:t>различных видов электромагнитных излучений для развития радио и</w:t>
      </w:r>
      <w:r>
        <w:br/>
        <w:t>телекоммуникаций, квантовой физики в создании ядерной энергетики,</w:t>
      </w:r>
      <w:r>
        <w:br/>
        <w:t>лазеров;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590"/>
        </w:tabs>
        <w:ind w:left="380"/>
        <w:jc w:val="both"/>
      </w:pPr>
      <w:bookmarkStart w:id="632" w:name="bookmark695"/>
      <w:bookmarkEnd w:id="632"/>
      <w:r>
        <w:t>воспринимать и на основе полученных знаний самостоятельно оценивать</w:t>
      </w:r>
      <w:r>
        <w:br/>
        <w:t>информацию, содержащуюся в сообщениях СМИ, Интернете, научно-</w:t>
      </w:r>
      <w:r>
        <w:br/>
        <w:t>популярных статьях;</w:t>
      </w:r>
    </w:p>
    <w:p w:rsidR="00203EC9" w:rsidRDefault="004369BE">
      <w:pPr>
        <w:pStyle w:val="1"/>
        <w:ind w:left="380"/>
        <w:jc w:val="both"/>
      </w:pPr>
      <w:r>
        <w:rPr>
          <w:b/>
          <w:bCs/>
        </w:rPr>
        <w:t>использовать приобретенные знания и умения в практической</w:t>
      </w:r>
      <w:r>
        <w:rPr>
          <w:b/>
          <w:bCs/>
        </w:rPr>
        <w:br/>
        <w:t>деятельности и повседневной жизни для: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590"/>
        </w:tabs>
        <w:ind w:left="380"/>
        <w:jc w:val="both"/>
      </w:pPr>
      <w:bookmarkStart w:id="633" w:name="bookmark696"/>
      <w:bookmarkEnd w:id="633"/>
      <w:r>
        <w:t>обеспечения безопасности жизнедеятельности в процессе использования</w:t>
      </w:r>
      <w:r>
        <w:br/>
      </w:r>
      <w:r>
        <w:lastRenderedPageBreak/>
        <w:t>транспортных средств, бытовых электроприборов, средств радио- и</w:t>
      </w:r>
      <w:r>
        <w:br/>
        <w:t>телекоммуникационной связи;</w:t>
      </w:r>
      <w:r>
        <w:br w:type="page"/>
      </w:r>
    </w:p>
    <w:p w:rsidR="00203EC9" w:rsidRDefault="004369BE">
      <w:pPr>
        <w:pStyle w:val="1"/>
        <w:numPr>
          <w:ilvl w:val="0"/>
          <w:numId w:val="8"/>
        </w:numPr>
        <w:tabs>
          <w:tab w:val="left" w:pos="602"/>
        </w:tabs>
        <w:ind w:left="380"/>
        <w:jc w:val="both"/>
      </w:pPr>
      <w:bookmarkStart w:id="634" w:name="bookmark697"/>
      <w:bookmarkEnd w:id="634"/>
      <w:r>
        <w:lastRenderedPageBreak/>
        <w:t>оценки влияния на организм человека и другие организмы загрязнения</w:t>
      </w:r>
      <w:r>
        <w:br/>
        <w:t>окружающей среды;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02"/>
        </w:tabs>
        <w:ind w:left="380"/>
      </w:pPr>
      <w:bookmarkStart w:id="635" w:name="bookmark698"/>
      <w:bookmarkEnd w:id="635"/>
      <w:r>
        <w:t>рационального природопользования и защиты</w:t>
      </w:r>
      <w:r>
        <w:br/>
        <w:t>окружающей среды.</w:t>
      </w:r>
    </w:p>
    <w:p w:rsidR="0026010E" w:rsidRDefault="0026010E">
      <w:pPr>
        <w:pStyle w:val="1"/>
        <w:numPr>
          <w:ilvl w:val="0"/>
          <w:numId w:val="8"/>
        </w:numPr>
        <w:tabs>
          <w:tab w:val="left" w:pos="602"/>
        </w:tabs>
        <w:ind w:left="380"/>
      </w:pPr>
    </w:p>
    <w:p w:rsidR="0026010E" w:rsidRDefault="0026010E">
      <w:pPr>
        <w:pStyle w:val="24"/>
        <w:keepNext/>
        <w:keepLines/>
        <w:numPr>
          <w:ilvl w:val="0"/>
          <w:numId w:val="12"/>
        </w:numPr>
        <w:tabs>
          <w:tab w:val="left" w:pos="2046"/>
        </w:tabs>
        <w:ind w:firstLine="940"/>
        <w:jc w:val="both"/>
      </w:pPr>
      <w:bookmarkStart w:id="636" w:name="bookmark701"/>
      <w:bookmarkStart w:id="637" w:name="bookmark699"/>
      <w:bookmarkStart w:id="638" w:name="bookmark700"/>
      <w:bookmarkStart w:id="639" w:name="bookmark702"/>
      <w:bookmarkEnd w:id="636"/>
      <w:r>
        <w:t>АСТРОНОМИЯ</w:t>
      </w:r>
    </w:p>
    <w:p w:rsidR="00CA4592" w:rsidRPr="00D909D0" w:rsidRDefault="00CA4592" w:rsidP="00CA4592">
      <w:pPr>
        <w:pStyle w:val="Default"/>
      </w:pPr>
    </w:p>
    <w:p w:rsidR="00CA4592" w:rsidRPr="00194EC7" w:rsidRDefault="00CA4592" w:rsidP="00194EC7">
      <w:pPr>
        <w:pStyle w:val="Default"/>
        <w:spacing w:line="276" w:lineRule="auto"/>
        <w:rPr>
          <w:sz w:val="28"/>
          <w:szCs w:val="28"/>
        </w:rPr>
      </w:pPr>
      <w:r w:rsidRPr="00194EC7">
        <w:rPr>
          <w:sz w:val="28"/>
          <w:szCs w:val="28"/>
        </w:rPr>
        <w:t>В результате изучения астрономии на базовом уровне ученик научится</w:t>
      </w:r>
      <w:r w:rsidR="00194EC7" w:rsidRPr="00194EC7">
        <w:rPr>
          <w:b/>
          <w:bCs/>
          <w:sz w:val="28"/>
          <w:szCs w:val="28"/>
        </w:rPr>
        <w:t>знать/понимать</w:t>
      </w:r>
    </w:p>
    <w:p w:rsidR="00CA4592" w:rsidRPr="00194EC7" w:rsidRDefault="00CA4592" w:rsidP="00194EC7">
      <w:pPr>
        <w:pStyle w:val="Default"/>
        <w:spacing w:line="276" w:lineRule="auto"/>
        <w:rPr>
          <w:sz w:val="28"/>
          <w:szCs w:val="28"/>
        </w:rPr>
      </w:pPr>
      <w:r w:rsidRPr="00194EC7">
        <w:rPr>
          <w:sz w:val="28"/>
          <w:szCs w:val="28"/>
        </w:rPr>
        <w:t xml:space="preserve">• Представления о структуре и масштабах Вселенной и месте человека в ней. Узнать о средствах, которые используют астрономы, чтобы заглянуть в самые удалѐнные уголки Вселенной и не только увидеть небесные тела в недоступных с Земли диапазонах длин волн электромагнитного излучения, но и узнать о новых каналах получения информации о небесных телах с помощью нейтринных и гравитационно-волновых телескопов. </w:t>
      </w:r>
    </w:p>
    <w:p w:rsidR="00CA4592" w:rsidRPr="00194EC7" w:rsidRDefault="00CA4592" w:rsidP="00194EC7">
      <w:pPr>
        <w:pStyle w:val="Default"/>
        <w:spacing w:line="276" w:lineRule="auto"/>
        <w:rPr>
          <w:sz w:val="28"/>
          <w:szCs w:val="28"/>
        </w:rPr>
      </w:pPr>
      <w:r w:rsidRPr="00194EC7">
        <w:rPr>
          <w:sz w:val="28"/>
          <w:szCs w:val="28"/>
        </w:rPr>
        <w:t xml:space="preserve">• Узнать о наблюдаемом сложном движении планет, Луны и Солнца, их интерпретации. Какую роль играли наблюдения затмений Луны и Солнца в жизни общества и история их научного объяснения. Как на основе астрономических явлений люди научились измерять время и вести календарь. </w:t>
      </w:r>
    </w:p>
    <w:p w:rsidR="00CA4592" w:rsidRPr="00194EC7" w:rsidRDefault="00CA4592" w:rsidP="00194EC7">
      <w:pPr>
        <w:pStyle w:val="Default"/>
        <w:spacing w:line="276" w:lineRule="auto"/>
        <w:rPr>
          <w:sz w:val="28"/>
          <w:szCs w:val="28"/>
        </w:rPr>
      </w:pPr>
      <w:r w:rsidRPr="00194EC7">
        <w:rPr>
          <w:sz w:val="28"/>
          <w:szCs w:val="28"/>
        </w:rPr>
        <w:t xml:space="preserve">• Узнать, как благодаря развитию астрономии люди перешли от представления геоцентрической системы мира к революционным представлениям гелиоцентрической системы мира. Как на основе последней были открыты законы, управляющие движением планет, и позднее, закон всемирного тяготения. </w:t>
      </w:r>
    </w:p>
    <w:p w:rsidR="00CA4592" w:rsidRPr="00194EC7" w:rsidRDefault="00CA4592" w:rsidP="00194EC7">
      <w:pPr>
        <w:pStyle w:val="Default"/>
        <w:spacing w:line="276" w:lineRule="auto"/>
        <w:rPr>
          <w:sz w:val="28"/>
          <w:szCs w:val="28"/>
        </w:rPr>
      </w:pPr>
      <w:r w:rsidRPr="00194EC7">
        <w:rPr>
          <w:sz w:val="28"/>
          <w:szCs w:val="28"/>
        </w:rPr>
        <w:t>• На примере использования закона всемирного тяготения получ</w:t>
      </w:r>
      <w:r w:rsidR="00194EC7">
        <w:rPr>
          <w:sz w:val="28"/>
          <w:szCs w:val="28"/>
        </w:rPr>
        <w:t>а</w:t>
      </w:r>
      <w:r w:rsidRPr="00194EC7">
        <w:rPr>
          <w:sz w:val="28"/>
          <w:szCs w:val="28"/>
        </w:rPr>
        <w:t xml:space="preserve">ть представления о космических скоростях, на основе которых рассчитываются траектории полѐтов космических аппаратов к планетам. Узнать, как проявляет себя всемирное тяготение на явлениях в системе Земля—Луна, и эволюцию этой системы в будущем. </w:t>
      </w:r>
    </w:p>
    <w:p w:rsidR="00CA4592" w:rsidRPr="00194EC7" w:rsidRDefault="00CA4592" w:rsidP="00194EC7">
      <w:pPr>
        <w:pStyle w:val="Default"/>
        <w:spacing w:line="276" w:lineRule="auto"/>
        <w:rPr>
          <w:sz w:val="28"/>
          <w:szCs w:val="28"/>
        </w:rPr>
      </w:pPr>
      <w:r w:rsidRPr="00194EC7">
        <w:rPr>
          <w:sz w:val="28"/>
          <w:szCs w:val="28"/>
        </w:rPr>
        <w:t xml:space="preserve">• Узнать о современном представлении, о строении Солнечной системы, о строении Земли как планеты и природе парникового эффекта, о свойствах планет земной группы и планет-гигантов и об исследованиях астероидов, комет, метеоритов и нового класса небесных тел карликовых планет. </w:t>
      </w:r>
    </w:p>
    <w:p w:rsidR="00CA4592" w:rsidRPr="00194EC7" w:rsidRDefault="00CA4592" w:rsidP="00194EC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94EC7">
        <w:rPr>
          <w:rFonts w:ascii="Times New Roman" w:hAnsi="Times New Roman" w:cs="Times New Roman"/>
          <w:sz w:val="28"/>
          <w:szCs w:val="28"/>
        </w:rPr>
        <w:t>• Получ</w:t>
      </w:r>
      <w:r w:rsidR="00194EC7">
        <w:rPr>
          <w:rFonts w:ascii="Times New Roman" w:hAnsi="Times New Roman" w:cs="Times New Roman"/>
          <w:sz w:val="28"/>
          <w:szCs w:val="28"/>
        </w:rPr>
        <w:t>а</w:t>
      </w:r>
      <w:r w:rsidRPr="00194EC7">
        <w:rPr>
          <w:rFonts w:ascii="Times New Roman" w:hAnsi="Times New Roman" w:cs="Times New Roman"/>
          <w:sz w:val="28"/>
          <w:szCs w:val="28"/>
        </w:rPr>
        <w:t>ть представление о методах астрофизических исследований и законах физики, которые используются для изучения физически свойств небесных тел.</w:t>
      </w:r>
    </w:p>
    <w:p w:rsidR="00CA4592" w:rsidRPr="00194EC7" w:rsidRDefault="00CA4592" w:rsidP="00194EC7">
      <w:pPr>
        <w:pStyle w:val="Default"/>
        <w:spacing w:line="276" w:lineRule="auto"/>
        <w:rPr>
          <w:sz w:val="28"/>
          <w:szCs w:val="28"/>
        </w:rPr>
      </w:pPr>
      <w:r w:rsidRPr="00194EC7">
        <w:rPr>
          <w:sz w:val="28"/>
          <w:szCs w:val="28"/>
        </w:rPr>
        <w:t xml:space="preserve">• Узнать природу Солнца и его активности, как солнечная активность влияет на климат и биосферу Земли, как на основе законов физики можно рассчитать внутреннее строение Солнца и как наблюдения за потоками нейтрино от Солнца помогли заглянуть в центр Солнца и узнать о термоядерном источнике энергии. </w:t>
      </w:r>
    </w:p>
    <w:p w:rsidR="00CA4592" w:rsidRPr="00194EC7" w:rsidRDefault="00CA4592" w:rsidP="00194EC7">
      <w:pPr>
        <w:pStyle w:val="Default"/>
        <w:spacing w:line="276" w:lineRule="auto"/>
        <w:rPr>
          <w:sz w:val="28"/>
          <w:szCs w:val="28"/>
        </w:rPr>
      </w:pPr>
      <w:r w:rsidRPr="00194EC7">
        <w:rPr>
          <w:sz w:val="28"/>
          <w:szCs w:val="28"/>
        </w:rPr>
        <w:lastRenderedPageBreak/>
        <w:t xml:space="preserve">• Узнать, как определяют основные характеристики звѐзд и их взаимосвязь между собой, о внутреннем строении звѐзд и источниках их энергии; о необычности свойств звѐзд белых карликов, нейтронных звѐзд и чѐрных дыр. Узнать, как рождаются, живут и умирают звѐзды. </w:t>
      </w:r>
    </w:p>
    <w:p w:rsidR="00CA4592" w:rsidRPr="00194EC7" w:rsidRDefault="00CA4592" w:rsidP="00194EC7">
      <w:pPr>
        <w:pStyle w:val="Default"/>
        <w:spacing w:line="276" w:lineRule="auto"/>
        <w:rPr>
          <w:sz w:val="28"/>
          <w:szCs w:val="28"/>
        </w:rPr>
      </w:pPr>
      <w:r w:rsidRPr="00194EC7">
        <w:rPr>
          <w:sz w:val="28"/>
          <w:szCs w:val="28"/>
        </w:rPr>
        <w:t xml:space="preserve">• Узнать, как по наблюдениям пульсирующих звѐзд цефеид определять расстояния до других галактик, как астрономы по наблюдениям двойных и кратных звѐзд определяют их массы. </w:t>
      </w:r>
    </w:p>
    <w:p w:rsidR="00CA4592" w:rsidRPr="00194EC7" w:rsidRDefault="00CA4592" w:rsidP="00194EC7">
      <w:pPr>
        <w:pStyle w:val="Default"/>
        <w:spacing w:line="276" w:lineRule="auto"/>
        <w:rPr>
          <w:sz w:val="28"/>
          <w:szCs w:val="28"/>
        </w:rPr>
      </w:pPr>
      <w:r w:rsidRPr="00194EC7">
        <w:rPr>
          <w:sz w:val="28"/>
          <w:szCs w:val="28"/>
        </w:rPr>
        <w:t>• Получ</w:t>
      </w:r>
      <w:r w:rsidR="00194EC7">
        <w:rPr>
          <w:sz w:val="28"/>
          <w:szCs w:val="28"/>
        </w:rPr>
        <w:t>а</w:t>
      </w:r>
      <w:r w:rsidRPr="00194EC7">
        <w:rPr>
          <w:sz w:val="28"/>
          <w:szCs w:val="28"/>
        </w:rPr>
        <w:t xml:space="preserve">ть представления о взрывах новых и сверхновых звѐзд и </w:t>
      </w:r>
      <w:proofErr w:type="gramStart"/>
      <w:r w:rsidRPr="00194EC7">
        <w:rPr>
          <w:sz w:val="28"/>
          <w:szCs w:val="28"/>
        </w:rPr>
        <w:t>узнать</w:t>
      </w:r>
      <w:proofErr w:type="gramEnd"/>
      <w:r w:rsidRPr="00194EC7">
        <w:rPr>
          <w:sz w:val="28"/>
          <w:szCs w:val="28"/>
        </w:rPr>
        <w:t xml:space="preserve"> как в звѐздах образуются тяжѐлые химические элементы. </w:t>
      </w:r>
    </w:p>
    <w:p w:rsidR="00CA4592" w:rsidRPr="00194EC7" w:rsidRDefault="00CA4592" w:rsidP="00194EC7">
      <w:pPr>
        <w:pStyle w:val="Default"/>
        <w:spacing w:line="276" w:lineRule="auto"/>
        <w:rPr>
          <w:sz w:val="28"/>
          <w:szCs w:val="28"/>
        </w:rPr>
      </w:pPr>
      <w:r w:rsidRPr="00194EC7">
        <w:rPr>
          <w:sz w:val="28"/>
          <w:szCs w:val="28"/>
        </w:rPr>
        <w:t xml:space="preserve">• Узнать, как устроена наша Галактика - Млечный Путь, как распределены в ней рассеянные и шаровые звѐздные скопления и облака межзвѐздного газа и пыли. Как с помощью наблюдений в инфракрасных лучах удалось проникнуть через толщу межзвѐздного газа и пыли в центр Галактики, увидеть движение звѐзд в нѐм вокруг сверхмассивной чѐрной дыры. </w:t>
      </w:r>
    </w:p>
    <w:p w:rsidR="00CA4592" w:rsidRPr="00194EC7" w:rsidRDefault="00CA4592" w:rsidP="00194EC7">
      <w:pPr>
        <w:pStyle w:val="Default"/>
        <w:spacing w:line="276" w:lineRule="auto"/>
        <w:rPr>
          <w:sz w:val="28"/>
          <w:szCs w:val="28"/>
        </w:rPr>
      </w:pPr>
      <w:r w:rsidRPr="00194EC7">
        <w:rPr>
          <w:sz w:val="28"/>
          <w:szCs w:val="28"/>
        </w:rPr>
        <w:t xml:space="preserve">• Получить представление о различных типах галактик, узнать о проявлениях активности галактик и квазаров, распределении галактик в пространстве и формировании скоплений и ячеистой структуры их распределения. </w:t>
      </w:r>
    </w:p>
    <w:p w:rsidR="00CA4592" w:rsidRPr="00194EC7" w:rsidRDefault="00CA4592" w:rsidP="00194EC7">
      <w:pPr>
        <w:pStyle w:val="Default"/>
        <w:spacing w:line="276" w:lineRule="auto"/>
        <w:rPr>
          <w:sz w:val="28"/>
          <w:szCs w:val="28"/>
        </w:rPr>
      </w:pPr>
      <w:r w:rsidRPr="00194EC7">
        <w:rPr>
          <w:sz w:val="28"/>
          <w:szCs w:val="28"/>
        </w:rPr>
        <w:t xml:space="preserve">• Узнать о строении и эволюции уникального объекта Вселенной в целом. Проследить за развитием представлений о конечности и бесконечности Вселенной, о фундаментальных парадоксах, связанных с ними. </w:t>
      </w:r>
    </w:p>
    <w:p w:rsidR="00CA4592" w:rsidRPr="00194EC7" w:rsidRDefault="00CA4592" w:rsidP="00194EC7">
      <w:pPr>
        <w:pStyle w:val="Default"/>
        <w:spacing w:line="276" w:lineRule="auto"/>
        <w:rPr>
          <w:sz w:val="28"/>
          <w:szCs w:val="28"/>
        </w:rPr>
      </w:pPr>
      <w:r w:rsidRPr="00194EC7">
        <w:rPr>
          <w:sz w:val="28"/>
          <w:szCs w:val="28"/>
        </w:rPr>
        <w:t xml:space="preserve">• Понять, как из наблюдаемого красного смещения в спектрах далѐких галактик пришли к выводу о не стационарности, расширении Вселенной, и, что в прошлом она была не только плотной, но и горячей и, что наблюдаемое реликтовое излучение подтверждает этот важный вывод современной космологии. </w:t>
      </w:r>
    </w:p>
    <w:p w:rsidR="00CA4592" w:rsidRPr="00194EC7" w:rsidRDefault="00CA4592" w:rsidP="00194EC7">
      <w:pPr>
        <w:pStyle w:val="Default"/>
        <w:spacing w:line="276" w:lineRule="auto"/>
        <w:rPr>
          <w:sz w:val="28"/>
          <w:szCs w:val="28"/>
        </w:rPr>
      </w:pPr>
      <w:r w:rsidRPr="00194EC7">
        <w:rPr>
          <w:sz w:val="28"/>
          <w:szCs w:val="28"/>
        </w:rPr>
        <w:t xml:space="preserve">• Узнать, как открыли ускоренное расширение Вселенной и его связью с тѐмной энергией и всемирной силой отталкивания, противостоящей всемирной силе тяготения. </w:t>
      </w:r>
    </w:p>
    <w:p w:rsidR="00CA4592" w:rsidRDefault="00CA4592" w:rsidP="00194EC7">
      <w:pPr>
        <w:pStyle w:val="Default"/>
        <w:spacing w:line="276" w:lineRule="auto"/>
        <w:rPr>
          <w:sz w:val="28"/>
          <w:szCs w:val="28"/>
        </w:rPr>
      </w:pPr>
      <w:r w:rsidRPr="00194EC7">
        <w:rPr>
          <w:sz w:val="28"/>
          <w:szCs w:val="28"/>
        </w:rPr>
        <w:t xml:space="preserve">• Узнать об открытии экзопланет - планет около других звѐзд и современном состоянии проблемы поиска внеземных цивилизаций и связи с ними. </w:t>
      </w:r>
    </w:p>
    <w:p w:rsidR="00194EC7" w:rsidRPr="00194EC7" w:rsidRDefault="00194EC7" w:rsidP="00194EC7">
      <w:pPr>
        <w:pStyle w:val="Default"/>
        <w:spacing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</w:p>
    <w:p w:rsidR="0026010E" w:rsidRPr="00194EC7" w:rsidRDefault="00CA4592" w:rsidP="00194EC7">
      <w:pPr>
        <w:pStyle w:val="Default"/>
        <w:spacing w:line="276" w:lineRule="auto"/>
        <w:rPr>
          <w:sz w:val="28"/>
          <w:szCs w:val="28"/>
        </w:rPr>
      </w:pPr>
      <w:r w:rsidRPr="00194EC7">
        <w:rPr>
          <w:sz w:val="28"/>
          <w:szCs w:val="28"/>
        </w:rPr>
        <w:t xml:space="preserve">• Научиться проводить простейшие астрономические наблюдения, ориентироваться среди ярких звѐзд и созвездий, измерять высоты звѐзд и Солнца, определять астрономическими методами время, широту и долготу места наблюдений, измерять диаметр Солнца и измерять солнечную активность и еѐ зависимость от времени. </w:t>
      </w:r>
    </w:p>
    <w:p w:rsidR="0026010E" w:rsidRDefault="0026010E" w:rsidP="0026010E">
      <w:pPr>
        <w:pStyle w:val="24"/>
        <w:keepNext/>
        <w:keepLines/>
        <w:tabs>
          <w:tab w:val="left" w:pos="2046"/>
        </w:tabs>
        <w:ind w:left="940" w:firstLine="0"/>
        <w:jc w:val="both"/>
      </w:pPr>
    </w:p>
    <w:p w:rsidR="00203EC9" w:rsidRDefault="004369BE" w:rsidP="0026010E">
      <w:pPr>
        <w:pStyle w:val="24"/>
        <w:keepNext/>
        <w:keepLines/>
        <w:numPr>
          <w:ilvl w:val="0"/>
          <w:numId w:val="12"/>
        </w:numPr>
        <w:tabs>
          <w:tab w:val="left" w:pos="2046"/>
        </w:tabs>
        <w:ind w:firstLine="940"/>
        <w:jc w:val="both"/>
      </w:pPr>
      <w:r>
        <w:t>БИОЛОГИЯ</w:t>
      </w:r>
      <w:bookmarkEnd w:id="637"/>
      <w:bookmarkEnd w:id="638"/>
      <w:bookmarkEnd w:id="639"/>
    </w:p>
    <w:p w:rsidR="00203EC9" w:rsidRDefault="004369BE">
      <w:pPr>
        <w:pStyle w:val="1"/>
        <w:ind w:left="380"/>
        <w:jc w:val="both"/>
      </w:pPr>
      <w:r>
        <w:t>В результате изучения биологии (на базовом уровне) обучающиеся на уровне</w:t>
      </w:r>
      <w:r>
        <w:br/>
        <w:t>среднего общего образования научатся</w:t>
      </w:r>
      <w:r>
        <w:br/>
      </w:r>
      <w:bookmarkStart w:id="640" w:name="_Hlk47976823"/>
      <w:r>
        <w:rPr>
          <w:b/>
          <w:bCs/>
        </w:rPr>
        <w:lastRenderedPageBreak/>
        <w:t>знать/понимать</w:t>
      </w:r>
      <w:bookmarkEnd w:id="640"/>
    </w:p>
    <w:p w:rsidR="00203EC9" w:rsidRDefault="004369BE">
      <w:pPr>
        <w:pStyle w:val="1"/>
        <w:numPr>
          <w:ilvl w:val="0"/>
          <w:numId w:val="8"/>
        </w:numPr>
        <w:tabs>
          <w:tab w:val="left" w:pos="1102"/>
        </w:tabs>
        <w:ind w:left="1100" w:hanging="360"/>
        <w:jc w:val="both"/>
      </w:pPr>
      <w:bookmarkStart w:id="641" w:name="bookmark703"/>
      <w:bookmarkEnd w:id="641"/>
      <w:r>
        <w:t>основные положения биологических теорий (клеточная, эволюционная</w:t>
      </w:r>
      <w:r>
        <w:br/>
        <w:t>теория Ч.Дарвина); учение В.И.Вернадского о биосфере; сущность</w:t>
      </w:r>
      <w:r>
        <w:br/>
        <w:t>законов Г.Менделя, закономерностей изменчивости;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2"/>
        </w:tabs>
        <w:ind w:left="1100" w:hanging="360"/>
        <w:jc w:val="both"/>
      </w:pPr>
      <w:bookmarkStart w:id="642" w:name="bookmark704"/>
      <w:bookmarkEnd w:id="642"/>
      <w:r>
        <w:t>строение биологических объектов: клетки; генов и хромосом; вида и</w:t>
      </w:r>
      <w:r>
        <w:br/>
        <w:t>экосистем (структура);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2"/>
        </w:tabs>
        <w:ind w:left="1100" w:hanging="360"/>
        <w:jc w:val="both"/>
      </w:pPr>
      <w:bookmarkStart w:id="643" w:name="bookmark705"/>
      <w:bookmarkEnd w:id="643"/>
      <w:r>
        <w:t>сущность биологических процессов: размножение, оплодотворение,</w:t>
      </w:r>
      <w:r>
        <w:br/>
        <w:t>действие искусственного и естественного отбора, формирование</w:t>
      </w:r>
      <w:r>
        <w:br/>
        <w:t>приспособленности, образование видов, круговорот веществ и</w:t>
      </w:r>
      <w:r>
        <w:br/>
        <w:t>превращения энергии в экосистемах и биосфере;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2"/>
        </w:tabs>
        <w:ind w:firstLine="740"/>
      </w:pPr>
      <w:bookmarkStart w:id="644" w:name="bookmark706"/>
      <w:bookmarkEnd w:id="644"/>
      <w:r>
        <w:t>вклад выдающихся ученых в развитие биологической науки;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2"/>
        </w:tabs>
        <w:ind w:left="380" w:firstLine="360"/>
        <w:jc w:val="both"/>
      </w:pPr>
      <w:bookmarkStart w:id="645" w:name="bookmark707"/>
      <w:bookmarkEnd w:id="645"/>
      <w:r>
        <w:t>биологическую терминологию и</w:t>
      </w:r>
      <w:r>
        <w:br/>
        <w:t>символику;</w:t>
      </w:r>
    </w:p>
    <w:p w:rsidR="00203EC9" w:rsidRDefault="004369BE">
      <w:pPr>
        <w:pStyle w:val="1"/>
        <w:ind w:firstLine="520"/>
        <w:jc w:val="both"/>
      </w:pPr>
      <w:r>
        <w:rPr>
          <w:b/>
          <w:bCs/>
        </w:rPr>
        <w:t>уметь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2"/>
        </w:tabs>
        <w:ind w:firstLine="740"/>
        <w:jc w:val="both"/>
      </w:pPr>
      <w:bookmarkStart w:id="646" w:name="bookmark708"/>
      <w:bookmarkEnd w:id="646"/>
      <w:r>
        <w:t>объяснять: роль биологии в формировании научного мировоззрения;</w:t>
      </w:r>
    </w:p>
    <w:p w:rsidR="00203EC9" w:rsidRDefault="004369BE">
      <w:pPr>
        <w:pStyle w:val="1"/>
        <w:tabs>
          <w:tab w:val="left" w:pos="2449"/>
          <w:tab w:val="left" w:pos="6596"/>
        </w:tabs>
        <w:ind w:left="1100"/>
        <w:jc w:val="both"/>
      </w:pPr>
      <w:r>
        <w:t>вклад биологических теорий в формирование современной</w:t>
      </w:r>
      <w:r>
        <w:br/>
        <w:t>естественнонаучной картины мира; единство живой и неживой</w:t>
      </w:r>
      <w:r>
        <w:br/>
        <w:t>природы,</w:t>
      </w:r>
      <w:r>
        <w:tab/>
        <w:t>родство живых организмов;</w:t>
      </w:r>
      <w:r>
        <w:tab/>
        <w:t>отрицательное влияние</w:t>
      </w:r>
    </w:p>
    <w:p w:rsidR="00203EC9" w:rsidRDefault="004369BE">
      <w:pPr>
        <w:pStyle w:val="1"/>
        <w:ind w:left="1100"/>
        <w:jc w:val="both"/>
      </w:pPr>
      <w:r>
        <w:t>алкоголя, никотина, наркотических веществ на развитие зародыша</w:t>
      </w:r>
      <w:r>
        <w:br/>
        <w:t>человека; влияние мутагенов на организм человека, экологических</w:t>
      </w:r>
      <w:r>
        <w:br/>
        <w:t>факторов на организмы; взаимосвязи организмов и окружающей</w:t>
      </w:r>
      <w:r>
        <w:br/>
        <w:t>среды; причины эволюции, изменяемости видов, нарушений развития</w:t>
      </w:r>
      <w:r>
        <w:br/>
        <w:t>организмов, наследственных заболеваний, мутаций, устойчивости и</w:t>
      </w:r>
      <w:r>
        <w:br/>
        <w:t>смены экосистем; необходимости сохранения многообразия видов;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2"/>
        </w:tabs>
        <w:ind w:left="1100" w:hanging="360"/>
        <w:jc w:val="both"/>
      </w:pPr>
      <w:bookmarkStart w:id="647" w:name="bookmark709"/>
      <w:bookmarkEnd w:id="647"/>
      <w:r>
        <w:t>решать элементарные биологические задачи; составлять элементарные</w:t>
      </w:r>
      <w:r>
        <w:br/>
        <w:t>схемы скрещивания и схемы переноса веществ и энергии в</w:t>
      </w:r>
      <w:r>
        <w:br/>
        <w:t>экосистемах (цепи питания);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2"/>
        </w:tabs>
        <w:ind w:firstLine="740"/>
      </w:pPr>
      <w:bookmarkStart w:id="648" w:name="bookmark710"/>
      <w:bookmarkEnd w:id="648"/>
      <w:r>
        <w:t>описывать особей видов по морфологическому критерию;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102"/>
        </w:tabs>
        <w:ind w:left="1100" w:hanging="360"/>
        <w:jc w:val="both"/>
      </w:pPr>
      <w:bookmarkStart w:id="649" w:name="bookmark711"/>
      <w:bookmarkEnd w:id="649"/>
      <w:r>
        <w:t>выявлять приспособления организмов к среде обитания, источники</w:t>
      </w:r>
      <w:r>
        <w:br/>
        <w:t>мутагенов в окружающей среде (косвенно), антропогенные изменения</w:t>
      </w:r>
      <w:r>
        <w:br/>
        <w:t>в экосистемах своей местности;</w:t>
      </w:r>
      <w:r>
        <w:br w:type="page"/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650" w:name="bookmark712"/>
      <w:bookmarkEnd w:id="650"/>
      <w:r>
        <w:lastRenderedPageBreak/>
        <w:t>сравнивать: биологические объекты (химический состав тел живой и</w:t>
      </w:r>
      <w:r>
        <w:br/>
        <w:t>неживой природы, зародыши человека и других млекопитающих,</w:t>
      </w:r>
      <w:r>
        <w:br/>
        <w:t>природные экосистемы и агроэкосистемы своей местности), процессы</w:t>
      </w:r>
      <w:r>
        <w:br/>
        <w:t>(естественный и искусственный отбор, половое и бесполое</w:t>
      </w:r>
      <w:r>
        <w:br/>
        <w:t>размножение) и делать выводы на основе сравнения;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651" w:name="bookmark713"/>
      <w:bookmarkEnd w:id="651"/>
      <w:r>
        <w:t>анализировать и оценивать различные гипотезы сущности жизни,</w:t>
      </w:r>
      <w:r>
        <w:br/>
        <w:t>происхождения жизни и человека, глобальные экологические</w:t>
      </w:r>
      <w:r>
        <w:br/>
        <w:t>проблемы и пути их решения, последствия собственной деятельности в</w:t>
      </w:r>
      <w:r>
        <w:br/>
        <w:t>окружающей среде;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firstLine="740"/>
        <w:jc w:val="both"/>
      </w:pPr>
      <w:bookmarkStart w:id="652" w:name="bookmark714"/>
      <w:bookmarkEnd w:id="652"/>
      <w:r>
        <w:t>изучать изменения в экосистемах на биологических моделях;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firstLine="740"/>
        <w:jc w:val="both"/>
      </w:pPr>
      <w:bookmarkStart w:id="653" w:name="bookmark715"/>
      <w:bookmarkEnd w:id="653"/>
      <w:r>
        <w:t>находить информацию о биологических объектах в различных</w:t>
      </w:r>
    </w:p>
    <w:p w:rsidR="00203EC9" w:rsidRDefault="004369BE">
      <w:pPr>
        <w:pStyle w:val="1"/>
        <w:tabs>
          <w:tab w:val="left" w:pos="6630"/>
        </w:tabs>
        <w:ind w:left="1100"/>
        <w:jc w:val="both"/>
      </w:pPr>
      <w:r>
        <w:t>источниках (учебных текстах, справочниках, научно-популярных</w:t>
      </w:r>
      <w:r>
        <w:br/>
        <w:t>изданиях, компьютерных базах данных,</w:t>
      </w:r>
      <w:r>
        <w:tab/>
        <w:t>ресурсах Интернет) и</w:t>
      </w:r>
    </w:p>
    <w:p w:rsidR="00203EC9" w:rsidRDefault="004369BE">
      <w:pPr>
        <w:pStyle w:val="1"/>
        <w:ind w:left="1100"/>
        <w:jc w:val="both"/>
      </w:pPr>
      <w:r>
        <w:t>критически ее оценивать;</w:t>
      </w:r>
    </w:p>
    <w:p w:rsidR="00203EC9" w:rsidRDefault="004369BE">
      <w:pPr>
        <w:pStyle w:val="1"/>
        <w:ind w:left="380"/>
        <w:jc w:val="both"/>
      </w:pPr>
      <w:r>
        <w:t>использовать приобретенные знания и умения в практической деятельности</w:t>
      </w:r>
      <w:r>
        <w:br/>
        <w:t>и повседневной жизни для: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654" w:name="bookmark716"/>
      <w:bookmarkEnd w:id="654"/>
      <w:r>
        <w:t>соблюдения мер профилактики отравлений, вирусных и других</w:t>
      </w:r>
      <w:r>
        <w:br/>
        <w:t>заболеваний, стрессов, вредных привычек (курение, алкоголизм,</w:t>
      </w:r>
      <w:r>
        <w:br/>
        <w:t>наркомания); правил поведения в природной среде;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655" w:name="bookmark717"/>
      <w:bookmarkEnd w:id="655"/>
      <w:r>
        <w:t>оказания первой помощи при простудных и других заболеваниях,</w:t>
      </w:r>
      <w:r>
        <w:br/>
        <w:t>отравлении пищевыми продуктами;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spacing w:after="240"/>
        <w:ind w:left="1100" w:hanging="360"/>
        <w:jc w:val="both"/>
      </w:pPr>
      <w:bookmarkStart w:id="656" w:name="bookmark718"/>
      <w:bookmarkEnd w:id="656"/>
      <w:r>
        <w:t>оценки этических аспектов некоторых исследований в области</w:t>
      </w:r>
      <w:r>
        <w:br/>
        <w:t>биотехнологии (клонирование, искусственное оплодотворение).</w:t>
      </w:r>
    </w:p>
    <w:p w:rsidR="00203EC9" w:rsidRDefault="004369BE">
      <w:pPr>
        <w:pStyle w:val="24"/>
        <w:keepNext/>
        <w:keepLines/>
        <w:numPr>
          <w:ilvl w:val="0"/>
          <w:numId w:val="12"/>
        </w:numPr>
        <w:tabs>
          <w:tab w:val="left" w:pos="2081"/>
        </w:tabs>
        <w:ind w:firstLine="1000"/>
        <w:jc w:val="both"/>
      </w:pPr>
      <w:bookmarkStart w:id="657" w:name="bookmark721"/>
      <w:bookmarkStart w:id="658" w:name="bookmark719"/>
      <w:bookmarkStart w:id="659" w:name="bookmark720"/>
      <w:bookmarkStart w:id="660" w:name="bookmark722"/>
      <w:bookmarkEnd w:id="657"/>
      <w:r>
        <w:t>ХИМИЯ</w:t>
      </w:r>
      <w:bookmarkEnd w:id="658"/>
      <w:bookmarkEnd w:id="659"/>
      <w:bookmarkEnd w:id="660"/>
    </w:p>
    <w:p w:rsidR="00203EC9" w:rsidRDefault="004369BE">
      <w:pPr>
        <w:pStyle w:val="1"/>
        <w:ind w:left="380"/>
        <w:jc w:val="both"/>
      </w:pPr>
      <w:r>
        <w:t>В результате изучения химии (на базовом уровне) обучающиеся на уровне</w:t>
      </w:r>
      <w:r>
        <w:br/>
        <w:t>среднего общего образования научатся</w:t>
      </w:r>
      <w:r>
        <w:br/>
      </w:r>
      <w:r>
        <w:rPr>
          <w:b/>
          <w:bCs/>
        </w:rPr>
        <w:t>знать/понимать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661" w:name="bookmark723"/>
      <w:bookmarkEnd w:id="661"/>
      <w:r>
        <w:t>важнейшие химические понятия: вещество, химический элемент, атом,</w:t>
      </w:r>
      <w:r>
        <w:br/>
        <w:t>молекула, относительные атомная и молекулярная массы, ион,</w:t>
      </w:r>
      <w:r>
        <w:br/>
        <w:t>аллотропия, изотопы, химическая связь, электроотрицательность,</w:t>
      </w:r>
      <w:r>
        <w:br/>
        <w:t>валентность, степень окисления, моль, молярная масса, молярный</w:t>
      </w:r>
      <w:r>
        <w:br/>
        <w:t>объем, вещества молекулярного и немолекулярного строения,</w:t>
      </w:r>
      <w:r>
        <w:br/>
        <w:t xml:space="preserve">растворы, электролит и </w:t>
      </w:r>
      <w:proofErr w:type="spellStart"/>
      <w:r>
        <w:t>неэлектролит</w:t>
      </w:r>
      <w:proofErr w:type="spellEnd"/>
      <w:r>
        <w:t>, электролитическая диссоциация,</w:t>
      </w:r>
      <w:r>
        <w:br/>
        <w:t>окислитель и восстановитель, окисление и восстановление, тепловой</w:t>
      </w:r>
      <w:r>
        <w:br/>
        <w:t>эффект реакции, скорость химической реакции, катализ, химическое</w:t>
      </w:r>
      <w:r>
        <w:br/>
        <w:t>равновесие, углеродный скелет, функциональная группа, изомерия,</w:t>
      </w:r>
      <w:r>
        <w:br/>
        <w:t>гомология;</w:t>
      </w:r>
      <w:r>
        <w:br w:type="page"/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left="1100" w:hanging="360"/>
        <w:jc w:val="both"/>
      </w:pPr>
      <w:bookmarkStart w:id="662" w:name="bookmark724"/>
      <w:bookmarkEnd w:id="662"/>
      <w:r>
        <w:lastRenderedPageBreak/>
        <w:t>основные законы химии: сохранения массы веществ, постоянства</w:t>
      </w:r>
      <w:r>
        <w:br/>
        <w:t>состава, периодический закон;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left="1100" w:hanging="360"/>
        <w:jc w:val="both"/>
      </w:pPr>
      <w:bookmarkStart w:id="663" w:name="bookmark725"/>
      <w:bookmarkEnd w:id="663"/>
      <w:r>
        <w:t>основные теории химии: химической связи, электролитической</w:t>
      </w:r>
      <w:r>
        <w:br/>
        <w:t>диссоциации, строения органических соединений;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firstLine="740"/>
        <w:jc w:val="both"/>
      </w:pPr>
      <w:bookmarkStart w:id="664" w:name="bookmark726"/>
      <w:bookmarkEnd w:id="664"/>
      <w:r>
        <w:t>важнейшие вещества и материалы: основные металлы и сплавы;</w:t>
      </w:r>
    </w:p>
    <w:p w:rsidR="00203EC9" w:rsidRDefault="004369BE">
      <w:pPr>
        <w:pStyle w:val="1"/>
        <w:tabs>
          <w:tab w:val="left" w:pos="2204"/>
          <w:tab w:val="left" w:pos="4518"/>
          <w:tab w:val="left" w:pos="7330"/>
        </w:tabs>
        <w:ind w:left="1100"/>
        <w:jc w:val="both"/>
      </w:pPr>
      <w:r>
        <w:t>серная, соляная, азотная и уксусная кислоты; щелочи, аммиак,</w:t>
      </w:r>
      <w:r>
        <w:br/>
        <w:t>минеральные удобрения, метан, этилен, ацетилен, бензол, этанол,</w:t>
      </w:r>
      <w:r>
        <w:br/>
        <w:t>жиры,</w:t>
      </w:r>
      <w:r>
        <w:tab/>
        <w:t>мыла, глюкоза,</w:t>
      </w:r>
      <w:r>
        <w:tab/>
        <w:t>сахароза, крахмал,</w:t>
      </w:r>
      <w:r>
        <w:tab/>
        <w:t>клетчатка, белки,</w:t>
      </w:r>
    </w:p>
    <w:p w:rsidR="00203EC9" w:rsidRDefault="004369BE">
      <w:pPr>
        <w:pStyle w:val="1"/>
        <w:ind w:left="1100"/>
        <w:jc w:val="both"/>
      </w:pPr>
      <w:r>
        <w:t>искусственные и синтетические волокна, каучуки, пластмассы;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>уметь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left="1100" w:hanging="360"/>
        <w:jc w:val="both"/>
      </w:pPr>
      <w:bookmarkStart w:id="665" w:name="bookmark727"/>
      <w:bookmarkEnd w:id="665"/>
      <w:r>
        <w:t>называть изученные вещества по «тривиальной» или международной</w:t>
      </w:r>
      <w:r>
        <w:br/>
        <w:t>номенклатуре;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left="1100" w:hanging="360"/>
        <w:jc w:val="both"/>
      </w:pPr>
      <w:bookmarkStart w:id="666" w:name="bookmark728"/>
      <w:bookmarkEnd w:id="666"/>
      <w:r>
        <w:t>определять: валентность и степень окисления химических элементов,</w:t>
      </w:r>
      <w:r>
        <w:br/>
        <w:t>тип химической связи в соединениях, заряд иона, характер среды в</w:t>
      </w:r>
      <w:r>
        <w:br/>
        <w:t>водных растворах неорганических соединений, окислитель и</w:t>
      </w:r>
      <w:r>
        <w:br/>
        <w:t>восстановитель, принадлежность веществ к различным классам</w:t>
      </w:r>
      <w:r>
        <w:br/>
        <w:t>органических соединений;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left="1100" w:hanging="360"/>
        <w:jc w:val="both"/>
      </w:pPr>
      <w:bookmarkStart w:id="667" w:name="bookmark729"/>
      <w:bookmarkEnd w:id="667"/>
      <w:r>
        <w:t>характеризовать: элементы малых периодов по их положению в</w:t>
      </w:r>
      <w:r>
        <w:br/>
        <w:t>периодической системе Д.И.Менделеева; общие химические свойства</w:t>
      </w:r>
      <w:r>
        <w:br/>
        <w:t>металлов, неметаллов, основных классов неорганических и</w:t>
      </w:r>
      <w:r>
        <w:br/>
        <w:t>органических соединений; строение и химические свойства изученных</w:t>
      </w:r>
      <w:r>
        <w:br/>
        <w:t>органических соединений;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left="1100" w:hanging="360"/>
        <w:jc w:val="both"/>
      </w:pPr>
      <w:bookmarkStart w:id="668" w:name="bookmark730"/>
      <w:bookmarkEnd w:id="668"/>
      <w:r>
        <w:t>объяснять: зависимость свойств веществ от их состава и строения;</w:t>
      </w:r>
      <w:r>
        <w:br/>
        <w:t>природу химической связи (ионной, ковалентной, металлической),</w:t>
      </w:r>
      <w:r>
        <w:br/>
        <w:t>зависимость скорости химической реакции и положения химического</w:t>
      </w:r>
      <w:r>
        <w:br/>
        <w:t>равновесия от различных факторов;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left="1100" w:hanging="360"/>
        <w:jc w:val="both"/>
      </w:pPr>
      <w:bookmarkStart w:id="669" w:name="bookmark731"/>
      <w:bookmarkEnd w:id="669"/>
      <w:r>
        <w:t>выполнять химический эксперимент по распознаванию важнейших</w:t>
      </w:r>
      <w:r>
        <w:br/>
        <w:t>неорганических и органических веществ;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left="1100" w:hanging="360"/>
        <w:jc w:val="both"/>
      </w:pPr>
      <w:bookmarkStart w:id="670" w:name="bookmark732"/>
      <w:bookmarkEnd w:id="670"/>
      <w:r>
        <w:t>проводить самостоятельный поиск химической информации с</w:t>
      </w:r>
      <w:r>
        <w:br/>
        <w:t>использованием различных источников (научно-популярных изданий,</w:t>
      </w:r>
      <w:r>
        <w:br/>
        <w:t>компьютерных баз данных, ресурсов Интернета); использовать</w:t>
      </w:r>
      <w:r>
        <w:br/>
        <w:t>компьютерные технологии для обработки и передачи химической</w:t>
      </w:r>
      <w:r>
        <w:br/>
        <w:t>информации и ее представления в различных формах;</w:t>
      </w:r>
    </w:p>
    <w:p w:rsidR="00203EC9" w:rsidRDefault="004369BE">
      <w:pPr>
        <w:pStyle w:val="1"/>
        <w:ind w:left="380"/>
        <w:jc w:val="both"/>
      </w:pPr>
      <w:r>
        <w:t>использовать приобретенные знания и умения в практической деятельности</w:t>
      </w:r>
      <w:r>
        <w:br/>
        <w:t>и повседневной жизни для: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left="1100" w:hanging="360"/>
        <w:jc w:val="both"/>
      </w:pPr>
      <w:bookmarkStart w:id="671" w:name="bookmark733"/>
      <w:bookmarkEnd w:id="671"/>
      <w:r>
        <w:t>объяснения химических явлений, происходящих в природе, быту и на</w:t>
      </w:r>
      <w:r>
        <w:br/>
        <w:t>производстве;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left="1100" w:hanging="360"/>
        <w:jc w:val="both"/>
      </w:pPr>
      <w:bookmarkStart w:id="672" w:name="bookmark734"/>
      <w:bookmarkEnd w:id="672"/>
      <w:r>
        <w:t>определения возможности протекания химических превращений в</w:t>
      </w:r>
      <w:r>
        <w:br/>
        <w:t>различных условиях и оценки их последствий;</w:t>
      </w:r>
      <w:r>
        <w:br w:type="page"/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5"/>
        </w:tabs>
        <w:ind w:firstLine="740"/>
        <w:jc w:val="both"/>
      </w:pPr>
      <w:bookmarkStart w:id="673" w:name="bookmark735"/>
      <w:bookmarkEnd w:id="673"/>
      <w:r>
        <w:lastRenderedPageBreak/>
        <w:t>экологически грамотного поведения в окружающей среде;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5"/>
        </w:tabs>
        <w:ind w:left="1100" w:hanging="360"/>
        <w:jc w:val="both"/>
      </w:pPr>
      <w:bookmarkStart w:id="674" w:name="bookmark736"/>
      <w:bookmarkEnd w:id="674"/>
      <w:r>
        <w:t>оценки влияния химического загрязнения окружающей среды на</w:t>
      </w:r>
      <w:r>
        <w:br/>
        <w:t>организм человека и другие живые организмы;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5"/>
        </w:tabs>
        <w:ind w:left="1100" w:hanging="360"/>
        <w:jc w:val="both"/>
      </w:pPr>
      <w:bookmarkStart w:id="675" w:name="bookmark737"/>
      <w:bookmarkEnd w:id="675"/>
      <w:r>
        <w:t>безопасного обращения с горючими и токсичными веществами,</w:t>
      </w:r>
      <w:r>
        <w:br/>
        <w:t>лабораторным оборудованием;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5"/>
        </w:tabs>
        <w:ind w:left="1100" w:hanging="360"/>
        <w:jc w:val="both"/>
      </w:pPr>
      <w:bookmarkStart w:id="676" w:name="bookmark738"/>
      <w:bookmarkEnd w:id="676"/>
      <w:r>
        <w:t>приготовления растворов заданной концентрации в быту и на</w:t>
      </w:r>
      <w:r>
        <w:br/>
        <w:t>производстве;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5"/>
          <w:tab w:val="left" w:pos="2934"/>
        </w:tabs>
        <w:ind w:firstLine="740"/>
        <w:jc w:val="both"/>
      </w:pPr>
      <w:bookmarkStart w:id="677" w:name="bookmark739"/>
      <w:bookmarkEnd w:id="677"/>
      <w:r>
        <w:t>критической</w:t>
      </w:r>
      <w:r>
        <w:tab/>
        <w:t>оценки достоверности химической информации,</w:t>
      </w:r>
    </w:p>
    <w:p w:rsidR="00203EC9" w:rsidRDefault="004369BE">
      <w:pPr>
        <w:pStyle w:val="1"/>
        <w:spacing w:after="240"/>
        <w:ind w:left="1100"/>
        <w:jc w:val="both"/>
      </w:pPr>
      <w:r>
        <w:t>поступающей из разных источников.</w:t>
      </w:r>
    </w:p>
    <w:p w:rsidR="00203EC9" w:rsidRDefault="004369BE">
      <w:pPr>
        <w:pStyle w:val="24"/>
        <w:keepNext/>
        <w:keepLines/>
        <w:numPr>
          <w:ilvl w:val="0"/>
          <w:numId w:val="12"/>
        </w:numPr>
        <w:tabs>
          <w:tab w:val="left" w:pos="2478"/>
        </w:tabs>
        <w:ind w:left="380" w:firstLine="620"/>
        <w:jc w:val="both"/>
      </w:pPr>
      <w:bookmarkStart w:id="678" w:name="bookmark742"/>
      <w:bookmarkStart w:id="679" w:name="bookmark740"/>
      <w:bookmarkStart w:id="680" w:name="bookmark741"/>
      <w:bookmarkStart w:id="681" w:name="bookmark743"/>
      <w:bookmarkEnd w:id="678"/>
      <w:r>
        <w:t>ИСКУССТВО (МИРОВАЯ ХУДОЖЕСТВЕННАЯ</w:t>
      </w:r>
      <w:r>
        <w:br/>
        <w:t>КУЛЬТУРА)</w:t>
      </w:r>
      <w:bookmarkEnd w:id="679"/>
      <w:bookmarkEnd w:id="680"/>
      <w:bookmarkEnd w:id="681"/>
    </w:p>
    <w:p w:rsidR="00203EC9" w:rsidRDefault="004369BE">
      <w:pPr>
        <w:pStyle w:val="1"/>
        <w:ind w:left="380"/>
        <w:jc w:val="both"/>
      </w:pPr>
      <w:r>
        <w:t>В результате изучения курса «Мировая художественная культура» (на</w:t>
      </w:r>
      <w:r>
        <w:br/>
        <w:t>базовом уровне) обучающиеся на уровне среднего общего образования</w:t>
      </w:r>
      <w:r>
        <w:br/>
        <w:t>научатся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>знать/понимать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5"/>
        </w:tabs>
        <w:ind w:firstLine="740"/>
        <w:jc w:val="both"/>
      </w:pPr>
      <w:bookmarkStart w:id="682" w:name="bookmark744"/>
      <w:bookmarkEnd w:id="682"/>
      <w:r>
        <w:t>основные виды и жанры искусства;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5"/>
        </w:tabs>
        <w:ind w:firstLine="740"/>
        <w:jc w:val="both"/>
      </w:pPr>
      <w:bookmarkStart w:id="683" w:name="bookmark745"/>
      <w:bookmarkEnd w:id="683"/>
      <w:r>
        <w:t>изученные направления и стили мировой художественной культуры;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5"/>
        </w:tabs>
        <w:ind w:firstLine="740"/>
        <w:jc w:val="both"/>
      </w:pPr>
      <w:bookmarkStart w:id="684" w:name="bookmark746"/>
      <w:bookmarkEnd w:id="684"/>
      <w:r>
        <w:t>шедевры мировой художественной культуры;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5"/>
        </w:tabs>
        <w:ind w:firstLine="740"/>
        <w:jc w:val="both"/>
      </w:pPr>
      <w:bookmarkStart w:id="685" w:name="bookmark747"/>
      <w:bookmarkEnd w:id="685"/>
      <w:r>
        <w:t>особенности языка различных видов искусства;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>уметь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5"/>
        </w:tabs>
        <w:ind w:left="1100" w:hanging="360"/>
        <w:jc w:val="both"/>
      </w:pPr>
      <w:bookmarkStart w:id="686" w:name="bookmark748"/>
      <w:bookmarkEnd w:id="686"/>
      <w:r>
        <w:t>узнавать изученные произведения и соотносить их с определенной</w:t>
      </w:r>
      <w:r>
        <w:br/>
        <w:t>эпохой, стилем, направлением.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5"/>
        </w:tabs>
        <w:ind w:left="1100" w:hanging="360"/>
        <w:jc w:val="both"/>
      </w:pPr>
      <w:bookmarkStart w:id="687" w:name="bookmark749"/>
      <w:bookmarkEnd w:id="687"/>
      <w:r>
        <w:t>устанавливать стилевые и сюжетные связи между произведениями</w:t>
      </w:r>
      <w:r>
        <w:br/>
        <w:t xml:space="preserve">разных </w:t>
      </w:r>
      <w:proofErr w:type="spellStart"/>
      <w:r>
        <w:t>в</w:t>
      </w:r>
      <w:proofErr w:type="gramStart"/>
      <w:r>
        <w:t>и</w:t>
      </w:r>
      <w:proofErr w:type="spellEnd"/>
      <w:r>
        <w:t>-</w:t>
      </w:r>
      <w:proofErr w:type="gramEnd"/>
      <w:r>
        <w:t xml:space="preserve"> </w:t>
      </w:r>
      <w:proofErr w:type="spellStart"/>
      <w:r>
        <w:t>дов</w:t>
      </w:r>
      <w:proofErr w:type="spellEnd"/>
      <w:r>
        <w:t xml:space="preserve"> искусства;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5"/>
        </w:tabs>
        <w:ind w:left="1100" w:hanging="360"/>
        <w:jc w:val="both"/>
      </w:pPr>
      <w:bookmarkStart w:id="688" w:name="bookmark750"/>
      <w:bookmarkEnd w:id="688"/>
      <w:r>
        <w:t>пользоваться различными источниками информации о мировой</w:t>
      </w:r>
      <w:r>
        <w:br/>
        <w:t>художественной культуре;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5"/>
        </w:tabs>
        <w:ind w:left="380" w:firstLine="360"/>
        <w:jc w:val="both"/>
      </w:pPr>
      <w:bookmarkStart w:id="689" w:name="bookmark751"/>
      <w:bookmarkEnd w:id="689"/>
      <w:r>
        <w:t>выполнять учебные и творческие задания (доклады, сообщения);</w:t>
      </w:r>
      <w:r>
        <w:br/>
        <w:t>использовать приобретенные знания и умения в практической деятельности</w:t>
      </w:r>
      <w:r>
        <w:br/>
        <w:t>и повседневной жизни для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5"/>
        </w:tabs>
        <w:ind w:firstLine="740"/>
        <w:jc w:val="both"/>
      </w:pPr>
      <w:bookmarkStart w:id="690" w:name="bookmark752"/>
      <w:bookmarkEnd w:id="690"/>
      <w:r>
        <w:t>выбора путей своего культурного развития;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5"/>
        </w:tabs>
        <w:ind w:firstLine="740"/>
        <w:jc w:val="both"/>
      </w:pPr>
      <w:bookmarkStart w:id="691" w:name="bookmark753"/>
      <w:bookmarkEnd w:id="691"/>
      <w:r>
        <w:t>организации личного и коллективного досуга;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5"/>
        </w:tabs>
        <w:ind w:left="1100" w:hanging="360"/>
        <w:jc w:val="both"/>
      </w:pPr>
      <w:bookmarkStart w:id="692" w:name="bookmark754"/>
      <w:bookmarkEnd w:id="692"/>
      <w:r>
        <w:t>выражения собственного суждения о произведениях классики и</w:t>
      </w:r>
      <w:r>
        <w:br/>
        <w:t>современного искусства;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5"/>
        </w:tabs>
        <w:ind w:firstLine="740"/>
        <w:jc w:val="both"/>
      </w:pPr>
      <w:bookmarkStart w:id="693" w:name="bookmark755"/>
      <w:bookmarkEnd w:id="693"/>
      <w:r>
        <w:t>самостоятельного художественного творчества.</w:t>
      </w:r>
    </w:p>
    <w:p w:rsidR="0026010E" w:rsidRDefault="0026010E">
      <w:pPr>
        <w:pStyle w:val="24"/>
        <w:keepNext/>
        <w:keepLines/>
        <w:numPr>
          <w:ilvl w:val="0"/>
          <w:numId w:val="12"/>
        </w:numPr>
        <w:tabs>
          <w:tab w:val="left" w:pos="2156"/>
        </w:tabs>
        <w:ind w:firstLine="980"/>
        <w:jc w:val="both"/>
      </w:pPr>
      <w:bookmarkStart w:id="694" w:name="bookmark758"/>
      <w:bookmarkStart w:id="695" w:name="bookmark756"/>
      <w:bookmarkStart w:id="696" w:name="bookmark757"/>
      <w:bookmarkStart w:id="697" w:name="bookmark759"/>
      <w:bookmarkEnd w:id="694"/>
      <w:r>
        <w:t>ТЕХНОЛОГИЯ</w:t>
      </w:r>
    </w:p>
    <w:p w:rsidR="003D0F8B" w:rsidRPr="003D0F8B" w:rsidRDefault="003D0F8B" w:rsidP="003D0F8B">
      <w:pPr>
        <w:pStyle w:val="1"/>
      </w:pPr>
      <w:r w:rsidRPr="003D0F8B">
        <w:t>В результате изучения курса «</w:t>
      </w:r>
      <w:proofErr w:type="spellStart"/>
      <w:r w:rsidRPr="003D0F8B">
        <w:t>Технологияа</w:t>
      </w:r>
      <w:proofErr w:type="spellEnd"/>
      <w:r w:rsidRPr="003D0F8B">
        <w:t xml:space="preserve">»  обучающиеся на уровне среднего общего образования </w:t>
      </w:r>
      <w:bookmarkStart w:id="698" w:name="_Hlk47979005"/>
      <w:r w:rsidRPr="003D0F8B">
        <w:t xml:space="preserve">учащиеся должны </w:t>
      </w:r>
      <w:r w:rsidRPr="003D0F8B">
        <w:rPr>
          <w:b/>
          <w:bCs/>
        </w:rPr>
        <w:t>знать/понимать</w:t>
      </w:r>
    </w:p>
    <w:p w:rsidR="003D0F8B" w:rsidRPr="003D0F8B" w:rsidRDefault="003D0F8B" w:rsidP="003D0F8B">
      <w:pPr>
        <w:pStyle w:val="1"/>
        <w:ind w:firstLine="580"/>
      </w:pPr>
      <w:r w:rsidRPr="003D0F8B">
        <w:t xml:space="preserve">Что представляет собой предпринимательство и предпринимательская деятельность, ееосновные признаки и свойства, отличие бизнеса от других сфер </w:t>
      </w:r>
      <w:r w:rsidRPr="003D0F8B">
        <w:lastRenderedPageBreak/>
        <w:t>экономической деятельности.</w:t>
      </w:r>
    </w:p>
    <w:p w:rsidR="003D0F8B" w:rsidRPr="003D0F8B" w:rsidRDefault="003D0F8B" w:rsidP="003D0F8B">
      <w:pPr>
        <w:pStyle w:val="1"/>
        <w:ind w:firstLine="580"/>
      </w:pPr>
      <w:r w:rsidRPr="003D0F8B">
        <w:t>Основные категории:</w:t>
      </w:r>
    </w:p>
    <w:p w:rsidR="003D0F8B" w:rsidRPr="003D0F8B" w:rsidRDefault="003D0F8B" w:rsidP="003D0F8B">
      <w:pPr>
        <w:pStyle w:val="1"/>
        <w:ind w:firstLine="580"/>
      </w:pPr>
      <w:r w:rsidRPr="003D0F8B">
        <w:t>Товар, бизнес, физическое и юридическое лицо, договор, факторы производства, кредит.Маркетинг, налоги, предпринимательский рынок.</w:t>
      </w:r>
    </w:p>
    <w:bookmarkEnd w:id="698"/>
    <w:p w:rsidR="003D0F8B" w:rsidRPr="003D0F8B" w:rsidRDefault="003D0F8B" w:rsidP="003D0F8B">
      <w:pPr>
        <w:pStyle w:val="1"/>
      </w:pPr>
      <w:r w:rsidRPr="003D0F8B">
        <w:t>Предметные результаты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45"/>
        </w:tabs>
      </w:pPr>
      <w:r w:rsidRPr="003D0F8B">
        <w:t>проявление познавательных интересов и активности в данной области предметнойтехнологической деятельности;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36"/>
        </w:tabs>
      </w:pPr>
      <w:r w:rsidRPr="003D0F8B">
        <w:t>выражение желания учиться и трудиться в промышленном производстве для</w:t>
      </w:r>
      <w:r w:rsidRPr="003D0F8B">
        <w:br/>
        <w:t>удовлетворения текущих и перспективных потребностей;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31"/>
        </w:tabs>
      </w:pPr>
      <w:r w:rsidRPr="003D0F8B">
        <w:t>развитие трудолюбия и ответственности за качество своей деятельности;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40"/>
        </w:tabs>
      </w:pPr>
      <w:r w:rsidRPr="003D0F8B">
        <w:t>овладение установками, нормами и правилами научной организации умственного ифизического труда;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40"/>
        </w:tabs>
      </w:pPr>
      <w:r w:rsidRPr="003D0F8B">
        <w:t>самооценка умственных и физических способностей для труда в различных сферах спозиций будущей социализации и стратификации;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45"/>
        </w:tabs>
      </w:pPr>
      <w:r w:rsidRPr="003D0F8B">
        <w:t>становление самоопределения в выбранной сфере будущей профессиональной</w:t>
      </w:r>
      <w:r w:rsidRPr="003D0F8B">
        <w:br/>
        <w:t>деятельности;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31"/>
        </w:tabs>
      </w:pPr>
      <w:r w:rsidRPr="003D0F8B">
        <w:t>планирование образовательной и профессиональной карьеры;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36"/>
        </w:tabs>
      </w:pPr>
      <w:r w:rsidRPr="003D0F8B">
        <w:t>осознание необходимости общественно полезного труда как условия безопасной иэффективной социализации;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31"/>
        </w:tabs>
      </w:pPr>
      <w:r w:rsidRPr="003D0F8B">
        <w:t>бережное отношение к природным и хозяйственным ресурсам;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31"/>
        </w:tabs>
      </w:pPr>
      <w:r w:rsidRPr="003D0F8B">
        <w:t>готовность к рациональному ведению домашнего хозяйства;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40"/>
        </w:tabs>
      </w:pPr>
      <w:r w:rsidRPr="003D0F8B">
        <w:t>проявление технико-технологического и экономического мышления при</w:t>
      </w:r>
      <w:r w:rsidRPr="003D0F8B">
        <w:br/>
        <w:t>организации своей деятельности;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45"/>
        </w:tabs>
      </w:pPr>
      <w:r w:rsidRPr="003D0F8B">
        <w:t>самооценка готовности к предпринимательской деятельности в сфере техническоготруда.</w:t>
      </w:r>
    </w:p>
    <w:p w:rsidR="003D0F8B" w:rsidRPr="003D0F8B" w:rsidRDefault="003D0F8B" w:rsidP="003D0F8B">
      <w:pPr>
        <w:pStyle w:val="1"/>
      </w:pPr>
      <w:r w:rsidRPr="003D0F8B">
        <w:t>Метапредметные результаты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40"/>
        </w:tabs>
      </w:pPr>
      <w:r w:rsidRPr="003D0F8B">
        <w:t>алгоритмизированное планирование процесса познавательно-трудовой</w:t>
      </w:r>
      <w:r w:rsidRPr="003D0F8B">
        <w:br/>
        <w:t>деятельности;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40"/>
        </w:tabs>
      </w:pPr>
      <w:r w:rsidRPr="003D0F8B">
        <w:t>определение адекватных имеющимся организационным и материально-техническим</w:t>
      </w:r>
      <w:r w:rsidRPr="003D0F8B">
        <w:br/>
        <w:t>условиям способов решения учебной или трудовой задачи на основе заданных</w:t>
      </w:r>
      <w:r w:rsidRPr="003D0F8B">
        <w:br/>
        <w:t>алгоритмов;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31"/>
        </w:tabs>
      </w:pPr>
      <w:r w:rsidRPr="003D0F8B">
        <w:t>комбинирование известных алгоритмов технического и технологическою творчествав ситуациях, не предполагающих стандартного применения одного из них;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31"/>
        </w:tabs>
      </w:pPr>
      <w:r w:rsidRPr="003D0F8B">
        <w:t>проявление инновационного подхода к решению учебных и практических задач впроцессе моделирования изделия или технологического процесса;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31"/>
        </w:tabs>
      </w:pPr>
      <w:r w:rsidRPr="003D0F8B">
        <w:t>поиск новых решений возникшей технической или организационной проблемы;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40"/>
        </w:tabs>
      </w:pPr>
      <w:r w:rsidRPr="003D0F8B">
        <w:t>самостоятельная организация и выполнение различных творческих работ по</w:t>
      </w:r>
      <w:r w:rsidRPr="003D0F8B">
        <w:br/>
      </w:r>
      <w:r w:rsidRPr="003D0F8B">
        <w:lastRenderedPageBreak/>
        <w:t>созданию технических изделий;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31"/>
        </w:tabs>
      </w:pPr>
      <w:r w:rsidRPr="003D0F8B">
        <w:t>виртуальное и натурное моделирование технических объектов и технологическихпроцессов;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31"/>
        </w:tabs>
      </w:pPr>
      <w:r w:rsidRPr="003D0F8B">
        <w:t xml:space="preserve">приведение примеров, подбор аргументов, формулирование выводов </w:t>
      </w:r>
      <w:proofErr w:type="spellStart"/>
      <w:r w:rsidRPr="003D0F8B">
        <w:t>пообоснованию</w:t>
      </w:r>
      <w:proofErr w:type="spellEnd"/>
      <w:r w:rsidRPr="003D0F8B">
        <w:t xml:space="preserve"> технико-технологического и организационного решения; отражение вустной или письменной форме результатов своей деятельности;* выявление потребностей</w:t>
      </w:r>
      <w:proofErr w:type="gramStart"/>
      <w:r w:rsidRPr="003D0F8B">
        <w:t>,п</w:t>
      </w:r>
      <w:proofErr w:type="gramEnd"/>
      <w:r w:rsidRPr="003D0F8B">
        <w:t>роектирование и создание объектов, имеющих</w:t>
      </w:r>
      <w:r w:rsidRPr="003D0F8B">
        <w:br/>
        <w:t>потребительную стоимость;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48"/>
        </w:tabs>
      </w:pPr>
      <w:r w:rsidRPr="003D0F8B">
        <w:t>выбор для решения познавательных и коммуникативных задач различных</w:t>
      </w:r>
      <w:r w:rsidRPr="003D0F8B">
        <w:br/>
        <w:t>источников информации, включая энциклопедии, словари, интернет-ресурсы и</w:t>
      </w:r>
      <w:r w:rsidRPr="003D0F8B">
        <w:br/>
        <w:t>другие базы данных;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48"/>
        </w:tabs>
      </w:pPr>
      <w:r w:rsidRPr="003D0F8B">
        <w:t>использование дополнительной информации при проектировании и создании</w:t>
      </w:r>
      <w:r w:rsidRPr="003D0F8B">
        <w:br/>
        <w:t>объектов, имеющих личностную или общественно значимую потребительную</w:t>
      </w:r>
      <w:r w:rsidRPr="003D0F8B">
        <w:br/>
        <w:t>стоимость;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48"/>
        </w:tabs>
      </w:pPr>
      <w:r w:rsidRPr="003D0F8B">
        <w:t>согласование и координация совместной познавательно-трудовой деятельности сдругими ее участниками;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48"/>
        </w:tabs>
      </w:pPr>
      <w:r w:rsidRPr="003D0F8B">
        <w:t>объективное оценивание вклада своей познавательно-трудовой деятельности в</w:t>
      </w:r>
      <w:r w:rsidRPr="003D0F8B">
        <w:br/>
        <w:t>решение общих задач коллектива;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38"/>
        </w:tabs>
      </w:pPr>
      <w:r w:rsidRPr="003D0F8B">
        <w:t>оценивание своей познавательно-трудовой деятельности с точки зрения</w:t>
      </w:r>
    </w:p>
    <w:p w:rsidR="003D0F8B" w:rsidRPr="003D0F8B" w:rsidRDefault="003D0F8B" w:rsidP="003D0F8B">
      <w:pPr>
        <w:pStyle w:val="1"/>
      </w:pPr>
      <w:r w:rsidRPr="003D0F8B">
        <w:t>нравственных, правовых норм, эстетических ценностей по принятым в обществе иколлективе требованиям, и принципам;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43"/>
        </w:tabs>
      </w:pPr>
      <w:r w:rsidRPr="003D0F8B">
        <w:t xml:space="preserve">диагностика результатов познавательно-трудовой </w:t>
      </w:r>
      <w:proofErr w:type="gramStart"/>
      <w:r w:rsidRPr="003D0F8B">
        <w:t>деятельности</w:t>
      </w:r>
      <w:proofErr w:type="gramEnd"/>
      <w:r w:rsidRPr="003D0F8B">
        <w:t xml:space="preserve"> но принятым</w:t>
      </w:r>
      <w:r w:rsidRPr="003D0F8B">
        <w:br/>
        <w:t>критериям и показателям;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53"/>
        </w:tabs>
      </w:pPr>
      <w:r w:rsidRPr="003D0F8B">
        <w:t>обоснование путей и средств устранения ошибок или разрешения противоречий в выполняемыхтехнологических процессах;</w:t>
      </w:r>
    </w:p>
    <w:p w:rsidR="003D0F8B" w:rsidRPr="003D0F8B" w:rsidRDefault="003D0F8B" w:rsidP="003D0F8B">
      <w:pPr>
        <w:pStyle w:val="1"/>
        <w:numPr>
          <w:ilvl w:val="0"/>
          <w:numId w:val="74"/>
        </w:numPr>
        <w:tabs>
          <w:tab w:val="left" w:pos="243"/>
        </w:tabs>
      </w:pPr>
      <w:r w:rsidRPr="003D0F8B">
        <w:t>соблюдение норм и правил культуры труда в соответствии с технологической</w:t>
      </w:r>
      <w:r w:rsidRPr="003D0F8B">
        <w:br/>
        <w:t>культурой производства;</w:t>
      </w:r>
    </w:p>
    <w:p w:rsidR="003D0F8B" w:rsidRDefault="003D0F8B" w:rsidP="003D0F8B">
      <w:pPr>
        <w:pStyle w:val="1"/>
        <w:numPr>
          <w:ilvl w:val="0"/>
          <w:numId w:val="74"/>
        </w:numPr>
        <w:tabs>
          <w:tab w:val="left" w:pos="243"/>
        </w:tabs>
        <w:spacing w:after="260"/>
      </w:pPr>
      <w:r w:rsidRPr="003D0F8B">
        <w:t>соблюдение приемов познавательно-трудовой деятельности и созидательного труда.</w:t>
      </w:r>
    </w:p>
    <w:p w:rsidR="00203EC9" w:rsidRDefault="004369BE">
      <w:pPr>
        <w:pStyle w:val="24"/>
        <w:keepNext/>
        <w:keepLines/>
        <w:numPr>
          <w:ilvl w:val="0"/>
          <w:numId w:val="12"/>
        </w:numPr>
        <w:tabs>
          <w:tab w:val="left" w:pos="2156"/>
        </w:tabs>
        <w:ind w:firstLine="980"/>
        <w:jc w:val="both"/>
      </w:pPr>
      <w:r>
        <w:t>ФИЗИЧЕСКАЯ КУЛЬТУРА</w:t>
      </w:r>
      <w:bookmarkEnd w:id="695"/>
      <w:bookmarkEnd w:id="696"/>
      <w:bookmarkEnd w:id="697"/>
    </w:p>
    <w:p w:rsidR="00203EC9" w:rsidRDefault="004369BE">
      <w:pPr>
        <w:pStyle w:val="1"/>
        <w:ind w:left="380"/>
        <w:jc w:val="both"/>
      </w:pPr>
      <w:r>
        <w:t>В результате изучения физической культуры (на базовом уровне)</w:t>
      </w:r>
      <w:r>
        <w:br/>
        <w:t>обучающиеся на уровне</w:t>
      </w:r>
    </w:p>
    <w:p w:rsidR="00203EC9" w:rsidRDefault="004369BE">
      <w:pPr>
        <w:pStyle w:val="1"/>
        <w:ind w:left="380"/>
        <w:jc w:val="both"/>
      </w:pPr>
      <w:r>
        <w:t>среднего общего образования научатся</w:t>
      </w:r>
      <w:r>
        <w:br w:type="page"/>
      </w:r>
    </w:p>
    <w:p w:rsidR="00203EC9" w:rsidRDefault="004369BE">
      <w:pPr>
        <w:pStyle w:val="24"/>
        <w:keepNext/>
        <w:keepLines/>
        <w:ind w:firstLine="380"/>
        <w:jc w:val="both"/>
      </w:pPr>
      <w:bookmarkStart w:id="699" w:name="bookmark760"/>
      <w:bookmarkStart w:id="700" w:name="bookmark761"/>
      <w:bookmarkStart w:id="701" w:name="bookmark762"/>
      <w:r>
        <w:lastRenderedPageBreak/>
        <w:t>знать/понимать</w:t>
      </w:r>
      <w:bookmarkEnd w:id="699"/>
      <w:bookmarkEnd w:id="700"/>
      <w:bookmarkEnd w:id="701"/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left="1100" w:hanging="360"/>
        <w:jc w:val="both"/>
      </w:pPr>
      <w:bookmarkStart w:id="702" w:name="bookmark763"/>
      <w:bookmarkEnd w:id="702"/>
      <w:r>
        <w:t>влияние оздоровительных систем физического воспитания на</w:t>
      </w:r>
      <w:r>
        <w:br/>
        <w:t>укрепление здоровья, профилактику профессиональных заболеваний и</w:t>
      </w:r>
      <w:r>
        <w:br/>
        <w:t>вредных привычек;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left="1100" w:hanging="360"/>
        <w:jc w:val="both"/>
      </w:pPr>
      <w:bookmarkStart w:id="703" w:name="bookmark764"/>
      <w:bookmarkEnd w:id="703"/>
      <w:r>
        <w:t>способы контроля и оценки физического развития и физической</w:t>
      </w:r>
      <w:r>
        <w:br/>
        <w:t>подготовленности;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left="1100" w:hanging="360"/>
        <w:jc w:val="both"/>
      </w:pPr>
      <w:bookmarkStart w:id="704" w:name="bookmark765"/>
      <w:bookmarkEnd w:id="704"/>
      <w:r>
        <w:t>правила и способы планирования систем индивидуальных занятий</w:t>
      </w:r>
      <w:r>
        <w:br/>
        <w:t>физическими упражнениями различной целевой направленности;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>уметь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left="1100" w:hanging="360"/>
        <w:jc w:val="both"/>
      </w:pPr>
      <w:bookmarkStart w:id="705" w:name="bookmark766"/>
      <w:bookmarkEnd w:id="705"/>
      <w:r>
        <w:t>выполнять индивидуально подобранные комплексы оздоровительной и</w:t>
      </w:r>
      <w:r>
        <w:br/>
        <w:t>адаптивной (лечебной) физической культуры, композиции</w:t>
      </w:r>
      <w:r>
        <w:br/>
        <w:t>ритмической и аэробной гимнастики, комплексы упражнений</w:t>
      </w:r>
      <w:r>
        <w:br/>
        <w:t>атлетической гимнастики;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firstLine="740"/>
        <w:jc w:val="both"/>
      </w:pPr>
      <w:bookmarkStart w:id="706" w:name="bookmark767"/>
      <w:bookmarkEnd w:id="706"/>
      <w:r>
        <w:t>выполнять простейшие приёмы самомассажа и релаксации;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  <w:tab w:val="left" w:pos="5180"/>
          <w:tab w:val="left" w:pos="5694"/>
          <w:tab w:val="left" w:pos="7690"/>
          <w:tab w:val="left" w:pos="9481"/>
        </w:tabs>
        <w:ind w:firstLine="740"/>
        <w:jc w:val="both"/>
      </w:pPr>
      <w:bookmarkStart w:id="707" w:name="bookmark768"/>
      <w:bookmarkEnd w:id="707"/>
      <w:r>
        <w:t>преодолевать искусственные</w:t>
      </w:r>
      <w:r>
        <w:tab/>
        <w:t>и</w:t>
      </w:r>
      <w:r>
        <w:tab/>
        <w:t>естественные</w:t>
      </w:r>
      <w:r>
        <w:tab/>
        <w:t>препятствия</w:t>
      </w:r>
      <w:r>
        <w:tab/>
        <w:t>с</w:t>
      </w:r>
    </w:p>
    <w:p w:rsidR="00203EC9" w:rsidRDefault="004369BE">
      <w:pPr>
        <w:pStyle w:val="1"/>
        <w:ind w:left="1100"/>
        <w:jc w:val="both"/>
      </w:pPr>
      <w:r>
        <w:t>использованием разнообразных способов передвижения;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  <w:tab w:val="left" w:pos="2759"/>
          <w:tab w:val="left" w:pos="9481"/>
        </w:tabs>
        <w:ind w:firstLine="740"/>
        <w:jc w:val="both"/>
      </w:pPr>
      <w:bookmarkStart w:id="708" w:name="bookmark769"/>
      <w:bookmarkEnd w:id="708"/>
      <w:r>
        <w:t>выполнять</w:t>
      </w:r>
      <w:r>
        <w:tab/>
        <w:t>приёмы защиты и самообороны, страховки</w:t>
      </w:r>
      <w:r>
        <w:tab/>
        <w:t>и</w:t>
      </w:r>
    </w:p>
    <w:p w:rsidR="00203EC9" w:rsidRDefault="004369BE">
      <w:pPr>
        <w:pStyle w:val="1"/>
        <w:ind w:left="1100"/>
        <w:jc w:val="both"/>
      </w:pPr>
      <w:proofErr w:type="spellStart"/>
      <w:r>
        <w:t>самостраховки</w:t>
      </w:r>
      <w:proofErr w:type="spellEnd"/>
      <w:r>
        <w:t>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left="1100" w:hanging="360"/>
        <w:jc w:val="both"/>
      </w:pPr>
      <w:bookmarkStart w:id="709" w:name="bookmark770"/>
      <w:bookmarkEnd w:id="709"/>
      <w:r>
        <w:t>осуществлять творческое сотрудничество в коллективных формах</w:t>
      </w:r>
      <w:r>
        <w:br/>
        <w:t>занятий физической культурой;</w:t>
      </w:r>
    </w:p>
    <w:p w:rsidR="00203EC9" w:rsidRDefault="004369BE">
      <w:pPr>
        <w:pStyle w:val="1"/>
        <w:ind w:left="380"/>
        <w:jc w:val="both"/>
      </w:pPr>
      <w:r>
        <w:t>использовать приобретённые знания и умения в практической деятельности</w:t>
      </w:r>
      <w:r>
        <w:br/>
        <w:t>и повседневной жизни для: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firstLine="740"/>
        <w:jc w:val="both"/>
      </w:pPr>
      <w:bookmarkStart w:id="710" w:name="bookmark771"/>
      <w:bookmarkEnd w:id="710"/>
      <w:r>
        <w:t>повышения работоспособности, сохранения и укрепления здоровья;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  <w:tab w:val="left" w:pos="2759"/>
          <w:tab w:val="left" w:pos="3236"/>
          <w:tab w:val="left" w:pos="9481"/>
        </w:tabs>
        <w:ind w:firstLine="740"/>
        <w:jc w:val="both"/>
      </w:pPr>
      <w:bookmarkStart w:id="711" w:name="bookmark772"/>
      <w:bookmarkEnd w:id="711"/>
      <w:r>
        <w:t>подготовки</w:t>
      </w:r>
      <w:r>
        <w:tab/>
        <w:t>к</w:t>
      </w:r>
      <w:r>
        <w:tab/>
        <w:t>профессиональной деятельности и службе</w:t>
      </w:r>
      <w:r>
        <w:tab/>
        <w:t>в</w:t>
      </w:r>
    </w:p>
    <w:p w:rsidR="00203EC9" w:rsidRDefault="004369BE">
      <w:pPr>
        <w:pStyle w:val="1"/>
        <w:ind w:left="1100"/>
        <w:jc w:val="both"/>
      </w:pPr>
      <w:r>
        <w:t>Вооружённых Силах Российской Федерации;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  <w:tab w:val="left" w:pos="2788"/>
          <w:tab w:val="left" w:pos="3236"/>
          <w:tab w:val="left" w:pos="9481"/>
        </w:tabs>
        <w:ind w:firstLine="740"/>
        <w:jc w:val="both"/>
      </w:pPr>
      <w:bookmarkStart w:id="712" w:name="bookmark773"/>
      <w:bookmarkEnd w:id="712"/>
      <w:r>
        <w:t>организации</w:t>
      </w:r>
      <w:r>
        <w:tab/>
        <w:t>и</w:t>
      </w:r>
      <w:r>
        <w:tab/>
        <w:t>проведения индивидуального, коллективного</w:t>
      </w:r>
      <w:r>
        <w:tab/>
        <w:t>и</w:t>
      </w:r>
    </w:p>
    <w:p w:rsidR="00203EC9" w:rsidRDefault="004369BE">
      <w:pPr>
        <w:pStyle w:val="1"/>
        <w:ind w:left="1100"/>
        <w:jc w:val="both"/>
      </w:pPr>
      <w:r>
        <w:t>семейного отдыха, участия в массовых спортивных соревнованиях;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spacing w:after="240"/>
        <w:ind w:left="1100" w:hanging="360"/>
        <w:jc w:val="both"/>
      </w:pPr>
      <w:bookmarkStart w:id="713" w:name="bookmark774"/>
      <w:bookmarkEnd w:id="713"/>
      <w:r>
        <w:t>активной творческой деятельности, выбора и формирования здорового</w:t>
      </w:r>
      <w:r>
        <w:br/>
        <w:t>образа жизни.</w:t>
      </w:r>
    </w:p>
    <w:p w:rsidR="00203EC9" w:rsidRDefault="004369BE">
      <w:pPr>
        <w:pStyle w:val="24"/>
        <w:keepNext/>
        <w:keepLines/>
        <w:numPr>
          <w:ilvl w:val="0"/>
          <w:numId w:val="12"/>
        </w:numPr>
        <w:tabs>
          <w:tab w:val="left" w:pos="2061"/>
        </w:tabs>
        <w:ind w:firstLine="920"/>
        <w:jc w:val="both"/>
      </w:pPr>
      <w:bookmarkStart w:id="714" w:name="bookmark777"/>
      <w:bookmarkStart w:id="715" w:name="bookmark775"/>
      <w:bookmarkStart w:id="716" w:name="bookmark776"/>
      <w:bookmarkStart w:id="717" w:name="bookmark778"/>
      <w:bookmarkEnd w:id="714"/>
      <w:r>
        <w:t>ОСНОВЫ БЕЗОПАСНОСТИ ЖИЗНЕДЕЯТЕЛЬНОСТИ</w:t>
      </w:r>
      <w:bookmarkEnd w:id="715"/>
      <w:bookmarkEnd w:id="716"/>
      <w:bookmarkEnd w:id="717"/>
    </w:p>
    <w:p w:rsidR="00203EC9" w:rsidRDefault="004369BE">
      <w:pPr>
        <w:pStyle w:val="1"/>
        <w:ind w:left="380"/>
        <w:jc w:val="both"/>
      </w:pPr>
      <w:r>
        <w:t>В результате изучения основ безопасности жизнедеятельности (на базовом</w:t>
      </w:r>
      <w:r>
        <w:br/>
        <w:t>уровне)</w:t>
      </w:r>
    </w:p>
    <w:p w:rsidR="00203EC9" w:rsidRDefault="004369BE">
      <w:pPr>
        <w:pStyle w:val="1"/>
        <w:ind w:left="380"/>
        <w:jc w:val="both"/>
      </w:pPr>
      <w:r>
        <w:t>обучающиеся на уровне среднего общего образования научатся</w:t>
      </w:r>
      <w:r>
        <w:br/>
      </w:r>
      <w:r>
        <w:rPr>
          <w:b/>
          <w:bCs/>
        </w:rPr>
        <w:t>знать/понимать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7"/>
        </w:tabs>
        <w:ind w:left="1100" w:hanging="360"/>
        <w:jc w:val="both"/>
      </w:pPr>
      <w:bookmarkStart w:id="718" w:name="bookmark779"/>
      <w:bookmarkEnd w:id="718"/>
      <w:r>
        <w:t>основные составляющие здорового образа жизни и их влияние на</w:t>
      </w:r>
      <w:r>
        <w:br/>
        <w:t>безопасность жизнедеятельности личности; репродуктивное здоровье и</w:t>
      </w:r>
      <w:r>
        <w:br/>
        <w:t>факторы, влияющие на него;</w:t>
      </w:r>
      <w:r>
        <w:br w:type="page"/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719" w:name="bookmark780"/>
      <w:bookmarkEnd w:id="719"/>
      <w:r>
        <w:lastRenderedPageBreak/>
        <w:t>потенциальные опасности природного, техногенного и социального</w:t>
      </w:r>
      <w:r>
        <w:br/>
        <w:t>происхождения, характерные для региона проживания;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720" w:name="bookmark781"/>
      <w:bookmarkEnd w:id="720"/>
      <w:r>
        <w:t>основные задачи государственных служб по защите населения и</w:t>
      </w:r>
      <w:r>
        <w:br/>
        <w:t>территорий от чрезвычайных ситуаций природного и техногенного</w:t>
      </w:r>
      <w:r>
        <w:br/>
        <w:t>характера;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721" w:name="bookmark782"/>
      <w:bookmarkEnd w:id="721"/>
      <w:r>
        <w:t>основы российского законодательства об обороне государства и</w:t>
      </w:r>
      <w:r>
        <w:br/>
        <w:t>воинской обязанности граждан;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722" w:name="bookmark783"/>
      <w:bookmarkEnd w:id="722"/>
      <w:r>
        <w:t>порядок первоначальной постановки на воинский учет, медицинского</w:t>
      </w:r>
      <w:r>
        <w:br/>
        <w:t>освидетельствования, призыва на военную службу;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firstLine="740"/>
        <w:jc w:val="both"/>
      </w:pPr>
      <w:bookmarkStart w:id="723" w:name="bookmark784"/>
      <w:bookmarkEnd w:id="723"/>
      <w:r>
        <w:t>состав и предназначение Вооруженных Сил Российской Федерации;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724" w:name="bookmark785"/>
      <w:bookmarkEnd w:id="724"/>
      <w:r>
        <w:t>основные права и обязанности граждан до призыва на военную</w:t>
      </w:r>
      <w:r>
        <w:br/>
        <w:t>службу, во время прохождения военной службы и пребывания в</w:t>
      </w:r>
      <w:r>
        <w:br/>
        <w:t>запасе;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725" w:name="bookmark786"/>
      <w:bookmarkEnd w:id="725"/>
      <w:r>
        <w:t>основные виды военно-профессиональной деятельности; особенности</w:t>
      </w:r>
      <w:r>
        <w:br/>
        <w:t>прохождения военной службы по призыву и контракту,</w:t>
      </w:r>
      <w:r>
        <w:br/>
        <w:t>альтернативной гражданской службы;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726" w:name="bookmark787"/>
      <w:bookmarkEnd w:id="726"/>
      <w:r>
        <w:t>требования, предъявляемые военной службой к уровню</w:t>
      </w:r>
      <w:r>
        <w:br/>
        <w:t>подготовленности призывника;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firstLine="740"/>
        <w:jc w:val="both"/>
      </w:pPr>
      <w:bookmarkStart w:id="727" w:name="bookmark788"/>
      <w:bookmarkEnd w:id="727"/>
      <w:r>
        <w:t>предназначение, структуру и задачи РСЧС;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firstLine="740"/>
        <w:jc w:val="both"/>
      </w:pPr>
      <w:bookmarkStart w:id="728" w:name="bookmark789"/>
      <w:bookmarkEnd w:id="728"/>
      <w:r>
        <w:t xml:space="preserve">□ предназначение, структуру и задачи гражданской обороны; </w:t>
      </w:r>
      <w:r>
        <w:rPr>
          <w:b/>
          <w:bCs/>
        </w:rPr>
        <w:t>уметь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729" w:name="bookmark790"/>
      <w:bookmarkEnd w:id="729"/>
      <w:r>
        <w:t>владеть способами защиты населения от чрезвычайных ситуаций</w:t>
      </w:r>
      <w:r>
        <w:br/>
        <w:t>природного и техногенного характера;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firstLine="740"/>
        <w:jc w:val="both"/>
      </w:pPr>
      <w:bookmarkStart w:id="730" w:name="bookmark791"/>
      <w:bookmarkEnd w:id="730"/>
      <w:r>
        <w:t>пользоваться средствами индивидуальной и коллективной защиты;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731" w:name="bookmark792"/>
      <w:bookmarkEnd w:id="731"/>
      <w:r>
        <w:t>оценивать уровень своей подготовленности и осуществлять</w:t>
      </w:r>
      <w:r>
        <w:br/>
        <w:t>осознанное самоопределение по отношению к военной службе;</w:t>
      </w:r>
    </w:p>
    <w:p w:rsidR="00203EC9" w:rsidRDefault="004369BE">
      <w:pPr>
        <w:pStyle w:val="1"/>
        <w:ind w:left="360"/>
        <w:jc w:val="both"/>
      </w:pPr>
      <w:r>
        <w:t>использовать приобретенные знания и умения в практической деятельности</w:t>
      </w:r>
      <w:r>
        <w:br/>
        <w:t>и повседневной жизни для: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firstLine="740"/>
        <w:jc w:val="both"/>
      </w:pPr>
      <w:bookmarkStart w:id="732" w:name="bookmark793"/>
      <w:bookmarkEnd w:id="732"/>
      <w:r>
        <w:t>ведения здорового образа жизни;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firstLine="740"/>
        <w:jc w:val="both"/>
      </w:pPr>
      <w:bookmarkStart w:id="733" w:name="bookmark794"/>
      <w:bookmarkEnd w:id="733"/>
      <w:r>
        <w:t>оказания первой медицинской помощи;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98"/>
        </w:tabs>
        <w:ind w:left="1100" w:hanging="360"/>
        <w:jc w:val="both"/>
      </w:pPr>
      <w:bookmarkStart w:id="734" w:name="bookmark795"/>
      <w:bookmarkEnd w:id="734"/>
      <w:r>
        <w:t>развития в себе духовных и физических качеств, необходимых для</w:t>
      </w:r>
      <w:r>
        <w:br/>
        <w:t>военной службы;</w:t>
      </w:r>
    </w:p>
    <w:p w:rsidR="00203EC9" w:rsidRDefault="004369BE">
      <w:pPr>
        <w:pStyle w:val="1"/>
        <w:ind w:left="360" w:firstLine="740"/>
        <w:jc w:val="both"/>
      </w:pPr>
      <w:r>
        <w:t>вызова (обращения за помощью) в случае необходимости в</w:t>
      </w:r>
      <w:r>
        <w:br/>
        <w:t>соответствующие службы экстренной помощи.</w:t>
      </w:r>
    </w:p>
    <w:p w:rsidR="00203EC9" w:rsidRDefault="004369BE">
      <w:pPr>
        <w:pStyle w:val="1"/>
        <w:ind w:left="360"/>
        <w:jc w:val="both"/>
      </w:pPr>
      <w:r>
        <w:rPr>
          <w:b/>
          <w:bCs/>
          <w:i/>
          <w:iCs/>
        </w:rPr>
        <w:t>Предметные результаты освоения основной образовательной программы</w:t>
      </w:r>
      <w:r>
        <w:rPr>
          <w:b/>
          <w:bCs/>
          <w:i/>
          <w:iCs/>
        </w:rPr>
        <w:br/>
        <w:t>среднего (полного) общего образования:</w:t>
      </w:r>
    </w:p>
    <w:p w:rsidR="00203EC9" w:rsidRDefault="004369BE">
      <w:pPr>
        <w:pStyle w:val="1"/>
        <w:ind w:left="360"/>
        <w:jc w:val="both"/>
      </w:pPr>
      <w:r>
        <w:t>Предметные результаты освоения основной образовательной программы для</w:t>
      </w:r>
      <w:r>
        <w:br/>
        <w:t>учебных предметов на базовом уровне ориентированы на обеспечение</w:t>
      </w:r>
      <w:r>
        <w:br/>
        <w:t>преимущественно общеобразовательной и общекультурной подготовки</w:t>
      </w:r>
      <w:r>
        <w:rPr>
          <w:b/>
          <w:bCs/>
          <w:i/>
          <w:iCs/>
        </w:rPr>
        <w:t>.</w:t>
      </w:r>
      <w:r>
        <w:br w:type="page"/>
      </w:r>
    </w:p>
    <w:p w:rsidR="00203EC9" w:rsidRDefault="004369BE" w:rsidP="0026010E">
      <w:pPr>
        <w:pStyle w:val="11"/>
        <w:keepNext/>
        <w:keepLines/>
        <w:numPr>
          <w:ilvl w:val="1"/>
          <w:numId w:val="5"/>
        </w:numPr>
        <w:spacing w:after="360"/>
        <w:ind w:left="360" w:firstLine="0"/>
        <w:jc w:val="both"/>
      </w:pPr>
      <w:bookmarkStart w:id="735" w:name="bookmark796"/>
      <w:bookmarkStart w:id="736" w:name="bookmark797"/>
      <w:bookmarkStart w:id="737" w:name="bookmark798"/>
      <w:r>
        <w:lastRenderedPageBreak/>
        <w:t>Система оценки достижения планируемых результатов</w:t>
      </w:r>
      <w:r>
        <w:br/>
        <w:t>освоения основной образовательной программы среднего</w:t>
      </w:r>
      <w:r>
        <w:br/>
        <w:t>(полного) общего образования</w:t>
      </w:r>
      <w:bookmarkEnd w:id="735"/>
      <w:bookmarkEnd w:id="736"/>
      <w:bookmarkEnd w:id="737"/>
    </w:p>
    <w:p w:rsidR="00203EC9" w:rsidRDefault="004369BE">
      <w:pPr>
        <w:pStyle w:val="1"/>
        <w:spacing w:after="720"/>
        <w:ind w:left="360" w:firstLine="700"/>
        <w:jc w:val="both"/>
      </w:pPr>
      <w:r>
        <w:rPr>
          <w:b/>
          <w:bCs/>
        </w:rPr>
        <w:t xml:space="preserve">Объектом оценки </w:t>
      </w:r>
      <w:r>
        <w:t>образовательной деятельности обучающихся в</w:t>
      </w:r>
      <w:r>
        <w:br/>
        <w:t xml:space="preserve">средней школе являются </w:t>
      </w:r>
      <w:r>
        <w:rPr>
          <w:b/>
          <w:bCs/>
        </w:rPr>
        <w:t>ожидаемые результаты</w:t>
      </w:r>
      <w:r>
        <w:t>, которые связаны с</w:t>
      </w:r>
      <w:r>
        <w:br/>
      </w:r>
      <w:r>
        <w:rPr>
          <w:b/>
          <w:bCs/>
        </w:rPr>
        <w:t xml:space="preserve">целями </w:t>
      </w:r>
      <w:r>
        <w:t>данной программы и составляют три группы взаимосвязанных</w:t>
      </w:r>
      <w:r>
        <w:br/>
        <w:t>результатов.</w:t>
      </w:r>
    </w:p>
    <w:p w:rsidR="00203EC9" w:rsidRDefault="004369B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309870" cy="1657985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30987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EC9" w:rsidRDefault="00203EC9">
      <w:pPr>
        <w:spacing w:after="359" w:line="1" w:lineRule="exact"/>
      </w:pPr>
    </w:p>
    <w:p w:rsidR="00203EC9" w:rsidRDefault="004369BE">
      <w:pPr>
        <w:pStyle w:val="11"/>
        <w:keepNext/>
        <w:keepLines/>
        <w:spacing w:line="240" w:lineRule="auto"/>
        <w:jc w:val="both"/>
      </w:pPr>
      <w:bookmarkStart w:id="738" w:name="bookmark799"/>
      <w:bookmarkStart w:id="739" w:name="bookmark800"/>
      <w:bookmarkStart w:id="740" w:name="bookmark801"/>
      <w:r>
        <w:t>Личностные результаты</w:t>
      </w:r>
      <w:bookmarkEnd w:id="738"/>
      <w:bookmarkEnd w:id="739"/>
      <w:bookmarkEnd w:id="740"/>
    </w:p>
    <w:p w:rsidR="00203EC9" w:rsidRDefault="004369BE">
      <w:pPr>
        <w:pStyle w:val="1"/>
        <w:ind w:firstLine="920"/>
        <w:jc w:val="both"/>
      </w:pPr>
      <w:r>
        <w:rPr>
          <w:b/>
          <w:bCs/>
        </w:rPr>
        <w:t xml:space="preserve">Объектом оценки </w:t>
      </w:r>
      <w:r>
        <w:rPr>
          <w:b/>
          <w:bCs/>
          <w:i/>
          <w:iCs/>
        </w:rPr>
        <w:t>личностных результатов</w:t>
      </w:r>
      <w:r>
        <w:t xml:space="preserve"> служит: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40"/>
        </w:tabs>
        <w:ind w:firstLine="640"/>
        <w:jc w:val="both"/>
      </w:pPr>
      <w:bookmarkStart w:id="741" w:name="bookmark802"/>
      <w:bookmarkEnd w:id="741"/>
      <w:r>
        <w:t>Развитие личности, ее способностей.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40"/>
        </w:tabs>
        <w:spacing w:after="360"/>
        <w:ind w:left="1000" w:hanging="360"/>
        <w:jc w:val="both"/>
      </w:pPr>
      <w:bookmarkStart w:id="742" w:name="bookmark803"/>
      <w:bookmarkEnd w:id="742"/>
      <w:r>
        <w:t>Самореализация обучающихся через организацию урочной и</w:t>
      </w:r>
      <w:r>
        <w:br/>
        <w:t>внеурочной деятельности;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40"/>
        </w:tabs>
        <w:ind w:firstLine="640"/>
        <w:jc w:val="both"/>
      </w:pPr>
      <w:bookmarkStart w:id="743" w:name="bookmark804"/>
      <w:bookmarkEnd w:id="743"/>
      <w:r>
        <w:t>сформированность основ российской гражданской идентичности;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40"/>
        </w:tabs>
        <w:ind w:left="1000" w:hanging="360"/>
        <w:jc w:val="both"/>
      </w:pPr>
      <w:bookmarkStart w:id="744" w:name="bookmark805"/>
      <w:bookmarkEnd w:id="744"/>
      <w:r>
        <w:t>сформированность уважительного отношения к иному мнению,</w:t>
      </w:r>
      <w:r>
        <w:br/>
        <w:t>истории и культуре других народов;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40"/>
        </w:tabs>
        <w:ind w:left="1000" w:hanging="360"/>
        <w:jc w:val="both"/>
      </w:pPr>
      <w:bookmarkStart w:id="745" w:name="bookmark806"/>
      <w:bookmarkEnd w:id="745"/>
      <w:r>
        <w:t>развитие самостоятельности и личной ответственности за свои</w:t>
      </w:r>
      <w:r>
        <w:br/>
        <w:t>поступки;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40"/>
        </w:tabs>
        <w:ind w:firstLine="640"/>
        <w:jc w:val="both"/>
      </w:pPr>
      <w:bookmarkStart w:id="746" w:name="bookmark807"/>
      <w:bookmarkEnd w:id="746"/>
      <w:r>
        <w:t>сформированность этических чувств - доброжелательности,</w:t>
      </w:r>
    </w:p>
    <w:p w:rsidR="00203EC9" w:rsidRDefault="004369BE">
      <w:pPr>
        <w:pStyle w:val="1"/>
        <w:tabs>
          <w:tab w:val="left" w:pos="5118"/>
          <w:tab w:val="left" w:pos="7504"/>
          <w:tab w:val="left" w:pos="9496"/>
        </w:tabs>
        <w:ind w:firstLine="1000"/>
        <w:jc w:val="both"/>
      </w:pPr>
      <w:r>
        <w:t>эмоционально-нравственной</w:t>
      </w:r>
      <w:r>
        <w:tab/>
        <w:t>отзывчивости,</w:t>
      </w:r>
      <w:r>
        <w:tab/>
        <w:t>понимания</w:t>
      </w:r>
      <w:r>
        <w:tab/>
        <w:t>и</w:t>
      </w:r>
    </w:p>
    <w:p w:rsidR="00203EC9" w:rsidRDefault="004369BE">
      <w:pPr>
        <w:pStyle w:val="1"/>
        <w:ind w:firstLine="1000"/>
        <w:jc w:val="both"/>
      </w:pPr>
      <w:r>
        <w:t>сопереживания чувствам других людей, стыда, вины, совести;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40"/>
        </w:tabs>
        <w:ind w:left="1000" w:hanging="360"/>
        <w:jc w:val="both"/>
      </w:pPr>
      <w:bookmarkStart w:id="747" w:name="bookmark808"/>
      <w:bookmarkEnd w:id="747"/>
      <w:r>
        <w:t>развитие навыков сотрудничества со взрослыми и сверстниками в</w:t>
      </w:r>
      <w:r>
        <w:br/>
        <w:t>разных ситуациях, умения не создавать конфликтов и находить выход</w:t>
      </w:r>
      <w:r>
        <w:br/>
        <w:t>из спорных ситуаций;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40"/>
        </w:tabs>
        <w:ind w:firstLine="640"/>
        <w:jc w:val="both"/>
      </w:pPr>
      <w:bookmarkStart w:id="748" w:name="bookmark809"/>
      <w:bookmarkEnd w:id="748"/>
      <w:r>
        <w:t>сформированность установки на безопасный, здоровый образ жизни;</w:t>
      </w:r>
      <w:r>
        <w:br w:type="page"/>
      </w:r>
    </w:p>
    <w:p w:rsidR="00203EC9" w:rsidRDefault="004369BE">
      <w:pPr>
        <w:pStyle w:val="1"/>
        <w:numPr>
          <w:ilvl w:val="0"/>
          <w:numId w:val="8"/>
        </w:numPr>
        <w:tabs>
          <w:tab w:val="left" w:pos="1001"/>
          <w:tab w:val="left" w:pos="4139"/>
          <w:tab w:val="left" w:pos="7830"/>
        </w:tabs>
        <w:ind w:firstLine="640"/>
        <w:jc w:val="both"/>
      </w:pPr>
      <w:bookmarkStart w:id="749" w:name="bookmark810"/>
      <w:bookmarkEnd w:id="749"/>
      <w:r>
        <w:lastRenderedPageBreak/>
        <w:t>сформированность</w:t>
      </w:r>
      <w:r>
        <w:tab/>
        <w:t>целостного научного</w:t>
      </w:r>
      <w:r>
        <w:tab/>
        <w:t>мировоззрения,</w:t>
      </w:r>
    </w:p>
    <w:p w:rsidR="00203EC9" w:rsidRDefault="004369BE">
      <w:pPr>
        <w:pStyle w:val="1"/>
        <w:ind w:left="1060"/>
        <w:jc w:val="both"/>
      </w:pPr>
      <w:r>
        <w:t>соответствующего современному уровню развития науки и</w:t>
      </w:r>
      <w:r>
        <w:br/>
        <w:t>общественной практики;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01"/>
        </w:tabs>
        <w:ind w:left="1060" w:hanging="420"/>
        <w:jc w:val="both"/>
      </w:pPr>
      <w:bookmarkStart w:id="750" w:name="bookmark811"/>
      <w:bookmarkEnd w:id="750"/>
      <w:r>
        <w:t>сформированность социальных норм, правил поведения, ролей и форм</w:t>
      </w:r>
      <w:r>
        <w:br/>
        <w:t>социальной жизни в группах и сообщества;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01"/>
        </w:tabs>
        <w:ind w:left="1060" w:hanging="420"/>
        <w:jc w:val="both"/>
      </w:pPr>
      <w:bookmarkStart w:id="751" w:name="bookmark812"/>
      <w:bookmarkEnd w:id="751"/>
      <w:r>
        <w:t>развитие морального сознания и компетентности в решении моральных</w:t>
      </w:r>
      <w:r>
        <w:br/>
        <w:t>проблем;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01"/>
        </w:tabs>
        <w:ind w:left="1060" w:hanging="420"/>
        <w:jc w:val="both"/>
      </w:pPr>
      <w:bookmarkStart w:id="752" w:name="bookmark813"/>
      <w:bookmarkEnd w:id="752"/>
      <w:r>
        <w:t>формирование основ экологической культуры соответствующей</w:t>
      </w:r>
      <w:r>
        <w:br/>
        <w:t>современному уровню экологического мышления;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01"/>
        </w:tabs>
        <w:ind w:left="1060" w:hanging="420"/>
        <w:jc w:val="both"/>
      </w:pPr>
      <w:bookmarkStart w:id="753" w:name="bookmark814"/>
      <w:bookmarkEnd w:id="753"/>
      <w:r>
        <w:t>участие обучающихся в преобразовании социальной среды</w:t>
      </w:r>
      <w:r>
        <w:br/>
        <w:t>микрорайона школы;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01"/>
        </w:tabs>
        <w:ind w:firstLine="640"/>
        <w:jc w:val="both"/>
      </w:pPr>
      <w:bookmarkStart w:id="754" w:name="bookmark815"/>
      <w:bookmarkEnd w:id="754"/>
      <w:r>
        <w:t>развитие опыта социальной и творческой деятельности;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01"/>
        </w:tabs>
        <w:ind w:firstLine="640"/>
        <w:jc w:val="both"/>
      </w:pPr>
      <w:bookmarkStart w:id="755" w:name="bookmark816"/>
      <w:bookmarkEnd w:id="755"/>
      <w:r>
        <w:t>участие в создании образовательной среды и школьного уклада;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01"/>
        </w:tabs>
        <w:ind w:firstLine="640"/>
        <w:jc w:val="both"/>
      </w:pPr>
      <w:bookmarkStart w:id="756" w:name="bookmark817"/>
      <w:bookmarkEnd w:id="756"/>
      <w:r>
        <w:t>осознание значения семьи в жизни человека и общества.</w:t>
      </w:r>
    </w:p>
    <w:p w:rsidR="00203EC9" w:rsidRDefault="004369BE">
      <w:pPr>
        <w:pStyle w:val="1"/>
        <w:spacing w:after="360"/>
        <w:ind w:left="360" w:firstLine="560"/>
        <w:jc w:val="both"/>
      </w:pPr>
      <w:r>
        <w:t>Личностные результаты выпускников на ступени среднего (полного)</w:t>
      </w:r>
      <w:r>
        <w:br/>
        <w:t>общего образования не подлежат итоговой оценке.</w:t>
      </w:r>
    </w:p>
    <w:p w:rsidR="00203EC9" w:rsidRDefault="004369BE">
      <w:pPr>
        <w:pStyle w:val="11"/>
        <w:keepNext/>
        <w:keepLines/>
        <w:jc w:val="both"/>
      </w:pPr>
      <w:bookmarkStart w:id="757" w:name="bookmark818"/>
      <w:bookmarkStart w:id="758" w:name="bookmark819"/>
      <w:bookmarkStart w:id="759" w:name="bookmark820"/>
      <w:r>
        <w:t>Метапредметные результаты</w:t>
      </w:r>
      <w:bookmarkEnd w:id="757"/>
      <w:bookmarkEnd w:id="758"/>
      <w:bookmarkEnd w:id="759"/>
    </w:p>
    <w:p w:rsidR="00203EC9" w:rsidRDefault="004369BE">
      <w:pPr>
        <w:pStyle w:val="1"/>
        <w:ind w:left="360" w:firstLine="560"/>
        <w:jc w:val="both"/>
      </w:pPr>
      <w:r>
        <w:rPr>
          <w:b/>
          <w:bCs/>
        </w:rPr>
        <w:t xml:space="preserve">Объектом оценки </w:t>
      </w:r>
      <w:r>
        <w:rPr>
          <w:b/>
          <w:bCs/>
          <w:i/>
          <w:iCs/>
        </w:rPr>
        <w:t>метапредметных результатов</w:t>
      </w:r>
      <w:r>
        <w:t xml:space="preserve"> служит</w:t>
      </w:r>
      <w:r>
        <w:br/>
        <w:t>сформированность у обучающегося указанных выше регулятивных,</w:t>
      </w:r>
      <w:r>
        <w:br/>
        <w:t xml:space="preserve">коммуникативных и познавательных </w:t>
      </w:r>
      <w:r>
        <w:rPr>
          <w:b/>
          <w:bCs/>
        </w:rPr>
        <w:t>УУД</w:t>
      </w:r>
      <w:r>
        <w:t>, т. е. таких умственных действий</w:t>
      </w:r>
      <w:r>
        <w:br/>
        <w:t>обучающихся, которые направлены на анализ своей познавательной</w:t>
      </w:r>
      <w:r>
        <w:br/>
        <w:t>деятельности и управление ею. К ним относятся: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01"/>
        </w:tabs>
        <w:ind w:left="920" w:hanging="560"/>
        <w:jc w:val="both"/>
      </w:pPr>
      <w:bookmarkStart w:id="760" w:name="bookmark821"/>
      <w:bookmarkEnd w:id="760"/>
      <w:r>
        <w:t>освоение способов решения проблем творческого и поискового</w:t>
      </w:r>
      <w:r>
        <w:br/>
        <w:t>характера;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01"/>
        </w:tabs>
        <w:ind w:left="920" w:hanging="560"/>
        <w:jc w:val="both"/>
      </w:pPr>
      <w:bookmarkStart w:id="761" w:name="bookmark822"/>
      <w:bookmarkEnd w:id="761"/>
      <w:r>
        <w:t>умение самостоятельно определять цели своего обучения, ставить и</w:t>
      </w:r>
      <w:r>
        <w:br/>
        <w:t>формулировать задачи в учебе и познавательной деятельности;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01"/>
        </w:tabs>
        <w:ind w:left="920" w:hanging="560"/>
        <w:jc w:val="both"/>
      </w:pPr>
      <w:bookmarkStart w:id="762" w:name="bookmark823"/>
      <w:bookmarkEnd w:id="762"/>
      <w:r>
        <w:t>умение самостоятельно планировать пути достижения целей, понимать</w:t>
      </w:r>
      <w:r>
        <w:br/>
        <w:t>причины успеха/неуспеха учебной деятельности и способности</w:t>
      </w:r>
      <w:r>
        <w:br/>
        <w:t>конструктивно действовать даже в ситуациях неуспеха;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01"/>
        </w:tabs>
        <w:ind w:firstLine="360"/>
        <w:jc w:val="both"/>
      </w:pPr>
      <w:bookmarkStart w:id="763" w:name="bookmark824"/>
      <w:bookmarkEnd w:id="763"/>
      <w:r>
        <w:t>владение основами самоконтроля, самооценки;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01"/>
          <w:tab w:val="left" w:pos="8659"/>
        </w:tabs>
        <w:ind w:firstLine="360"/>
        <w:jc w:val="both"/>
      </w:pPr>
      <w:bookmarkStart w:id="764" w:name="bookmark825"/>
      <w:bookmarkEnd w:id="764"/>
      <w:r>
        <w:t>умение создавать</w:t>
      </w:r>
      <w:proofErr w:type="gramStart"/>
      <w:r>
        <w:t xml:space="preserve"> ,</w:t>
      </w:r>
      <w:proofErr w:type="gramEnd"/>
      <w:r>
        <w:t xml:space="preserve"> применять и преобразовывать</w:t>
      </w:r>
      <w:r>
        <w:tab/>
        <w:t>знаково-</w:t>
      </w:r>
    </w:p>
    <w:p w:rsidR="00203EC9" w:rsidRDefault="004369BE">
      <w:pPr>
        <w:pStyle w:val="1"/>
        <w:ind w:left="920"/>
        <w:jc w:val="both"/>
      </w:pPr>
      <w:r>
        <w:t>символические средства представления информации для создания</w:t>
      </w:r>
      <w:r>
        <w:br/>
        <w:t>моделей изучаемых объектов и процессов, схем решения учебных и</w:t>
      </w:r>
      <w:r>
        <w:br/>
        <w:t>практических задач;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01"/>
        </w:tabs>
        <w:ind w:left="920" w:hanging="560"/>
        <w:jc w:val="both"/>
      </w:pPr>
      <w:bookmarkStart w:id="765" w:name="bookmark826"/>
      <w:bookmarkEnd w:id="765"/>
      <w:r>
        <w:t>формирование и развитие компетентности в области использования</w:t>
      </w:r>
      <w:r>
        <w:br/>
        <w:t>ИКТ</w:t>
      </w:r>
      <w:proofErr w:type="gramStart"/>
      <w:r>
        <w:t xml:space="preserve"> ;</w:t>
      </w:r>
      <w:proofErr w:type="gramEnd"/>
      <w:r>
        <w:br w:type="page"/>
      </w:r>
    </w:p>
    <w:p w:rsidR="00203EC9" w:rsidRDefault="004369BE">
      <w:pPr>
        <w:pStyle w:val="1"/>
        <w:numPr>
          <w:ilvl w:val="0"/>
          <w:numId w:val="8"/>
        </w:numPr>
        <w:tabs>
          <w:tab w:val="left" w:pos="999"/>
        </w:tabs>
        <w:ind w:left="920" w:hanging="560"/>
        <w:jc w:val="both"/>
      </w:pPr>
      <w:bookmarkStart w:id="766" w:name="bookmark827"/>
      <w:bookmarkEnd w:id="766"/>
      <w:r>
        <w:lastRenderedPageBreak/>
        <w:t>умение организовывать учебное сотрудничество, использовать</w:t>
      </w:r>
      <w:r>
        <w:br/>
        <w:t>различные способы поиска, сбора, обработки, анализа, организации,</w:t>
      </w:r>
      <w:r>
        <w:br/>
        <w:t>передачи и интерпретации информации в соответствии с</w:t>
      </w:r>
      <w:r>
        <w:br/>
        <w:t>коммуникативными и познавательными задачами и технологиями</w:t>
      </w:r>
      <w:r>
        <w:br/>
        <w:t>учебного предмета;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999"/>
        </w:tabs>
        <w:ind w:left="920" w:hanging="560"/>
        <w:jc w:val="both"/>
      </w:pPr>
      <w:bookmarkStart w:id="767" w:name="bookmark828"/>
      <w:bookmarkEnd w:id="767"/>
      <w:r>
        <w:t>умение определять понятия, создавать обобщения, устанавливать</w:t>
      </w:r>
      <w:r>
        <w:br/>
      </w:r>
      <w:proofErr w:type="spellStart"/>
      <w:r>
        <w:t>аналогии</w:t>
      </w:r>
      <w:proofErr w:type="gramStart"/>
      <w:r>
        <w:t>,к</w:t>
      </w:r>
      <w:proofErr w:type="gramEnd"/>
      <w:r>
        <w:t>лассифицировать</w:t>
      </w:r>
      <w:proofErr w:type="spellEnd"/>
      <w:r>
        <w:t>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999"/>
        </w:tabs>
        <w:ind w:left="920" w:hanging="560"/>
        <w:jc w:val="both"/>
      </w:pPr>
      <w:bookmarkStart w:id="768" w:name="bookmark829"/>
      <w:bookmarkEnd w:id="768"/>
      <w:r>
        <w:t>участвовать вместе с учителями и родителями в проектировании</w:t>
      </w:r>
      <w:r>
        <w:br/>
        <w:t>основной образовательной программы, в создании условий для ее</w:t>
      </w:r>
      <w:r>
        <w:br/>
        <w:t>реализации;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999"/>
        </w:tabs>
        <w:ind w:firstLine="360"/>
        <w:jc w:val="both"/>
      </w:pPr>
      <w:bookmarkStart w:id="769" w:name="bookmark830"/>
      <w:bookmarkEnd w:id="769"/>
      <w:r>
        <w:t>самостоятельное проектирование образовательной деятельности</w:t>
      </w:r>
    </w:p>
    <w:p w:rsidR="00203EC9" w:rsidRDefault="004369BE">
      <w:pPr>
        <w:pStyle w:val="1"/>
        <w:ind w:left="360" w:firstLine="700"/>
        <w:jc w:val="both"/>
      </w:pPr>
      <w:r>
        <w:t>Оценка метапредметных результатов может проводиться в ходе</w:t>
      </w:r>
      <w:r>
        <w:br/>
        <w:t>различных процедур: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21"/>
        </w:tabs>
        <w:ind w:firstLine="720"/>
        <w:jc w:val="both"/>
      </w:pPr>
      <w:bookmarkStart w:id="770" w:name="bookmark831"/>
      <w:bookmarkEnd w:id="770"/>
      <w:r>
        <w:t>итоговые контрольные работы по предметам;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21"/>
        </w:tabs>
        <w:ind w:firstLine="720"/>
        <w:jc w:val="both"/>
      </w:pPr>
      <w:bookmarkStart w:id="771" w:name="bookmark832"/>
      <w:bookmarkEnd w:id="771"/>
      <w:r>
        <w:t>комплексные работы на межпредметной основе;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21"/>
        </w:tabs>
        <w:ind w:left="1060" w:hanging="340"/>
        <w:jc w:val="both"/>
      </w:pPr>
      <w:bookmarkStart w:id="772" w:name="bookmark833"/>
      <w:bookmarkEnd w:id="772"/>
      <w:r>
        <w:t>оценочные листы и листы наблюдений учителя в «Портфолио</w:t>
      </w:r>
      <w:r>
        <w:br/>
        <w:t>достижений» обучающегося,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21"/>
        </w:tabs>
        <w:ind w:firstLine="720"/>
        <w:jc w:val="both"/>
      </w:pPr>
      <w:bookmarkStart w:id="773" w:name="bookmark834"/>
      <w:bookmarkEnd w:id="773"/>
      <w:r>
        <w:t>проект,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21"/>
        </w:tabs>
        <w:ind w:firstLine="720"/>
        <w:jc w:val="both"/>
      </w:pPr>
      <w:bookmarkStart w:id="774" w:name="bookmark835"/>
      <w:bookmarkEnd w:id="774"/>
      <w:r>
        <w:t>исследовательская работа,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21"/>
        </w:tabs>
        <w:spacing w:after="360"/>
        <w:ind w:firstLine="720"/>
        <w:jc w:val="both"/>
      </w:pPr>
      <w:bookmarkStart w:id="775" w:name="bookmark836"/>
      <w:bookmarkEnd w:id="775"/>
      <w:r>
        <w:t>творческая работа</w:t>
      </w:r>
    </w:p>
    <w:p w:rsidR="00203EC9" w:rsidRDefault="004369BE">
      <w:pPr>
        <w:pStyle w:val="11"/>
        <w:keepNext/>
        <w:keepLines/>
        <w:jc w:val="both"/>
      </w:pPr>
      <w:bookmarkStart w:id="776" w:name="bookmark837"/>
      <w:bookmarkStart w:id="777" w:name="bookmark838"/>
      <w:bookmarkStart w:id="778" w:name="bookmark839"/>
      <w:r>
        <w:t>Предметные результаты</w:t>
      </w:r>
      <w:bookmarkEnd w:id="776"/>
      <w:bookmarkEnd w:id="777"/>
      <w:bookmarkEnd w:id="778"/>
    </w:p>
    <w:p w:rsidR="00203EC9" w:rsidRDefault="004369BE">
      <w:pPr>
        <w:pStyle w:val="1"/>
        <w:ind w:left="360" w:firstLine="700"/>
        <w:jc w:val="both"/>
      </w:pPr>
      <w:r>
        <w:rPr>
          <w:b/>
          <w:bCs/>
        </w:rPr>
        <w:t xml:space="preserve">Оценка </w:t>
      </w:r>
      <w:r>
        <w:rPr>
          <w:b/>
          <w:bCs/>
          <w:i/>
          <w:iCs/>
        </w:rPr>
        <w:t>предметных результатов</w:t>
      </w:r>
      <w:r>
        <w:t xml:space="preserve"> представляет собой оценку</w:t>
      </w:r>
      <w:r>
        <w:br/>
        <w:t>достижения обучающимся планируемых результатов по отдельным</w:t>
      </w:r>
      <w:r>
        <w:br/>
        <w:t>предметам.</w:t>
      </w:r>
    </w:p>
    <w:p w:rsidR="00203EC9" w:rsidRDefault="004369BE">
      <w:pPr>
        <w:pStyle w:val="1"/>
        <w:spacing w:after="140"/>
        <w:ind w:left="360" w:firstLine="700"/>
        <w:jc w:val="both"/>
      </w:pPr>
      <w:r>
        <w:t>Достижение этих результатов обеспечивается за счёт основных</w:t>
      </w:r>
      <w:r>
        <w:br/>
        <w:t>компонентов образовательного процесса — учебных предметов,</w:t>
      </w:r>
      <w:r>
        <w:br/>
        <w:t>представленных в обязательной части учебного плана.</w:t>
      </w:r>
    </w:p>
    <w:p w:rsidR="00203EC9" w:rsidRDefault="004369B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810000" cy="1469390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81000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EC9" w:rsidRDefault="00203EC9">
      <w:pPr>
        <w:spacing w:after="139" w:line="1" w:lineRule="exact"/>
      </w:pPr>
    </w:p>
    <w:p w:rsidR="00203EC9" w:rsidRDefault="004369BE">
      <w:pPr>
        <w:pStyle w:val="1"/>
        <w:ind w:left="360" w:firstLine="700"/>
        <w:jc w:val="both"/>
      </w:pPr>
      <w:r>
        <w:rPr>
          <w:b/>
          <w:bCs/>
          <w:i/>
          <w:iCs/>
        </w:rPr>
        <w:t>Система предметных знаний —</w:t>
      </w:r>
      <w:r>
        <w:t xml:space="preserve"> важнейшая составляющая</w:t>
      </w:r>
      <w:r>
        <w:br/>
        <w:t>предметных результатов. В ней можно выделить</w:t>
      </w:r>
      <w:r>
        <w:br w:type="page"/>
      </w:r>
    </w:p>
    <w:p w:rsidR="00203EC9" w:rsidRDefault="004369BE">
      <w:pPr>
        <w:pStyle w:val="1"/>
        <w:numPr>
          <w:ilvl w:val="0"/>
          <w:numId w:val="8"/>
        </w:numPr>
        <w:tabs>
          <w:tab w:val="left" w:pos="661"/>
        </w:tabs>
        <w:ind w:left="720" w:hanging="360"/>
        <w:jc w:val="both"/>
      </w:pPr>
      <w:bookmarkStart w:id="779" w:name="bookmark840"/>
      <w:bookmarkEnd w:id="779"/>
      <w:r>
        <w:rPr>
          <w:i/>
          <w:iCs/>
        </w:rPr>
        <w:lastRenderedPageBreak/>
        <w:t>опорные знания</w:t>
      </w:r>
      <w:r>
        <w:t xml:space="preserve"> (знания, усвоение которых принципиально необходимо</w:t>
      </w:r>
      <w:r>
        <w:br/>
        <w:t>для текущего и последующего успешного обучения);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661"/>
        </w:tabs>
        <w:spacing w:after="60"/>
        <w:ind w:left="720" w:hanging="360"/>
        <w:jc w:val="both"/>
      </w:pPr>
      <w:bookmarkStart w:id="780" w:name="bookmark841"/>
      <w:bookmarkEnd w:id="780"/>
      <w:r>
        <w:t>знания, дополняющие, расширяющие или углубляющие опорную систему</w:t>
      </w:r>
      <w:r>
        <w:br/>
        <w:t>знаний</w:t>
      </w:r>
    </w:p>
    <w:p w:rsidR="00203EC9" w:rsidRDefault="004369BE">
      <w:pPr>
        <w:pStyle w:val="1"/>
        <w:spacing w:after="100"/>
        <w:ind w:firstLine="720"/>
        <w:jc w:val="both"/>
      </w:pPr>
      <w:r>
        <w:rPr>
          <w:i/>
          <w:iCs/>
        </w:rPr>
        <w:t>•</w:t>
      </w:r>
    </w:p>
    <w:p w:rsidR="00203EC9" w:rsidRDefault="004369BE">
      <w:pPr>
        <w:pStyle w:val="1"/>
        <w:ind w:left="360" w:firstLine="560"/>
        <w:jc w:val="both"/>
      </w:pPr>
      <w:r>
        <w:t xml:space="preserve">В основе многих </w:t>
      </w:r>
      <w:r>
        <w:rPr>
          <w:b/>
          <w:bCs/>
          <w:i/>
          <w:iCs/>
        </w:rPr>
        <w:t>предметных действий</w:t>
      </w:r>
      <w:r>
        <w:t xml:space="preserve"> лежат </w:t>
      </w:r>
      <w:r>
        <w:rPr>
          <w:b/>
          <w:bCs/>
        </w:rPr>
        <w:t>УУД</w:t>
      </w:r>
      <w:r>
        <w:t>, прежде всего</w:t>
      </w:r>
      <w:r>
        <w:br/>
        <w:t>познавательные: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57"/>
        </w:tabs>
        <w:ind w:firstLine="720"/>
        <w:jc w:val="both"/>
      </w:pPr>
      <w:bookmarkStart w:id="781" w:name="bookmark842"/>
      <w:bookmarkEnd w:id="781"/>
      <w:r>
        <w:t>использование знаково-символических средств;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57"/>
        </w:tabs>
        <w:ind w:firstLine="720"/>
        <w:jc w:val="both"/>
      </w:pPr>
      <w:bookmarkStart w:id="782" w:name="bookmark843"/>
      <w:bookmarkEnd w:id="782"/>
      <w:r>
        <w:t>моделирование;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57"/>
        </w:tabs>
        <w:ind w:firstLine="720"/>
        <w:jc w:val="both"/>
      </w:pPr>
      <w:bookmarkStart w:id="783" w:name="bookmark844"/>
      <w:bookmarkEnd w:id="783"/>
      <w:r>
        <w:t>сравнение, группировка и классификация объектов;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57"/>
        </w:tabs>
        <w:ind w:firstLine="720"/>
        <w:jc w:val="both"/>
      </w:pPr>
      <w:bookmarkStart w:id="784" w:name="bookmark845"/>
      <w:bookmarkEnd w:id="784"/>
      <w:r>
        <w:t>действия анализа, синтеза и обобщения;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57"/>
        </w:tabs>
        <w:ind w:firstLine="720"/>
        <w:jc w:val="both"/>
      </w:pPr>
      <w:bookmarkStart w:id="785" w:name="bookmark846"/>
      <w:bookmarkEnd w:id="785"/>
      <w:r>
        <w:t>установление связей (в том числе причинно-следственных) и аналогий;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57"/>
        </w:tabs>
        <w:ind w:firstLine="720"/>
        <w:jc w:val="both"/>
      </w:pPr>
      <w:bookmarkStart w:id="786" w:name="bookmark847"/>
      <w:bookmarkEnd w:id="786"/>
      <w:r>
        <w:t>поиск, преобразование, представление и интерпретация информации;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57"/>
        </w:tabs>
        <w:ind w:firstLine="720"/>
        <w:jc w:val="both"/>
      </w:pPr>
      <w:bookmarkStart w:id="787" w:name="bookmark848"/>
      <w:bookmarkEnd w:id="787"/>
      <w:r>
        <w:t>развитие научного мышления;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57"/>
        </w:tabs>
        <w:ind w:firstLine="720"/>
        <w:jc w:val="both"/>
      </w:pPr>
      <w:bookmarkStart w:id="788" w:name="bookmark849"/>
      <w:bookmarkEnd w:id="788"/>
      <w:r>
        <w:t>разработка и реализация учебных проектов;</w:t>
      </w:r>
    </w:p>
    <w:p w:rsidR="00203EC9" w:rsidRDefault="004369BE">
      <w:pPr>
        <w:pStyle w:val="1"/>
        <w:numPr>
          <w:ilvl w:val="0"/>
          <w:numId w:val="8"/>
        </w:numPr>
        <w:tabs>
          <w:tab w:val="left" w:pos="1057"/>
        </w:tabs>
        <w:spacing w:after="360"/>
        <w:ind w:firstLine="720"/>
        <w:jc w:val="both"/>
      </w:pPr>
      <w:bookmarkStart w:id="789" w:name="bookmark850"/>
      <w:bookmarkEnd w:id="789"/>
      <w:r>
        <w:t>активное использование возможностей ИКТ.</w:t>
      </w:r>
    </w:p>
    <w:p w:rsidR="00203EC9" w:rsidRDefault="004369BE">
      <w:pPr>
        <w:pStyle w:val="1"/>
        <w:ind w:left="360" w:firstLine="560"/>
        <w:jc w:val="both"/>
      </w:pPr>
      <w:r>
        <w:t>Формирование одних и тех же действий на материале разных предметов</w:t>
      </w:r>
      <w:r>
        <w:br/>
        <w:t>способствует сначала правильному их выполнению в рамках заданного</w:t>
      </w:r>
      <w:r>
        <w:br/>
        <w:t xml:space="preserve">предметом диапазона (круга) задач, а затем и </w:t>
      </w:r>
      <w:r>
        <w:rPr>
          <w:i/>
          <w:iCs/>
        </w:rPr>
        <w:t>осознанному и произвольному</w:t>
      </w:r>
      <w:r>
        <w:rPr>
          <w:i/>
          <w:iCs/>
        </w:rPr>
        <w:br/>
        <w:t xml:space="preserve">их </w:t>
      </w:r>
      <w:proofErr w:type="spellStart"/>
      <w:r>
        <w:rPr>
          <w:i/>
          <w:iCs/>
        </w:rPr>
        <w:t>выполнениюв</w:t>
      </w:r>
      <w:proofErr w:type="spellEnd"/>
      <w:r>
        <w:t xml:space="preserve"> новой ситуации. Это проявляется в способности</w:t>
      </w:r>
      <w:r>
        <w:br/>
        <w:t>обучающихся решать разнообразные по содержанию учебно-познавательные</w:t>
      </w:r>
      <w:r>
        <w:br/>
        <w:t>и учебно-практические задачи.</w:t>
      </w:r>
    </w:p>
    <w:p w:rsidR="00203EC9" w:rsidRDefault="004369BE">
      <w:pPr>
        <w:pStyle w:val="1"/>
        <w:ind w:left="360" w:firstLine="700"/>
        <w:jc w:val="both"/>
      </w:pPr>
      <w:r>
        <w:t>О</w:t>
      </w:r>
      <w:r>
        <w:rPr>
          <w:b/>
          <w:bCs/>
        </w:rPr>
        <w:t xml:space="preserve">бъектом оценки предметных результатов </w:t>
      </w:r>
      <w:r>
        <w:t>служит способность</w:t>
      </w:r>
      <w:r>
        <w:br/>
        <w:t>обучающихся решать учебно-познавательные и учебно-практические задачи</w:t>
      </w:r>
      <w:r>
        <w:br/>
        <w:t>с использованием средств, соответствующих содержанию учебных</w:t>
      </w:r>
      <w:r>
        <w:br/>
        <w:t>предметов, в том числе на основе метапредметных действий.</w:t>
      </w:r>
    </w:p>
    <w:p w:rsidR="00203EC9" w:rsidRDefault="004369BE">
      <w:pPr>
        <w:pStyle w:val="1"/>
        <w:ind w:left="360" w:firstLine="700"/>
        <w:jc w:val="both"/>
      </w:pPr>
      <w:r>
        <w:t>Диагностика образовательных результатов учащихся отличается</w:t>
      </w:r>
      <w:r>
        <w:br/>
        <w:t>вариативностью и многоаспектностью</w:t>
      </w:r>
      <w:r>
        <w:rPr>
          <w:b/>
          <w:bCs/>
        </w:rPr>
        <w:t xml:space="preserve">. </w:t>
      </w:r>
      <w:r>
        <w:t>Качество образования анализируется</w:t>
      </w:r>
      <w:r>
        <w:br/>
        <w:t>и оценивается педагогическим коллективом с педагогических,</w:t>
      </w:r>
      <w:r>
        <w:br/>
        <w:t>психологических, концептуальных и социальных позиций.</w:t>
      </w:r>
    </w:p>
    <w:p w:rsidR="00203EC9" w:rsidRDefault="004369BE">
      <w:pPr>
        <w:pStyle w:val="1"/>
        <w:ind w:firstLine="360"/>
        <w:jc w:val="both"/>
      </w:pPr>
      <w:r>
        <w:rPr>
          <w:i/>
          <w:iCs/>
        </w:rPr>
        <w:t>Уровень образованности учащихся</w:t>
      </w:r>
      <w:r>
        <w:t xml:space="preserve"> 10-11 классов определяется: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9"/>
        </w:tabs>
        <w:ind w:left="360"/>
        <w:jc w:val="both"/>
      </w:pPr>
      <w:bookmarkStart w:id="790" w:name="bookmark851"/>
      <w:bookmarkEnd w:id="790"/>
      <w:r>
        <w:t>достижениями в предметных областях при овладении знаниями и умениями</w:t>
      </w:r>
      <w:r>
        <w:br/>
        <w:t>по учебным предметам;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42"/>
        </w:tabs>
        <w:ind w:left="360"/>
        <w:jc w:val="both"/>
      </w:pPr>
      <w:bookmarkStart w:id="791" w:name="bookmark852"/>
      <w:bookmarkEnd w:id="791"/>
      <w:r>
        <w:t>развитием личностных качеств в процессе познания (эмоциональной,</w:t>
      </w:r>
      <w:r>
        <w:br/>
        <w:t>эстетической, интеллектуальной, нравственно-волевой сферы);</w:t>
      </w:r>
    </w:p>
    <w:p w:rsidR="00203EC9" w:rsidRDefault="004369BE">
      <w:pPr>
        <w:pStyle w:val="1"/>
        <w:numPr>
          <w:ilvl w:val="0"/>
          <w:numId w:val="11"/>
        </w:numPr>
        <w:tabs>
          <w:tab w:val="left" w:pos="639"/>
        </w:tabs>
        <w:ind w:left="360"/>
        <w:jc w:val="both"/>
      </w:pPr>
      <w:bookmarkStart w:id="792" w:name="bookmark853"/>
      <w:bookmarkEnd w:id="792"/>
      <w:r>
        <w:t>готовностью к решению социально-значимых задач на основе развития</w:t>
      </w:r>
      <w:r>
        <w:br/>
        <w:t>процессов самопознания и соблюдения нравственных норм;</w:t>
      </w:r>
      <w:r>
        <w:br w:type="page"/>
      </w:r>
    </w:p>
    <w:p w:rsidR="00203EC9" w:rsidRDefault="004369BE">
      <w:pPr>
        <w:pStyle w:val="1"/>
        <w:numPr>
          <w:ilvl w:val="0"/>
          <w:numId w:val="13"/>
        </w:numPr>
        <w:tabs>
          <w:tab w:val="left" w:pos="632"/>
        </w:tabs>
        <w:ind w:left="360"/>
        <w:jc w:val="both"/>
      </w:pPr>
      <w:bookmarkStart w:id="793" w:name="bookmark854"/>
      <w:bookmarkEnd w:id="793"/>
      <w:r>
        <w:lastRenderedPageBreak/>
        <w:t>по результатам олимпиад и конкурсов;</w:t>
      </w:r>
    </w:p>
    <w:p w:rsidR="00203EC9" w:rsidRDefault="004369BE">
      <w:pPr>
        <w:pStyle w:val="1"/>
        <w:numPr>
          <w:ilvl w:val="0"/>
          <w:numId w:val="13"/>
        </w:numPr>
        <w:tabs>
          <w:tab w:val="left" w:pos="637"/>
        </w:tabs>
        <w:ind w:left="360"/>
        <w:jc w:val="both"/>
      </w:pPr>
      <w:bookmarkStart w:id="794" w:name="bookmark855"/>
      <w:bookmarkEnd w:id="794"/>
      <w:r>
        <w:t>по уровню сформированное™ исследовательской культуры (результаты</w:t>
      </w:r>
      <w:r>
        <w:br/>
        <w:t>работы над проектами, реферативным исследованием).</w:t>
      </w:r>
    </w:p>
    <w:p w:rsidR="00203EC9" w:rsidRDefault="004369BE">
      <w:pPr>
        <w:pStyle w:val="1"/>
        <w:ind w:left="360"/>
        <w:jc w:val="both"/>
      </w:pPr>
      <w:r>
        <w:rPr>
          <w:i/>
          <w:iCs/>
        </w:rPr>
        <w:t>Формы аттестации достижений учащихся</w:t>
      </w:r>
      <w:r>
        <w:t xml:space="preserve"> 10-11 классов:</w:t>
      </w:r>
    </w:p>
    <w:p w:rsidR="00203EC9" w:rsidRDefault="004369BE">
      <w:pPr>
        <w:pStyle w:val="1"/>
        <w:numPr>
          <w:ilvl w:val="0"/>
          <w:numId w:val="13"/>
        </w:numPr>
        <w:tabs>
          <w:tab w:val="left" w:pos="632"/>
        </w:tabs>
        <w:ind w:firstLine="360"/>
      </w:pPr>
      <w:bookmarkStart w:id="795" w:name="bookmark856"/>
      <w:bookmarkEnd w:id="795"/>
      <w:r>
        <w:t>текущая успеваемость по предметам;</w:t>
      </w:r>
    </w:p>
    <w:p w:rsidR="00203EC9" w:rsidRDefault="004369BE">
      <w:pPr>
        <w:pStyle w:val="1"/>
        <w:numPr>
          <w:ilvl w:val="0"/>
          <w:numId w:val="13"/>
        </w:numPr>
        <w:tabs>
          <w:tab w:val="left" w:pos="642"/>
        </w:tabs>
        <w:ind w:left="360"/>
        <w:jc w:val="both"/>
      </w:pPr>
      <w:bookmarkStart w:id="796" w:name="bookmark857"/>
      <w:bookmarkEnd w:id="796"/>
      <w:r>
        <w:t>портфолио личностных достижений (анализ внеучебной активности</w:t>
      </w:r>
      <w:r>
        <w:br/>
        <w:t>учащихся);</w:t>
      </w:r>
    </w:p>
    <w:p w:rsidR="00203EC9" w:rsidRDefault="004369BE">
      <w:pPr>
        <w:pStyle w:val="1"/>
        <w:ind w:left="360"/>
        <w:jc w:val="both"/>
      </w:pPr>
      <w:r>
        <w:rPr>
          <w:i/>
          <w:iCs/>
        </w:rPr>
        <w:t>Оценка качества предметных результатов учащихся</w:t>
      </w:r>
      <w:r>
        <w:t xml:space="preserve"> 10-11 классов</w:t>
      </w:r>
      <w:r>
        <w:br/>
        <w:t>проводится в форме:</w:t>
      </w:r>
    </w:p>
    <w:p w:rsidR="00203EC9" w:rsidRDefault="004369BE">
      <w:pPr>
        <w:pStyle w:val="1"/>
        <w:numPr>
          <w:ilvl w:val="0"/>
          <w:numId w:val="13"/>
        </w:numPr>
        <w:tabs>
          <w:tab w:val="left" w:pos="637"/>
        </w:tabs>
        <w:ind w:left="360"/>
        <w:jc w:val="both"/>
      </w:pPr>
      <w:bookmarkStart w:id="797" w:name="bookmark858"/>
      <w:bookmarkEnd w:id="797"/>
      <w:r>
        <w:t>текущей промежуточной аттестации (согласно календарно-тематическому</w:t>
      </w:r>
      <w:r>
        <w:br/>
        <w:t>планированию по учебным предметам);</w:t>
      </w:r>
    </w:p>
    <w:p w:rsidR="00203EC9" w:rsidRDefault="004369BE">
      <w:pPr>
        <w:pStyle w:val="1"/>
        <w:numPr>
          <w:ilvl w:val="0"/>
          <w:numId w:val="13"/>
        </w:numPr>
        <w:tabs>
          <w:tab w:val="left" w:pos="637"/>
        </w:tabs>
        <w:ind w:left="360"/>
        <w:jc w:val="both"/>
      </w:pPr>
      <w:bookmarkStart w:id="798" w:name="bookmark859"/>
      <w:bookmarkEnd w:id="798"/>
      <w:proofErr w:type="spellStart"/>
      <w:r>
        <w:t>срезовых</w:t>
      </w:r>
      <w:proofErr w:type="spellEnd"/>
      <w:r>
        <w:t xml:space="preserve"> контрольных работ, выявляющих степень усвоения учебного</w:t>
      </w:r>
      <w:r>
        <w:br/>
        <w:t>материала по одной теме или всему курсу;</w:t>
      </w:r>
    </w:p>
    <w:p w:rsidR="00203EC9" w:rsidRDefault="004369BE">
      <w:pPr>
        <w:pStyle w:val="1"/>
        <w:numPr>
          <w:ilvl w:val="0"/>
          <w:numId w:val="13"/>
        </w:numPr>
        <w:tabs>
          <w:tab w:val="left" w:pos="632"/>
        </w:tabs>
        <w:ind w:left="360"/>
        <w:jc w:val="both"/>
      </w:pPr>
      <w:bookmarkStart w:id="799" w:name="bookmark860"/>
      <w:bookmarkEnd w:id="799"/>
      <w:r>
        <w:t>диагностических контрольных работ;</w:t>
      </w:r>
    </w:p>
    <w:p w:rsidR="00203EC9" w:rsidRDefault="004369BE">
      <w:pPr>
        <w:pStyle w:val="1"/>
        <w:numPr>
          <w:ilvl w:val="0"/>
          <w:numId w:val="13"/>
        </w:numPr>
        <w:tabs>
          <w:tab w:val="left" w:pos="632"/>
        </w:tabs>
        <w:ind w:left="360"/>
        <w:jc w:val="both"/>
      </w:pPr>
      <w:bookmarkStart w:id="800" w:name="bookmark861"/>
      <w:bookmarkEnd w:id="800"/>
      <w:r>
        <w:t>тестов, помогающих изучить различные аспекты учебной деятельности;</w:t>
      </w:r>
    </w:p>
    <w:p w:rsidR="00203EC9" w:rsidRDefault="004369BE">
      <w:pPr>
        <w:pStyle w:val="1"/>
        <w:numPr>
          <w:ilvl w:val="0"/>
          <w:numId w:val="13"/>
        </w:numPr>
        <w:tabs>
          <w:tab w:val="left" w:pos="632"/>
        </w:tabs>
        <w:ind w:firstLine="360"/>
        <w:jc w:val="both"/>
      </w:pPr>
      <w:bookmarkStart w:id="801" w:name="bookmark862"/>
      <w:bookmarkEnd w:id="801"/>
      <w:r>
        <w:t>зачетов;</w:t>
      </w:r>
    </w:p>
    <w:p w:rsidR="00203EC9" w:rsidRDefault="004369BE">
      <w:pPr>
        <w:pStyle w:val="1"/>
        <w:numPr>
          <w:ilvl w:val="0"/>
          <w:numId w:val="13"/>
        </w:numPr>
        <w:tabs>
          <w:tab w:val="left" w:pos="632"/>
        </w:tabs>
        <w:ind w:firstLine="360"/>
        <w:jc w:val="both"/>
      </w:pPr>
      <w:bookmarkStart w:id="802" w:name="bookmark863"/>
      <w:bookmarkEnd w:id="802"/>
      <w:r>
        <w:t>творческих работ;</w:t>
      </w:r>
    </w:p>
    <w:p w:rsidR="00203EC9" w:rsidRDefault="004369BE">
      <w:pPr>
        <w:pStyle w:val="1"/>
        <w:numPr>
          <w:ilvl w:val="0"/>
          <w:numId w:val="13"/>
        </w:numPr>
        <w:tabs>
          <w:tab w:val="left" w:pos="632"/>
        </w:tabs>
        <w:ind w:firstLine="360"/>
        <w:jc w:val="both"/>
      </w:pPr>
      <w:bookmarkStart w:id="803" w:name="bookmark864"/>
      <w:bookmarkEnd w:id="803"/>
      <w:r>
        <w:t>докладов учащихся;</w:t>
      </w:r>
    </w:p>
    <w:p w:rsidR="00203EC9" w:rsidRDefault="004369BE">
      <w:pPr>
        <w:pStyle w:val="1"/>
        <w:numPr>
          <w:ilvl w:val="0"/>
          <w:numId w:val="13"/>
        </w:numPr>
        <w:tabs>
          <w:tab w:val="left" w:pos="632"/>
        </w:tabs>
        <w:ind w:firstLine="360"/>
        <w:jc w:val="both"/>
      </w:pPr>
      <w:bookmarkStart w:id="804" w:name="bookmark865"/>
      <w:bookmarkEnd w:id="804"/>
      <w:r>
        <w:t>реферативных работ;</w:t>
      </w:r>
    </w:p>
    <w:p w:rsidR="00203EC9" w:rsidRDefault="004369BE">
      <w:pPr>
        <w:pStyle w:val="1"/>
        <w:ind w:firstLine="360"/>
        <w:jc w:val="both"/>
      </w:pPr>
      <w:r>
        <w:t>-защиты проектов.</w:t>
      </w:r>
    </w:p>
    <w:p w:rsidR="00203EC9" w:rsidRDefault="004369BE">
      <w:pPr>
        <w:pStyle w:val="1"/>
        <w:ind w:firstLine="360"/>
        <w:jc w:val="both"/>
      </w:pPr>
      <w:r>
        <w:rPr>
          <w:b/>
          <w:bCs/>
        </w:rPr>
        <w:t xml:space="preserve">Уровень учебных достижений учащихся </w:t>
      </w:r>
      <w:r>
        <w:t>10-11 классов определяются:</w:t>
      </w:r>
    </w:p>
    <w:p w:rsidR="00203EC9" w:rsidRDefault="004369BE">
      <w:pPr>
        <w:pStyle w:val="1"/>
        <w:numPr>
          <w:ilvl w:val="0"/>
          <w:numId w:val="13"/>
        </w:numPr>
        <w:tabs>
          <w:tab w:val="left" w:pos="632"/>
        </w:tabs>
        <w:ind w:firstLine="360"/>
        <w:jc w:val="both"/>
      </w:pPr>
      <w:bookmarkStart w:id="805" w:name="bookmark866"/>
      <w:bookmarkEnd w:id="805"/>
      <w:r>
        <w:t>по результатам контроля знаний,</w:t>
      </w:r>
    </w:p>
    <w:p w:rsidR="00203EC9" w:rsidRDefault="004369BE">
      <w:pPr>
        <w:pStyle w:val="1"/>
        <w:numPr>
          <w:ilvl w:val="0"/>
          <w:numId w:val="13"/>
        </w:numPr>
        <w:tabs>
          <w:tab w:val="left" w:pos="632"/>
        </w:tabs>
        <w:ind w:firstLine="360"/>
        <w:jc w:val="both"/>
      </w:pPr>
      <w:bookmarkStart w:id="806" w:name="bookmark867"/>
      <w:bookmarkEnd w:id="806"/>
      <w:r>
        <w:t>по динамике успеваемости от полугодия к окончанию года,</w:t>
      </w:r>
    </w:p>
    <w:p w:rsidR="00203EC9" w:rsidRDefault="004369BE">
      <w:pPr>
        <w:pStyle w:val="1"/>
        <w:numPr>
          <w:ilvl w:val="0"/>
          <w:numId w:val="13"/>
        </w:numPr>
        <w:tabs>
          <w:tab w:val="left" w:pos="632"/>
        </w:tabs>
        <w:ind w:firstLine="360"/>
        <w:jc w:val="both"/>
      </w:pPr>
      <w:bookmarkStart w:id="807" w:name="bookmark868"/>
      <w:bookmarkEnd w:id="807"/>
      <w:r>
        <w:t>по результатам экзаменов.</w:t>
      </w:r>
    </w:p>
    <w:p w:rsidR="00203EC9" w:rsidRDefault="004369BE">
      <w:pPr>
        <w:pStyle w:val="1"/>
        <w:ind w:firstLine="360"/>
        <w:jc w:val="both"/>
      </w:pPr>
      <w:r>
        <w:rPr>
          <w:b/>
          <w:bCs/>
        </w:rPr>
        <w:t xml:space="preserve">Формы итогового контроля </w:t>
      </w:r>
      <w:r>
        <w:t>в 10 классах:</w:t>
      </w:r>
    </w:p>
    <w:p w:rsidR="00203EC9" w:rsidRDefault="004369BE">
      <w:pPr>
        <w:pStyle w:val="1"/>
        <w:numPr>
          <w:ilvl w:val="0"/>
          <w:numId w:val="13"/>
        </w:numPr>
        <w:tabs>
          <w:tab w:val="left" w:pos="632"/>
        </w:tabs>
        <w:ind w:firstLine="360"/>
      </w:pPr>
      <w:bookmarkStart w:id="808" w:name="bookmark869"/>
      <w:bookmarkEnd w:id="808"/>
      <w:r>
        <w:t>итоговый опрос (письменный или устный) по предметам учебного плана;</w:t>
      </w:r>
    </w:p>
    <w:p w:rsidR="00203EC9" w:rsidRDefault="004369BE">
      <w:pPr>
        <w:pStyle w:val="1"/>
        <w:numPr>
          <w:ilvl w:val="0"/>
          <w:numId w:val="13"/>
        </w:numPr>
        <w:tabs>
          <w:tab w:val="left" w:pos="632"/>
        </w:tabs>
        <w:ind w:firstLine="360"/>
        <w:jc w:val="both"/>
      </w:pPr>
      <w:bookmarkStart w:id="809" w:name="bookmark870"/>
      <w:bookmarkEnd w:id="809"/>
      <w:r>
        <w:t>контрольная работа, тестирование;</w:t>
      </w:r>
    </w:p>
    <w:p w:rsidR="00203EC9" w:rsidRDefault="004369BE">
      <w:pPr>
        <w:pStyle w:val="1"/>
        <w:numPr>
          <w:ilvl w:val="0"/>
          <w:numId w:val="13"/>
        </w:numPr>
        <w:tabs>
          <w:tab w:val="left" w:pos="632"/>
        </w:tabs>
        <w:ind w:firstLine="360"/>
        <w:jc w:val="both"/>
      </w:pPr>
      <w:bookmarkStart w:id="810" w:name="bookmark871"/>
      <w:bookmarkEnd w:id="810"/>
      <w:r>
        <w:t>зачет.</w:t>
      </w:r>
    </w:p>
    <w:p w:rsidR="00203EC9" w:rsidRDefault="004369BE">
      <w:pPr>
        <w:pStyle w:val="1"/>
        <w:tabs>
          <w:tab w:val="left" w:pos="6067"/>
        </w:tabs>
        <w:ind w:left="360" w:firstLine="700"/>
        <w:jc w:val="both"/>
      </w:pPr>
      <w:r>
        <w:t>Материалы итогового контроля учащихся разрабатываются учителями</w:t>
      </w:r>
      <w:r>
        <w:br/>
        <w:t>школы, обсуждаются на заседаниях</w:t>
      </w:r>
      <w:r>
        <w:tab/>
        <w:t>методических объединений,</w:t>
      </w:r>
    </w:p>
    <w:p w:rsidR="00203EC9" w:rsidRDefault="004369BE">
      <w:pPr>
        <w:pStyle w:val="1"/>
        <w:ind w:firstLine="360"/>
        <w:jc w:val="both"/>
      </w:pPr>
      <w:r>
        <w:t>согласовываются с администрацией.</w:t>
      </w:r>
    </w:p>
    <w:p w:rsidR="00203EC9" w:rsidRDefault="004369BE">
      <w:pPr>
        <w:pStyle w:val="1"/>
        <w:tabs>
          <w:tab w:val="left" w:pos="7075"/>
        </w:tabs>
        <w:ind w:left="360" w:firstLine="700"/>
        <w:jc w:val="both"/>
      </w:pPr>
      <w:r>
        <w:t>Достижение предметных и метапредметных результатов освоения</w:t>
      </w:r>
      <w:r>
        <w:br/>
        <w:t>основной образовательной программы среднего</w:t>
      </w:r>
      <w:r>
        <w:tab/>
        <w:t>общего образования,</w:t>
      </w:r>
    </w:p>
    <w:p w:rsidR="00203EC9" w:rsidRDefault="004369BE">
      <w:pPr>
        <w:pStyle w:val="1"/>
        <w:ind w:left="360"/>
        <w:jc w:val="both"/>
      </w:pPr>
      <w:r>
        <w:t>необходимых для продолжения образования, профессиональной и</w:t>
      </w:r>
      <w:r>
        <w:br/>
        <w:t>социальной деятельности, является предметом итоговой оценки освоения</w:t>
      </w:r>
      <w:r>
        <w:br/>
        <w:t>обучающимися основной образовательной программы среднего общего</w:t>
      </w:r>
      <w:r>
        <w:br/>
        <w:t>образования.</w:t>
      </w:r>
    </w:p>
    <w:p w:rsidR="00203EC9" w:rsidRDefault="004369BE">
      <w:pPr>
        <w:pStyle w:val="1"/>
        <w:tabs>
          <w:tab w:val="left" w:pos="3994"/>
        </w:tabs>
        <w:ind w:left="360"/>
        <w:jc w:val="both"/>
      </w:pPr>
      <w:r>
        <w:t>При итоговой оценке освоения обучающимися основной образовательной</w:t>
      </w:r>
      <w:r>
        <w:br/>
        <w:t>программы среднегообщего образования должны учитываться</w:t>
      </w:r>
      <w:r>
        <w:br w:type="page"/>
      </w:r>
      <w:r>
        <w:lastRenderedPageBreak/>
        <w:t>сформированность умений выполнения учебно-исследовательской и</w:t>
      </w:r>
      <w:r>
        <w:br/>
        <w:t>проектной деятельности, способность к решению учебно-практических и</w:t>
      </w:r>
      <w:r>
        <w:br/>
        <w:t>учебно- познавательных задач по обязательным предметным областям.</w:t>
      </w:r>
    </w:p>
    <w:p w:rsidR="00203EC9" w:rsidRDefault="004369BE">
      <w:pPr>
        <w:pStyle w:val="1"/>
        <w:ind w:left="360" w:firstLine="700"/>
        <w:jc w:val="both"/>
      </w:pPr>
      <w:r>
        <w:t>Итоговая оценка результатов освоения основной образовательной</w:t>
      </w:r>
      <w:r>
        <w:br/>
        <w:t>программы среднего общего образования включает две составляющие:</w:t>
      </w:r>
      <w:r>
        <w:br/>
        <w:t>-результаты промежуточной аттестации обучающихся, проводимой</w:t>
      </w:r>
      <w:r>
        <w:br/>
        <w:t>образовательным учреждением самостоятельно, отражающие динамику</w:t>
      </w:r>
      <w:r>
        <w:br/>
        <w:t>индивидуальных образовательных достижений обучающихся в соответствии</w:t>
      </w:r>
      <w:r>
        <w:br/>
        <w:t>с планируемыми результатами освоения основной образовательной</w:t>
      </w:r>
      <w:r>
        <w:br/>
        <w:t>программы среднего общего образования;</w:t>
      </w:r>
    </w:p>
    <w:p w:rsidR="00203EC9" w:rsidRDefault="004369BE">
      <w:pPr>
        <w:pStyle w:val="1"/>
        <w:ind w:left="360"/>
        <w:jc w:val="both"/>
      </w:pPr>
      <w:r>
        <w:t>-результаты государственной аттестации выпускников, характеризующие</w:t>
      </w:r>
      <w:r>
        <w:br/>
        <w:t>уровень достижения планируемых результатов освоения основной</w:t>
      </w:r>
      <w:r>
        <w:br/>
        <w:t>образовательной программы среднего общего образования;</w:t>
      </w:r>
    </w:p>
    <w:p w:rsidR="00203EC9" w:rsidRDefault="004369BE">
      <w:pPr>
        <w:pStyle w:val="1"/>
        <w:ind w:left="360"/>
        <w:jc w:val="both"/>
      </w:pPr>
      <w:r>
        <w:t>- итоговая отметка в аттестат о среднем образовании по всем предметам</w:t>
      </w:r>
      <w:r>
        <w:br/>
        <w:t>выставляется как округлённое по законам математики до целого числа</w:t>
      </w:r>
      <w:r>
        <w:br/>
        <w:t>среднее арифметическое текущих отметок, полученных обучающимся за</w:t>
      </w:r>
      <w:r>
        <w:br/>
        <w:t>10, 11 класс по данному предмету.</w:t>
      </w:r>
    </w:p>
    <w:p w:rsidR="00203EC9" w:rsidRDefault="004369BE">
      <w:pPr>
        <w:pStyle w:val="1"/>
        <w:ind w:left="360" w:firstLine="700"/>
        <w:jc w:val="both"/>
      </w:pPr>
      <w:r>
        <w:rPr>
          <w:b/>
          <w:bCs/>
        </w:rPr>
        <w:t xml:space="preserve">Итоговая аттестация выпускников 11 класса </w:t>
      </w:r>
      <w:r>
        <w:t>проводится на основе</w:t>
      </w:r>
      <w:r>
        <w:br/>
        <w:t>федерального закона от 29.12.2012 года № 273-ФЗ «Об образовании в</w:t>
      </w:r>
      <w:r>
        <w:br/>
        <w:t>Российской Федерации», иных нормативных актов, распоряжений</w:t>
      </w:r>
      <w:r>
        <w:br/>
        <w:t>Министерства образования и науки РФ.</w:t>
      </w:r>
    </w:p>
    <w:p w:rsidR="00203EC9" w:rsidRDefault="004369BE">
      <w:pPr>
        <w:pStyle w:val="1"/>
        <w:tabs>
          <w:tab w:val="left" w:pos="4565"/>
        </w:tabs>
        <w:ind w:left="360" w:firstLine="700"/>
        <w:jc w:val="both"/>
      </w:pPr>
      <w:r>
        <w:t>К результатам индивидуальных достижений обучающихся, не</w:t>
      </w:r>
      <w:r>
        <w:br/>
        <w:t>подлежащим итоговой оценке, относятся ценностные ориентации</w:t>
      </w:r>
      <w:r>
        <w:br/>
        <w:t>обучающегося и индивидуальные личностные характеристики. Обобщённая</w:t>
      </w:r>
      <w:r>
        <w:br/>
        <w:t>оценка этих и других личностных результатов освоения обучающимися</w:t>
      </w:r>
      <w:r>
        <w:br/>
        <w:t xml:space="preserve">основных образовательных программ </w:t>
      </w:r>
      <w:proofErr w:type="spellStart"/>
      <w:r>
        <w:t>осуществляеться</w:t>
      </w:r>
      <w:proofErr w:type="spellEnd"/>
      <w:r>
        <w:t xml:space="preserve"> в ходе различных</w:t>
      </w:r>
      <w:r>
        <w:br/>
        <w:t>мониторинговых исследований:</w:t>
      </w:r>
      <w:r>
        <w:tab/>
        <w:t>анкетирование, тестирование, результаты</w:t>
      </w:r>
    </w:p>
    <w:p w:rsidR="00203EC9" w:rsidRDefault="004369BE">
      <w:pPr>
        <w:pStyle w:val="1"/>
        <w:spacing w:after="360"/>
        <w:ind w:left="360"/>
        <w:jc w:val="both"/>
      </w:pPr>
      <w:r>
        <w:t>участия в олимпиадах, творческих конкурсах, участие в реализации</w:t>
      </w:r>
      <w:r>
        <w:br/>
        <w:t>проектов групповых и индивидуальных.</w:t>
      </w:r>
    </w:p>
    <w:p w:rsidR="00203EC9" w:rsidRDefault="004369BE">
      <w:pPr>
        <w:pStyle w:val="1"/>
        <w:spacing w:after="360"/>
        <w:ind w:left="360"/>
        <w:jc w:val="both"/>
      </w:pPr>
      <w:r>
        <w:rPr>
          <w:b/>
          <w:bCs/>
        </w:rPr>
        <w:t xml:space="preserve">2. </w:t>
      </w:r>
      <w:r>
        <w:rPr>
          <w:b/>
          <w:bCs/>
          <w:smallCaps/>
        </w:rPr>
        <w:t>Содержательный раздел</w:t>
      </w:r>
    </w:p>
    <w:p w:rsidR="00203EC9" w:rsidRDefault="004369BE">
      <w:pPr>
        <w:pStyle w:val="1"/>
        <w:spacing w:line="290" w:lineRule="auto"/>
        <w:ind w:left="360"/>
        <w:jc w:val="both"/>
        <w:rPr>
          <w:sz w:val="22"/>
          <w:szCs w:val="22"/>
        </w:rPr>
      </w:pPr>
      <w:proofErr w:type="gramStart"/>
      <w:r>
        <w:rPr>
          <w:b/>
          <w:bCs/>
        </w:rPr>
        <w:t>2.1.</w:t>
      </w:r>
      <w:r>
        <w:rPr>
          <w:b/>
          <w:bCs/>
          <w:smallCaps/>
        </w:rPr>
        <w:t>Программа развития универсальных учебных действий</w:t>
      </w:r>
      <w:r>
        <w:rPr>
          <w:b/>
          <w:bCs/>
          <w:smallCaps/>
        </w:rPr>
        <w:br/>
        <w:t xml:space="preserve">(программу формирования </w:t>
      </w:r>
      <w:proofErr w:type="spellStart"/>
      <w:r>
        <w:rPr>
          <w:b/>
          <w:bCs/>
          <w:smallCaps/>
        </w:rPr>
        <w:t>общеучебных</w:t>
      </w:r>
      <w:proofErr w:type="spellEnd"/>
      <w:r>
        <w:rPr>
          <w:b/>
          <w:bCs/>
          <w:smallCaps/>
        </w:rPr>
        <w:t xml:space="preserve"> умений и навыков) у</w:t>
      </w:r>
      <w:r>
        <w:rPr>
          <w:b/>
          <w:bCs/>
          <w:smallCaps/>
        </w:rPr>
        <w:br/>
        <w:t>обучающихся на ступени основного среднего (полного) общего</w:t>
      </w:r>
      <w:r>
        <w:rPr>
          <w:b/>
          <w:bCs/>
          <w:smallCaps/>
        </w:rPr>
        <w:br/>
      </w:r>
      <w:r>
        <w:rPr>
          <w:b/>
          <w:bCs/>
          <w:sz w:val="22"/>
          <w:szCs w:val="22"/>
        </w:rPr>
        <w:t>ОБРАЗОВАНИЯ</w:t>
      </w:r>
      <w:proofErr w:type="gramEnd"/>
    </w:p>
    <w:p w:rsidR="00203EC9" w:rsidRDefault="004369BE">
      <w:pPr>
        <w:pStyle w:val="1"/>
        <w:ind w:left="360" w:firstLine="700"/>
        <w:jc w:val="both"/>
      </w:pPr>
      <w:r>
        <w:rPr>
          <w:b/>
          <w:bCs/>
        </w:rPr>
        <w:t xml:space="preserve">Универсальные учебные действия (УУД) </w:t>
      </w:r>
      <w:r>
        <w:t>- это система действий</w:t>
      </w:r>
      <w:r>
        <w:br/>
        <w:t>учащегося, обеспечивающая культурную идентичность, социальную</w:t>
      </w:r>
      <w:r>
        <w:br/>
        <w:t>компетентность, толерантность, способность к самостоятельному усвоению</w:t>
      </w:r>
      <w:r>
        <w:br w:type="page"/>
      </w:r>
      <w:r>
        <w:lastRenderedPageBreak/>
        <w:t>новых знаний и умений, включая организацию самостоятельной учебной</w:t>
      </w:r>
      <w:r>
        <w:br/>
        <w:t>деятельности.</w:t>
      </w:r>
    </w:p>
    <w:p w:rsidR="00203EC9" w:rsidRDefault="004369BE">
      <w:pPr>
        <w:pStyle w:val="11"/>
        <w:keepNext/>
        <w:keepLines/>
        <w:jc w:val="both"/>
      </w:pPr>
      <w:bookmarkStart w:id="811" w:name="bookmark872"/>
      <w:bookmarkStart w:id="812" w:name="bookmark873"/>
      <w:bookmarkStart w:id="813" w:name="bookmark874"/>
      <w:r>
        <w:t>Цель программы</w:t>
      </w:r>
      <w:bookmarkEnd w:id="811"/>
      <w:bookmarkEnd w:id="812"/>
      <w:bookmarkEnd w:id="813"/>
    </w:p>
    <w:p w:rsidR="00203EC9" w:rsidRDefault="004369BE">
      <w:pPr>
        <w:pStyle w:val="1"/>
        <w:tabs>
          <w:tab w:val="left" w:pos="3316"/>
        </w:tabs>
        <w:ind w:left="1060"/>
        <w:jc w:val="both"/>
      </w:pPr>
      <w:r>
        <w:t>Сформировать</w:t>
      </w:r>
      <w:r>
        <w:tab/>
        <w:t>у обучающихся универсальные учебные</w:t>
      </w:r>
    </w:p>
    <w:p w:rsidR="00203EC9" w:rsidRDefault="004369BE">
      <w:pPr>
        <w:pStyle w:val="1"/>
        <w:ind w:left="360"/>
        <w:jc w:val="both"/>
      </w:pPr>
      <w:proofErr w:type="spellStart"/>
      <w:r>
        <w:t>действия</w:t>
      </w:r>
      <w:proofErr w:type="gramStart"/>
      <w:r>
        <w:t>,о</w:t>
      </w:r>
      <w:proofErr w:type="gramEnd"/>
      <w:r>
        <w:t>беспечивающие</w:t>
      </w:r>
      <w:proofErr w:type="spellEnd"/>
      <w:r>
        <w:t xml:space="preserve"> системный подход к личностному развитию,</w:t>
      </w:r>
      <w:r>
        <w:br/>
        <w:t>включающий формирование компетенций обучающихся в области</w:t>
      </w:r>
      <w:r>
        <w:br/>
        <w:t>использования информационно-коммуникационных технологий, учебно-</w:t>
      </w:r>
      <w:r>
        <w:br/>
        <w:t>исследовательской и проектной деятельности.</w:t>
      </w:r>
    </w:p>
    <w:p w:rsidR="00203EC9" w:rsidRDefault="004369BE">
      <w:pPr>
        <w:pStyle w:val="11"/>
        <w:keepNext/>
        <w:keepLines/>
        <w:jc w:val="both"/>
      </w:pPr>
      <w:bookmarkStart w:id="814" w:name="bookmark875"/>
      <w:bookmarkStart w:id="815" w:name="bookmark876"/>
      <w:bookmarkStart w:id="816" w:name="bookmark877"/>
      <w:r>
        <w:t>Задачи:</w:t>
      </w:r>
      <w:bookmarkEnd w:id="814"/>
      <w:bookmarkEnd w:id="815"/>
      <w:bookmarkEnd w:id="816"/>
    </w:p>
    <w:p w:rsidR="00203EC9" w:rsidRDefault="004369BE">
      <w:pPr>
        <w:pStyle w:val="1"/>
        <w:numPr>
          <w:ilvl w:val="0"/>
          <w:numId w:val="14"/>
        </w:numPr>
        <w:tabs>
          <w:tab w:val="left" w:pos="854"/>
        </w:tabs>
        <w:ind w:left="860" w:hanging="360"/>
        <w:jc w:val="both"/>
      </w:pPr>
      <w:bookmarkStart w:id="817" w:name="bookmark878"/>
      <w:bookmarkEnd w:id="817"/>
      <w:r>
        <w:t>создать условия для реализации требований Стандарта к личностным и</w:t>
      </w:r>
      <w:r>
        <w:br/>
        <w:t>метапредметным результатам освоения образовательной программы</w:t>
      </w:r>
      <w:r>
        <w:br/>
        <w:t>среднего (полного) общего образования, системно-деятельностного</w:t>
      </w:r>
      <w:r>
        <w:br/>
        <w:t>подхода, развивающего потенциала среднего (полного) общего</w:t>
      </w:r>
      <w:r>
        <w:br/>
        <w:t>образования;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854"/>
        </w:tabs>
        <w:ind w:left="860" w:hanging="360"/>
        <w:jc w:val="both"/>
      </w:pPr>
      <w:bookmarkStart w:id="818" w:name="bookmark879"/>
      <w:bookmarkEnd w:id="818"/>
      <w:r>
        <w:t>повысить эффективность освоения обучающимися основной</w:t>
      </w:r>
      <w:r>
        <w:br/>
        <w:t>образовательной программы среднего (полного) общего образования за</w:t>
      </w:r>
      <w:r>
        <w:br/>
        <w:t>счет расширения возможностей ориентации в различных предметных</w:t>
      </w:r>
      <w:r>
        <w:br/>
        <w:t>областях, научном и социальном проектировании, профессиональной</w:t>
      </w:r>
      <w:r>
        <w:br/>
        <w:t>ориентации, строении и осуществлении учебной деятельности;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854"/>
        </w:tabs>
        <w:ind w:left="860" w:hanging="360"/>
        <w:jc w:val="both"/>
      </w:pPr>
      <w:bookmarkStart w:id="819" w:name="bookmark880"/>
      <w:bookmarkEnd w:id="819"/>
      <w:r>
        <w:t>сформировать у обучающихся основы культуры исследовательской и</w:t>
      </w:r>
      <w:r>
        <w:br/>
        <w:t>проектной деятельности и навыков разработки, реализации и</w:t>
      </w:r>
      <w:r>
        <w:br/>
        <w:t>общественной презентации обучающимися результатов исследования,</w:t>
      </w:r>
      <w:r>
        <w:br/>
        <w:t>предметного или межпредметного учебного проекта, направленного на</w:t>
      </w:r>
      <w:r>
        <w:br/>
        <w:t>решение научной, личностно и социально значимой проблемы;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854"/>
        </w:tabs>
        <w:ind w:left="860" w:hanging="360"/>
        <w:jc w:val="both"/>
      </w:pPr>
      <w:bookmarkStart w:id="820" w:name="bookmark881"/>
      <w:bookmarkEnd w:id="820"/>
      <w:r>
        <w:t xml:space="preserve">определить перечень </w:t>
      </w:r>
      <w:r>
        <w:rPr>
          <w:b/>
          <w:bCs/>
        </w:rPr>
        <w:t>УУД</w:t>
      </w:r>
      <w:r>
        <w:t>, создать систему типовых заданий для</w:t>
      </w:r>
      <w:r>
        <w:br/>
        <w:t xml:space="preserve">формирования </w:t>
      </w:r>
      <w:r>
        <w:rPr>
          <w:b/>
          <w:bCs/>
        </w:rPr>
        <w:t>УУД</w:t>
      </w:r>
      <w:r>
        <w:t>, систему технологических приемов и методов для</w:t>
      </w:r>
      <w:r>
        <w:br/>
        <w:t>использования и применения обучающимися УУД в урочной и</w:t>
      </w:r>
      <w:r>
        <w:br/>
        <w:t>внеурочной деятельности, разработать алгоритмы уроков с</w:t>
      </w:r>
      <w:r>
        <w:br/>
        <w:t>использованием УУД на всех предметах,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854"/>
        </w:tabs>
        <w:spacing w:line="288" w:lineRule="auto"/>
        <w:ind w:left="860" w:hanging="360"/>
        <w:jc w:val="both"/>
      </w:pPr>
      <w:bookmarkStart w:id="821" w:name="bookmark882"/>
      <w:bookmarkEnd w:id="821"/>
      <w:r>
        <w:t>создать условия для развития у обучающихся способности к</w:t>
      </w:r>
      <w:r>
        <w:br/>
        <w:t>самопознанию, саморазвитию, самоопределению,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854"/>
        </w:tabs>
        <w:spacing w:line="288" w:lineRule="auto"/>
        <w:ind w:left="860" w:hanging="360"/>
        <w:jc w:val="both"/>
      </w:pPr>
      <w:bookmarkStart w:id="822" w:name="bookmark883"/>
      <w:bookmarkEnd w:id="822"/>
      <w:r>
        <w:t>создать условия для интеграции урочных и внеурочных форм учебно-</w:t>
      </w:r>
      <w:r>
        <w:br/>
        <w:t>исследовательской и проектной деятельности обучающихся</w:t>
      </w:r>
    </w:p>
    <w:p w:rsidR="00203EC9" w:rsidRDefault="004369BE">
      <w:pPr>
        <w:pStyle w:val="11"/>
        <w:keepNext/>
        <w:keepLines/>
        <w:jc w:val="both"/>
      </w:pPr>
      <w:bookmarkStart w:id="823" w:name="bookmark884"/>
      <w:bookmarkStart w:id="824" w:name="bookmark885"/>
      <w:bookmarkStart w:id="825" w:name="bookmark886"/>
      <w:r>
        <w:t>Ценностные ориентиры среднего (полного) общего образования</w:t>
      </w:r>
      <w:bookmarkEnd w:id="823"/>
      <w:bookmarkEnd w:id="824"/>
      <w:bookmarkEnd w:id="825"/>
    </w:p>
    <w:p w:rsidR="00203EC9" w:rsidRDefault="004369BE">
      <w:pPr>
        <w:pStyle w:val="1"/>
        <w:ind w:firstLine="640"/>
        <w:jc w:val="both"/>
      </w:pPr>
      <w:r>
        <w:t>1. Формирование основ гражданской идентичности личности на основе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08"/>
        </w:tabs>
        <w:spacing w:line="288" w:lineRule="auto"/>
        <w:ind w:left="1420" w:hanging="360"/>
        <w:jc w:val="both"/>
      </w:pPr>
      <w:bookmarkStart w:id="826" w:name="bookmark887"/>
      <w:bookmarkEnd w:id="826"/>
      <w:r>
        <w:t>патриотизма, уважения к Отечеству, осознания своей этнической</w:t>
      </w:r>
      <w:r>
        <w:br/>
        <w:t>принадлежности;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08"/>
        </w:tabs>
        <w:spacing w:line="288" w:lineRule="auto"/>
        <w:ind w:left="1420" w:hanging="360"/>
        <w:jc w:val="both"/>
      </w:pPr>
      <w:bookmarkStart w:id="827" w:name="bookmark888"/>
      <w:bookmarkEnd w:id="827"/>
      <w:r>
        <w:t>уважения к прошлому и настоящему многонационального народа</w:t>
      </w:r>
      <w:r>
        <w:br/>
        <w:t>России;</w:t>
      </w:r>
      <w:r>
        <w:br w:type="page"/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11"/>
        </w:tabs>
        <w:ind w:left="1420" w:hanging="360"/>
        <w:jc w:val="both"/>
      </w:pPr>
      <w:bookmarkStart w:id="828" w:name="bookmark889"/>
      <w:bookmarkEnd w:id="828"/>
      <w:r>
        <w:lastRenderedPageBreak/>
        <w:t>знания истории, культуры, языка своего народа, своего края, основ</w:t>
      </w:r>
      <w:r>
        <w:br/>
        <w:t>культурного наследия народов России и человечества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11"/>
        </w:tabs>
        <w:ind w:left="1060"/>
        <w:jc w:val="both"/>
      </w:pPr>
      <w:bookmarkStart w:id="829" w:name="bookmark890"/>
      <w:bookmarkEnd w:id="829"/>
      <w:r>
        <w:t>осознания ответственности человека за благосостояние общества;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11"/>
        </w:tabs>
        <w:ind w:left="1420" w:hanging="360"/>
        <w:jc w:val="both"/>
      </w:pPr>
      <w:bookmarkStart w:id="830" w:name="bookmark891"/>
      <w:bookmarkEnd w:id="830"/>
      <w:r>
        <w:t>формирования чувства уважения истории и культуры каждого</w:t>
      </w:r>
      <w:r>
        <w:br/>
        <w:t>народа,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11"/>
        </w:tabs>
        <w:ind w:left="1060"/>
        <w:jc w:val="both"/>
      </w:pPr>
      <w:bookmarkStart w:id="831" w:name="bookmark892"/>
      <w:bookmarkEnd w:id="831"/>
      <w:r>
        <w:t>формирования активной гражданской позиции.</w:t>
      </w:r>
    </w:p>
    <w:p w:rsidR="00203EC9" w:rsidRDefault="004369BE">
      <w:pPr>
        <w:pStyle w:val="1"/>
        <w:numPr>
          <w:ilvl w:val="0"/>
          <w:numId w:val="15"/>
        </w:numPr>
        <w:tabs>
          <w:tab w:val="left" w:pos="1059"/>
          <w:tab w:val="left" w:pos="5694"/>
          <w:tab w:val="left" w:pos="8272"/>
        </w:tabs>
        <w:ind w:firstLine="640"/>
        <w:jc w:val="both"/>
      </w:pPr>
      <w:bookmarkStart w:id="832" w:name="bookmark893"/>
      <w:bookmarkEnd w:id="832"/>
      <w:r>
        <w:t>Формирование положительной</w:t>
      </w:r>
      <w:r>
        <w:tab/>
        <w:t>психологической</w:t>
      </w:r>
      <w:r>
        <w:tab/>
        <w:t>атмосферы,</w:t>
      </w:r>
    </w:p>
    <w:p w:rsidR="00203EC9" w:rsidRDefault="004369BE">
      <w:pPr>
        <w:pStyle w:val="1"/>
        <w:ind w:left="1060"/>
        <w:jc w:val="both"/>
      </w:pPr>
      <w:r>
        <w:t>способствующей развитию общения, сотрудничества на основе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11"/>
        </w:tabs>
        <w:ind w:left="1420" w:hanging="360"/>
        <w:jc w:val="both"/>
      </w:pPr>
      <w:bookmarkStart w:id="833" w:name="bookmark894"/>
      <w:bookmarkEnd w:id="833"/>
      <w:r>
        <w:t>доброжелательности, доверия и внимания к людям, готовности к</w:t>
      </w:r>
      <w:r>
        <w:br/>
        <w:t>дружбе и взаимопомощи;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11"/>
        </w:tabs>
        <w:ind w:left="1060"/>
        <w:jc w:val="both"/>
      </w:pPr>
      <w:bookmarkStart w:id="834" w:name="bookmark895"/>
      <w:bookmarkEnd w:id="834"/>
      <w:r>
        <w:t>уважения к окружающим на основе толерантного поведения,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11"/>
          <w:tab w:val="left" w:pos="7641"/>
        </w:tabs>
        <w:ind w:left="1060"/>
        <w:jc w:val="both"/>
      </w:pPr>
      <w:bookmarkStart w:id="835" w:name="bookmark896"/>
      <w:bookmarkEnd w:id="835"/>
      <w:r>
        <w:t>развитие и совершенствование навыков</w:t>
      </w:r>
      <w:r>
        <w:tab/>
        <w:t>сотворчества и</w:t>
      </w:r>
    </w:p>
    <w:p w:rsidR="00203EC9" w:rsidRDefault="004369BE">
      <w:pPr>
        <w:pStyle w:val="1"/>
        <w:ind w:left="1420"/>
        <w:jc w:val="both"/>
      </w:pPr>
      <w:r>
        <w:t>сотрудничества с детьми и взрослыми.</w:t>
      </w:r>
    </w:p>
    <w:p w:rsidR="00203EC9" w:rsidRDefault="004369BE">
      <w:pPr>
        <w:pStyle w:val="1"/>
        <w:numPr>
          <w:ilvl w:val="0"/>
          <w:numId w:val="15"/>
        </w:numPr>
        <w:tabs>
          <w:tab w:val="left" w:pos="1059"/>
        </w:tabs>
        <w:ind w:left="1060" w:hanging="420"/>
        <w:jc w:val="both"/>
      </w:pPr>
      <w:bookmarkStart w:id="836" w:name="bookmark897"/>
      <w:bookmarkEnd w:id="836"/>
      <w:r>
        <w:t>Развитие ценностно-смысловой сферы личности на основе принципов</w:t>
      </w:r>
      <w:r>
        <w:br/>
        <w:t>нравственности и гуманизма: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11"/>
        </w:tabs>
        <w:ind w:left="1420" w:hanging="360"/>
        <w:jc w:val="both"/>
      </w:pPr>
      <w:bookmarkStart w:id="837" w:name="bookmark898"/>
      <w:bookmarkEnd w:id="837"/>
      <w:r>
        <w:t>принятие и уважение ценностей семьи и общества, школы и</w:t>
      </w:r>
      <w:r>
        <w:br/>
        <w:t>коллектива и стремление следовать им;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11"/>
          <w:tab w:val="left" w:pos="4367"/>
        </w:tabs>
        <w:ind w:left="1060"/>
        <w:jc w:val="both"/>
      </w:pPr>
      <w:bookmarkStart w:id="838" w:name="bookmark899"/>
      <w:bookmarkEnd w:id="838"/>
      <w:r>
        <w:t>осознанное принятие</w:t>
      </w:r>
      <w:r>
        <w:tab/>
        <w:t>нравственных ценностей как регуляторов</w:t>
      </w:r>
    </w:p>
    <w:p w:rsidR="00203EC9" w:rsidRDefault="004369BE">
      <w:pPr>
        <w:pStyle w:val="1"/>
        <w:ind w:left="1420"/>
        <w:jc w:val="both"/>
      </w:pPr>
      <w:r>
        <w:t>морального поведения;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11"/>
        </w:tabs>
        <w:ind w:left="1420" w:hanging="360"/>
        <w:jc w:val="both"/>
      </w:pPr>
      <w:bookmarkStart w:id="839" w:name="bookmark900"/>
      <w:bookmarkEnd w:id="839"/>
      <w:r>
        <w:t>развитие эстетических чувств на основе знакомства с мировой и</w:t>
      </w:r>
      <w:r>
        <w:br/>
        <w:t>отечественной художественной культурой,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11"/>
        </w:tabs>
        <w:ind w:left="1420" w:hanging="360"/>
        <w:jc w:val="both"/>
      </w:pPr>
      <w:bookmarkStart w:id="840" w:name="bookmark901"/>
      <w:bookmarkEnd w:id="840"/>
      <w:r>
        <w:t>формирование осознанного, уважительного и доброжелательного</w:t>
      </w:r>
      <w:r>
        <w:br/>
        <w:t>отношения к другому человеку, его мнению, мировоззрению,</w:t>
      </w:r>
      <w:r>
        <w:br/>
        <w:t>культуре, языку, вере, гражданской позиции;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11"/>
          <w:tab w:val="left" w:pos="3076"/>
        </w:tabs>
        <w:ind w:left="1060"/>
        <w:jc w:val="both"/>
      </w:pPr>
      <w:bookmarkStart w:id="841" w:name="bookmark902"/>
      <w:bookmarkEnd w:id="841"/>
      <w:r>
        <w:t>развитие</w:t>
      </w:r>
      <w:r>
        <w:tab/>
        <w:t>личностных ценностно-смысловых ориентиров и</w:t>
      </w:r>
    </w:p>
    <w:p w:rsidR="00203EC9" w:rsidRDefault="004369BE">
      <w:pPr>
        <w:pStyle w:val="1"/>
        <w:ind w:left="1420"/>
        <w:jc w:val="both"/>
      </w:pPr>
      <w:r>
        <w:t>установок, системы значимых социальных и межличностных</w:t>
      </w:r>
      <w:r>
        <w:br/>
        <w:t>отношений.</w:t>
      </w:r>
    </w:p>
    <w:p w:rsidR="00203EC9" w:rsidRDefault="004369BE">
      <w:pPr>
        <w:pStyle w:val="1"/>
        <w:numPr>
          <w:ilvl w:val="0"/>
          <w:numId w:val="15"/>
        </w:numPr>
        <w:tabs>
          <w:tab w:val="left" w:pos="1059"/>
        </w:tabs>
        <w:ind w:firstLine="640"/>
        <w:jc w:val="both"/>
      </w:pPr>
      <w:bookmarkStart w:id="842" w:name="bookmark903"/>
      <w:bookmarkEnd w:id="842"/>
      <w:r>
        <w:t>Развитие навыков самовоспитания и самообразования на основе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11"/>
        </w:tabs>
        <w:ind w:left="1420" w:hanging="360"/>
        <w:jc w:val="both"/>
      </w:pPr>
      <w:bookmarkStart w:id="843" w:name="bookmark904"/>
      <w:bookmarkEnd w:id="843"/>
      <w:r>
        <w:t>развития широких познавательных интересов, творческой</w:t>
      </w:r>
      <w:r>
        <w:br/>
        <w:t>инициативы и любознательности, мотивации к обучению;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11"/>
        </w:tabs>
        <w:ind w:left="1420" w:hanging="360"/>
        <w:jc w:val="both"/>
      </w:pPr>
      <w:bookmarkStart w:id="844" w:name="bookmark905"/>
      <w:bookmarkEnd w:id="844"/>
      <w:r>
        <w:t>умения рационально организовать свою деятельность по изучению</w:t>
      </w:r>
      <w:r>
        <w:br/>
        <w:t>нового материала (планированию, контролю, оценке);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11"/>
        </w:tabs>
        <w:ind w:left="1420" w:hanging="360"/>
        <w:jc w:val="both"/>
      </w:pPr>
      <w:bookmarkStart w:id="845" w:name="bookmark906"/>
      <w:bookmarkEnd w:id="845"/>
      <w:r>
        <w:t>умения самостоятельно определять задачи своего обучения,</w:t>
      </w:r>
      <w:r>
        <w:br/>
        <w:t>планировать свою познавательную деятельность;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11"/>
        </w:tabs>
        <w:ind w:left="1060"/>
        <w:jc w:val="both"/>
      </w:pPr>
      <w:bookmarkStart w:id="846" w:name="bookmark907"/>
      <w:bookmarkEnd w:id="846"/>
      <w:r>
        <w:t>умения построения индивидуального образовательного маршрута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11"/>
        </w:tabs>
        <w:ind w:left="1420" w:hanging="360"/>
        <w:jc w:val="both"/>
      </w:pPr>
      <w:bookmarkStart w:id="847" w:name="bookmark908"/>
      <w:bookmarkEnd w:id="847"/>
      <w:r>
        <w:t>подготовка к осознанному выбору дальнейшего образования и</w:t>
      </w:r>
      <w:r>
        <w:br/>
        <w:t>профессиональной деятельности;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411"/>
        </w:tabs>
        <w:ind w:left="1060"/>
        <w:jc w:val="both"/>
      </w:pPr>
      <w:bookmarkStart w:id="848" w:name="bookmark909"/>
      <w:bookmarkEnd w:id="848"/>
      <w:r>
        <w:t>владения основами самоконтроля, самооценки.</w:t>
      </w:r>
      <w:r>
        <w:br w:type="page"/>
      </w:r>
    </w:p>
    <w:p w:rsidR="00203EC9" w:rsidRDefault="004369BE">
      <w:pPr>
        <w:pStyle w:val="1"/>
        <w:numPr>
          <w:ilvl w:val="0"/>
          <w:numId w:val="14"/>
        </w:numPr>
        <w:tabs>
          <w:tab w:val="left" w:pos="1072"/>
        </w:tabs>
        <w:ind w:firstLine="720"/>
      </w:pPr>
      <w:bookmarkStart w:id="849" w:name="bookmark910"/>
      <w:bookmarkEnd w:id="849"/>
      <w:r>
        <w:lastRenderedPageBreak/>
        <w:t>создания установки на самоусовершенствование и самовоспитание.</w:t>
      </w:r>
    </w:p>
    <w:p w:rsidR="00203EC9" w:rsidRDefault="004369BE">
      <w:pPr>
        <w:pStyle w:val="1"/>
        <w:numPr>
          <w:ilvl w:val="0"/>
          <w:numId w:val="15"/>
        </w:numPr>
        <w:tabs>
          <w:tab w:val="left" w:pos="708"/>
        </w:tabs>
        <w:ind w:left="720" w:hanging="420"/>
        <w:jc w:val="both"/>
      </w:pPr>
      <w:bookmarkStart w:id="850" w:name="bookmark911"/>
      <w:bookmarkEnd w:id="850"/>
      <w:r>
        <w:t>Развитие самостоятельности, инициативы и ответственности личности</w:t>
      </w:r>
      <w:r>
        <w:br/>
        <w:t xml:space="preserve">как условия её </w:t>
      </w:r>
      <w:proofErr w:type="spellStart"/>
      <w:r>
        <w:t>самоактулизации</w:t>
      </w:r>
      <w:proofErr w:type="spellEnd"/>
      <w:r>
        <w:t xml:space="preserve"> на основе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072"/>
        </w:tabs>
        <w:ind w:left="1080" w:hanging="360"/>
        <w:jc w:val="both"/>
      </w:pPr>
      <w:bookmarkStart w:id="851" w:name="bookmark912"/>
      <w:bookmarkEnd w:id="851"/>
      <w:r>
        <w:t>самоуважения, готовности открыто выражать и отстаивать свою</w:t>
      </w:r>
      <w:r>
        <w:br/>
        <w:t>позицию, критического отношения к своим поступкам;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072"/>
        </w:tabs>
        <w:ind w:left="1080" w:hanging="360"/>
        <w:jc w:val="both"/>
      </w:pPr>
      <w:bookmarkStart w:id="852" w:name="bookmark913"/>
      <w:bookmarkEnd w:id="852"/>
      <w:r>
        <w:t>готовности к самостоятельным поступкам и действиям и</w:t>
      </w:r>
      <w:r>
        <w:br/>
        <w:t>ответственности за их результаты;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072"/>
        </w:tabs>
        <w:ind w:firstLine="720"/>
      </w:pPr>
      <w:bookmarkStart w:id="853" w:name="bookmark914"/>
      <w:bookmarkEnd w:id="853"/>
      <w:r>
        <w:t>целеустремлённости, жизненного оптимизма;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072"/>
        </w:tabs>
        <w:ind w:left="1080" w:hanging="360"/>
        <w:jc w:val="both"/>
      </w:pPr>
      <w:bookmarkStart w:id="854" w:name="bookmark915"/>
      <w:bookmarkEnd w:id="854"/>
      <w:r>
        <w:t>умения противостоять действиям и влияниям, представляющим</w:t>
      </w:r>
      <w:r>
        <w:br/>
        <w:t>угрозу жизни, здоровью и безопасности личности и общества в</w:t>
      </w:r>
      <w:r>
        <w:br/>
        <w:t>пределах своих возможностей;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072"/>
        </w:tabs>
        <w:ind w:left="1080" w:hanging="360"/>
        <w:jc w:val="both"/>
      </w:pPr>
      <w:bookmarkStart w:id="855" w:name="bookmark916"/>
      <w:bookmarkEnd w:id="855"/>
      <w:r>
        <w:t>практическое использование приобретенных обучающимся</w:t>
      </w:r>
      <w:r>
        <w:br/>
        <w:t>коммуникативных навыков, навыков целеполагания, планирования</w:t>
      </w:r>
      <w:r>
        <w:br/>
        <w:t>и самоконтроля;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1072"/>
        </w:tabs>
        <w:spacing w:after="360"/>
        <w:ind w:left="1080" w:hanging="360"/>
        <w:jc w:val="both"/>
      </w:pPr>
      <w:bookmarkStart w:id="856" w:name="bookmark917"/>
      <w:bookmarkEnd w:id="856"/>
      <w:r>
        <w:t>формирование навыков участия в различных формах организации</w:t>
      </w:r>
      <w:r>
        <w:br/>
        <w:t>учебно-исследовательской и проектной деятельности.</w:t>
      </w:r>
    </w:p>
    <w:p w:rsidR="00203EC9" w:rsidRDefault="004369BE">
      <w:pPr>
        <w:pStyle w:val="11"/>
        <w:keepNext/>
        <w:keepLines/>
        <w:spacing w:after="160" w:line="240" w:lineRule="auto"/>
        <w:ind w:firstLine="0"/>
        <w:jc w:val="center"/>
      </w:pPr>
      <w:bookmarkStart w:id="857" w:name="bookmark918"/>
      <w:bookmarkStart w:id="858" w:name="bookmark919"/>
      <w:bookmarkStart w:id="859" w:name="bookmark920"/>
      <w:r>
        <w:t>Характеристика универсальных учебных действий</w:t>
      </w:r>
      <w:bookmarkEnd w:id="857"/>
      <w:bookmarkEnd w:id="858"/>
      <w:bookmarkEnd w:id="859"/>
    </w:p>
    <w:p w:rsidR="00203EC9" w:rsidRDefault="004369BE">
      <w:pPr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096000" cy="1225550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09600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EC9" w:rsidRDefault="00203EC9">
      <w:pPr>
        <w:spacing w:after="159" w:line="1" w:lineRule="exact"/>
      </w:pPr>
    </w:p>
    <w:p w:rsidR="00203EC9" w:rsidRDefault="004369BE">
      <w:pPr>
        <w:pStyle w:val="1"/>
        <w:ind w:firstLine="720"/>
        <w:jc w:val="both"/>
      </w:pPr>
      <w:r>
        <w:rPr>
          <w:b/>
          <w:bCs/>
        </w:rPr>
        <w:t xml:space="preserve">Личностные действия </w:t>
      </w:r>
      <w:r>
        <w:t>позволяют сделать учение осмысленным,</w:t>
      </w:r>
      <w:r>
        <w:br/>
        <w:t>обеспечивают значимость решения учебных задач, увязывая их с реальными</w:t>
      </w:r>
      <w:r>
        <w:br/>
        <w:t>жизненными целями и ситуациями. Личностные действия направлены на</w:t>
      </w:r>
      <w:r>
        <w:br/>
        <w:t>осознание, исследование и принятие жизненных ценностей и смыслов,</w:t>
      </w:r>
      <w:r>
        <w:br/>
        <w:t>позволяют сориентироваться в нравственных нормах, правилах, оценках,</w:t>
      </w:r>
      <w:r>
        <w:br/>
        <w:t>выработать свою жизненную позицию в отношении мира, окружающих</w:t>
      </w:r>
      <w:r>
        <w:br/>
        <w:t>людей, самого себя и своего будущего.</w:t>
      </w:r>
    </w:p>
    <w:p w:rsidR="00203EC9" w:rsidRDefault="004369BE">
      <w:pPr>
        <w:pStyle w:val="1"/>
        <w:ind w:firstLine="720"/>
        <w:jc w:val="both"/>
      </w:pPr>
      <w:r>
        <w:t>В сфере личностных действий формируются:</w:t>
      </w:r>
      <w:r>
        <w:br/>
        <w:t>внутренняя позиция школьника на уровне положительного отношения к</w:t>
      </w:r>
      <w:r>
        <w:br/>
        <w:t>школе;</w:t>
      </w:r>
    </w:p>
    <w:p w:rsidR="00203EC9" w:rsidRDefault="004369BE">
      <w:pPr>
        <w:pStyle w:val="1"/>
        <w:jc w:val="both"/>
      </w:pPr>
      <w:r>
        <w:t>ответственное отношение к учению, готовность и способность обучающихся</w:t>
      </w:r>
      <w:r>
        <w:br/>
        <w:t>к саморазвитию и самообразованию на протяжении всей жизни;</w:t>
      </w:r>
    </w:p>
    <w:p w:rsidR="00203EC9" w:rsidRDefault="004369BE">
      <w:pPr>
        <w:pStyle w:val="1"/>
        <w:jc w:val="both"/>
      </w:pPr>
      <w:r>
        <w:t>моральное сознание и компетентность в решении моральных проблем на</w:t>
      </w:r>
      <w:r>
        <w:br/>
        <w:t>основе личностного выбора;</w:t>
      </w:r>
      <w:r>
        <w:br w:type="page"/>
      </w:r>
    </w:p>
    <w:p w:rsidR="00203EC9" w:rsidRDefault="004369BE">
      <w:pPr>
        <w:pStyle w:val="1"/>
        <w:jc w:val="both"/>
      </w:pPr>
      <w:r>
        <w:lastRenderedPageBreak/>
        <w:t>гражданская идентичность личности в форме осознания «Я» как гражданина</w:t>
      </w:r>
      <w:r>
        <w:br/>
        <w:t>России, чувство сопричастности и гордости за свою Родину, общество;</w:t>
      </w:r>
      <w:r>
        <w:br/>
        <w:t>любящего свой край и свою Родину, уважающего свой народ, его культуру и</w:t>
      </w:r>
      <w:r>
        <w:br/>
        <w:t>духовные традиции;</w:t>
      </w:r>
    </w:p>
    <w:p w:rsidR="00203EC9" w:rsidRDefault="004369BE">
      <w:pPr>
        <w:pStyle w:val="1"/>
        <w:jc w:val="both"/>
      </w:pPr>
      <w:r>
        <w:t>моральное сознание и компетентность в решении моральных проблем;</w:t>
      </w:r>
      <w:r>
        <w:br/>
        <w:t>ценностное отношение к здоровому и безопасному образу жизни;</w:t>
      </w:r>
    </w:p>
    <w:p w:rsidR="00203EC9" w:rsidRDefault="004369BE">
      <w:pPr>
        <w:pStyle w:val="1"/>
        <w:tabs>
          <w:tab w:val="left" w:pos="8462"/>
        </w:tabs>
        <w:jc w:val="both"/>
      </w:pPr>
      <w:r>
        <w:t>эстетическое сознание через освоение художественного наследия народов</w:t>
      </w:r>
      <w:r>
        <w:br/>
        <w:t>России и мира, готовность к сотрудничеству, способность осуществлять</w:t>
      </w:r>
      <w:r>
        <w:br/>
        <w:t>учебно-исследовательскую</w:t>
      </w:r>
      <w:proofErr w:type="gramStart"/>
      <w:r>
        <w:t xml:space="preserve"> ,</w:t>
      </w:r>
      <w:proofErr w:type="gramEnd"/>
      <w:r>
        <w:t xml:space="preserve"> проектную и информационно-познавательную</w:t>
      </w:r>
      <w:r>
        <w:br/>
        <w:t>деятельность, ценностное отношение к традициям семьи, российского</w:t>
      </w:r>
      <w:r>
        <w:br/>
        <w:t>гражданского общества, многонационального российского</w:t>
      </w:r>
      <w:r>
        <w:tab/>
        <w:t>народа,</w:t>
      </w:r>
    </w:p>
    <w:p w:rsidR="00203EC9" w:rsidRDefault="004369BE">
      <w:pPr>
        <w:pStyle w:val="1"/>
        <w:jc w:val="both"/>
      </w:pPr>
      <w:r>
        <w:t>человечества;</w:t>
      </w:r>
    </w:p>
    <w:p w:rsidR="00203EC9" w:rsidRDefault="004369BE">
      <w:pPr>
        <w:pStyle w:val="1"/>
        <w:jc w:val="both"/>
      </w:pPr>
      <w:r>
        <w:t>сопричастность к судьбе Отечества;</w:t>
      </w:r>
    </w:p>
    <w:p w:rsidR="00203EC9" w:rsidRDefault="004369BE">
      <w:pPr>
        <w:pStyle w:val="1"/>
        <w:jc w:val="both"/>
      </w:pPr>
      <w:r>
        <w:t>ценностное</w:t>
      </w:r>
      <w:proofErr w:type="gramStart"/>
      <w:r>
        <w:t xml:space="preserve"> ,</w:t>
      </w:r>
      <w:proofErr w:type="gramEnd"/>
      <w:r>
        <w:t xml:space="preserve"> положительно мотивированное отношение к образованию,</w:t>
      </w:r>
      <w:r>
        <w:br/>
        <w:t>науке, труду и творчеству на благо человека и общества;</w:t>
      </w:r>
    </w:p>
    <w:p w:rsidR="00203EC9" w:rsidRDefault="004369BE">
      <w:pPr>
        <w:pStyle w:val="1"/>
        <w:tabs>
          <w:tab w:val="left" w:pos="2933"/>
        </w:tabs>
        <w:jc w:val="both"/>
      </w:pPr>
      <w:r>
        <w:t>социальная активность, уважение закона и правопорядка, ответственность за</w:t>
      </w:r>
      <w:r>
        <w:br/>
        <w:t>свои поступки</w:t>
      </w:r>
      <w:r>
        <w:tab/>
        <w:t>перед обществом, осознание необходимости</w:t>
      </w:r>
    </w:p>
    <w:p w:rsidR="00203EC9" w:rsidRDefault="004369BE">
      <w:pPr>
        <w:pStyle w:val="1"/>
        <w:jc w:val="both"/>
      </w:pPr>
      <w:proofErr w:type="spellStart"/>
      <w:r>
        <w:t>здорового</w:t>
      </w:r>
      <w:proofErr w:type="gramStart"/>
      <w:r>
        <w:t>,б</w:t>
      </w:r>
      <w:proofErr w:type="gramEnd"/>
      <w:r>
        <w:t>езопасного</w:t>
      </w:r>
      <w:proofErr w:type="spellEnd"/>
      <w:r>
        <w:t xml:space="preserve"> и экологически целесообразного образа жизни;</w:t>
      </w:r>
    </w:p>
    <w:p w:rsidR="00203EC9" w:rsidRDefault="004369BE">
      <w:pPr>
        <w:pStyle w:val="1"/>
        <w:jc w:val="both"/>
      </w:pPr>
      <w:r>
        <w:t>осознанный выбор профессии, понимание значения профессиональной</w:t>
      </w:r>
      <w:r>
        <w:br/>
        <w:t>деятельности для человека и общества, креативное отношение к</w:t>
      </w:r>
      <w:r>
        <w:br/>
        <w:t xml:space="preserve">окружающему миру, мотивация на творчество и </w:t>
      </w:r>
      <w:proofErr w:type="spellStart"/>
      <w:r>
        <w:t>инноваицонную</w:t>
      </w:r>
      <w:proofErr w:type="spellEnd"/>
      <w:r>
        <w:br/>
        <w:t>деятельность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Регулятивные действия </w:t>
      </w:r>
      <w:r>
        <w:t>обеспечивают возможность управления</w:t>
      </w:r>
      <w:r>
        <w:br/>
        <w:t>познавательной и учебной деятельностью посредством постановки целей,</w:t>
      </w:r>
      <w:r>
        <w:br/>
        <w:t>планирования, коррекции своих действий и оценки успешности усвоения.</w:t>
      </w:r>
      <w:r>
        <w:br/>
        <w:t>Последовательный переход к самоуправлению и саморегуляции в учебной</w:t>
      </w:r>
      <w:r>
        <w:br/>
        <w:t>деятельности обеспечивает базу будущего профессионального образования и</w:t>
      </w:r>
      <w:r>
        <w:br/>
        <w:t>самосовершенствования.</w:t>
      </w:r>
    </w:p>
    <w:p w:rsidR="00203EC9" w:rsidRDefault="004369BE">
      <w:pPr>
        <w:pStyle w:val="1"/>
        <w:ind w:firstLine="720"/>
        <w:jc w:val="both"/>
      </w:pPr>
      <w:r>
        <w:t>К регулятивным действиям относятся:</w:t>
      </w:r>
    </w:p>
    <w:p w:rsidR="00203EC9" w:rsidRDefault="004369BE">
      <w:pPr>
        <w:pStyle w:val="1"/>
        <w:jc w:val="both"/>
      </w:pPr>
      <w:r>
        <w:t>целеполагание как постановка учебной задачи на основе соотнесения того,</w:t>
      </w:r>
      <w:r>
        <w:br/>
        <w:t>что уже известно и усвоено учащимися, и того, что ещё неизвестно;</w:t>
      </w:r>
    </w:p>
    <w:p w:rsidR="00203EC9" w:rsidRDefault="004369BE">
      <w:pPr>
        <w:pStyle w:val="1"/>
        <w:jc w:val="both"/>
      </w:pPr>
      <w:r>
        <w:t>планирование — определение последовательности промежуточных целей с</w:t>
      </w:r>
      <w:r>
        <w:br/>
        <w:t>учётом конечного результата; составление плана и последовательности</w:t>
      </w:r>
      <w:r>
        <w:br/>
        <w:t>действий;</w:t>
      </w:r>
    </w:p>
    <w:p w:rsidR="00203EC9" w:rsidRDefault="004369BE">
      <w:pPr>
        <w:pStyle w:val="1"/>
        <w:jc w:val="both"/>
      </w:pPr>
      <w:r>
        <w:t>прогнозирование — предвосхищение результата и уровня усвоения знаний,</w:t>
      </w:r>
      <w:r>
        <w:br/>
        <w:t>его временны х характеристик;</w:t>
      </w:r>
    </w:p>
    <w:p w:rsidR="00203EC9" w:rsidRDefault="004369BE">
      <w:pPr>
        <w:pStyle w:val="1"/>
        <w:jc w:val="both"/>
      </w:pPr>
      <w:r>
        <w:t>контроль в форме сличения способа действия и его результата с заданным</w:t>
      </w:r>
      <w:r>
        <w:br/>
        <w:t>эталоном с целью обнаружения отклонений и отличий от эталона;</w:t>
      </w:r>
      <w:r>
        <w:br w:type="page"/>
      </w:r>
    </w:p>
    <w:p w:rsidR="00203EC9" w:rsidRDefault="004369BE">
      <w:pPr>
        <w:pStyle w:val="1"/>
        <w:jc w:val="both"/>
      </w:pPr>
      <w:r>
        <w:lastRenderedPageBreak/>
        <w:t>коррекция — внесение необходимых дополнений и коррективов в план и</w:t>
      </w:r>
      <w:r>
        <w:br/>
        <w:t>способ действия в случае расхождения эталона, реального действия и его</w:t>
      </w:r>
      <w:r>
        <w:br/>
        <w:t>результата с учётом оценки этого результата самим обучающимся, учителем,</w:t>
      </w:r>
      <w:r>
        <w:br/>
        <w:t>товарищами;</w:t>
      </w:r>
    </w:p>
    <w:p w:rsidR="00203EC9" w:rsidRDefault="004369BE">
      <w:pPr>
        <w:pStyle w:val="1"/>
        <w:jc w:val="both"/>
      </w:pPr>
      <w:r>
        <w:t>оценка — выделение и осознание обучающимся того, что уже усвоено и что</w:t>
      </w:r>
      <w:r>
        <w:br/>
        <w:t>ещё нужно усвоить, осознание качества и уровня усвоения; оценка</w:t>
      </w:r>
      <w:r>
        <w:br/>
        <w:t>результатов работы;</w:t>
      </w:r>
    </w:p>
    <w:p w:rsidR="00203EC9" w:rsidRDefault="004369BE">
      <w:pPr>
        <w:pStyle w:val="1"/>
        <w:jc w:val="both"/>
      </w:pPr>
      <w:r>
        <w:t>саморегуляция как способность к мобилизации сил и энергии, к волевому</w:t>
      </w:r>
      <w:r>
        <w:br/>
        <w:t>усилию (к выбору в ситуации мотивационного конфликта) и преодолению</w:t>
      </w:r>
      <w:r>
        <w:br/>
        <w:t>препятствий.</w:t>
      </w:r>
    </w:p>
    <w:p w:rsidR="00203EC9" w:rsidRDefault="004369BE">
      <w:pPr>
        <w:pStyle w:val="1"/>
        <w:ind w:firstLine="720"/>
        <w:jc w:val="both"/>
      </w:pPr>
      <w:r>
        <w:rPr>
          <w:b/>
          <w:bCs/>
        </w:rPr>
        <w:t xml:space="preserve">Познавательные действия </w:t>
      </w:r>
      <w:r>
        <w:t>включают исследования, поиск, отбор и</w:t>
      </w:r>
      <w:r>
        <w:br/>
        <w:t xml:space="preserve">структурирование необходимой </w:t>
      </w:r>
      <w:proofErr w:type="spellStart"/>
      <w:r>
        <w:t>информации</w:t>
      </w:r>
      <w:proofErr w:type="gramStart"/>
      <w:r>
        <w:t>,м</w:t>
      </w:r>
      <w:proofErr w:type="gramEnd"/>
      <w:r>
        <w:t>оделирование</w:t>
      </w:r>
      <w:proofErr w:type="spellEnd"/>
      <w:r>
        <w:t xml:space="preserve"> изучаемого</w:t>
      </w:r>
      <w:r>
        <w:br/>
        <w:t>содержания, логические действия и операции, способы решения задач.</w:t>
      </w:r>
    </w:p>
    <w:p w:rsidR="00203EC9" w:rsidRDefault="004369BE">
      <w:pPr>
        <w:pStyle w:val="1"/>
        <w:jc w:val="both"/>
      </w:pPr>
      <w:proofErr w:type="spellStart"/>
      <w:r>
        <w:rPr>
          <w:i/>
          <w:iCs/>
        </w:rPr>
        <w:t>Общеучебные</w:t>
      </w:r>
      <w:proofErr w:type="spellEnd"/>
      <w:r>
        <w:rPr>
          <w:i/>
          <w:iCs/>
        </w:rPr>
        <w:t xml:space="preserve"> познавательные универсальные действия:</w:t>
      </w:r>
    </w:p>
    <w:p w:rsidR="00203EC9" w:rsidRDefault="004369BE">
      <w:pPr>
        <w:pStyle w:val="1"/>
        <w:jc w:val="both"/>
      </w:pPr>
      <w:r>
        <w:t>самостоятельное выделение и формулирование познавательной цели;</w:t>
      </w:r>
    </w:p>
    <w:p w:rsidR="00203EC9" w:rsidRDefault="004369BE">
      <w:pPr>
        <w:pStyle w:val="1"/>
        <w:jc w:val="both"/>
      </w:pPr>
      <w:r>
        <w:t>поиск и выделение необходимой информации, в том числе решение рабочих</w:t>
      </w:r>
      <w:r>
        <w:br/>
        <w:t>задач с использованием инструментов ИКТ и источников информации;</w:t>
      </w:r>
    </w:p>
    <w:p w:rsidR="00203EC9" w:rsidRDefault="004369BE">
      <w:pPr>
        <w:pStyle w:val="1"/>
        <w:jc w:val="both"/>
      </w:pPr>
      <w:r>
        <w:t>структурирование знаний;</w:t>
      </w:r>
    </w:p>
    <w:p w:rsidR="00203EC9" w:rsidRDefault="004369BE">
      <w:pPr>
        <w:pStyle w:val="1"/>
        <w:jc w:val="both"/>
      </w:pPr>
      <w:r>
        <w:t>осознанное и произвольное построение речевого высказывания в устной и</w:t>
      </w:r>
      <w:r>
        <w:br/>
        <w:t>письменной форме;</w:t>
      </w:r>
    </w:p>
    <w:p w:rsidR="00203EC9" w:rsidRDefault="004369BE">
      <w:pPr>
        <w:pStyle w:val="1"/>
        <w:jc w:val="both"/>
      </w:pPr>
      <w:r>
        <w:t>выбор наиболее эффективных способов решения задач в зависимости от</w:t>
      </w:r>
      <w:r>
        <w:br/>
        <w:t>конкретных условий;</w:t>
      </w:r>
    </w:p>
    <w:p w:rsidR="00203EC9" w:rsidRDefault="004369BE">
      <w:pPr>
        <w:pStyle w:val="1"/>
        <w:jc w:val="both"/>
      </w:pPr>
      <w:r>
        <w:t>рефлексия способов и условий действия, контроль и оценка процесса и</w:t>
      </w:r>
      <w:r>
        <w:br/>
        <w:t>результатов деятельности;</w:t>
      </w:r>
    </w:p>
    <w:p w:rsidR="00203EC9" w:rsidRDefault="004369BE">
      <w:pPr>
        <w:pStyle w:val="1"/>
        <w:jc w:val="both"/>
      </w:pPr>
      <w:r>
        <w:t>извлечение необходимой информации из разных информационных</w:t>
      </w:r>
      <w:r>
        <w:br/>
        <w:t>источников;</w:t>
      </w:r>
    </w:p>
    <w:p w:rsidR="00203EC9" w:rsidRDefault="004369BE">
      <w:pPr>
        <w:pStyle w:val="1"/>
        <w:jc w:val="both"/>
      </w:pPr>
      <w:r>
        <w:t>определение основной и второстепенной информации;</w:t>
      </w:r>
    </w:p>
    <w:p w:rsidR="00203EC9" w:rsidRDefault="004369BE">
      <w:pPr>
        <w:pStyle w:val="1"/>
        <w:jc w:val="both"/>
      </w:pPr>
      <w:r>
        <w:t>свободная ориентация и восприятие научных и художественных текстов</w:t>
      </w:r>
      <w:r>
        <w:br/>
        <w:t>научного, публицистического и официально-делового стилей; понимание и</w:t>
      </w:r>
      <w:r>
        <w:br/>
        <w:t>адекватная оценка языка средств массовой информации;</w:t>
      </w:r>
    </w:p>
    <w:p w:rsidR="00203EC9" w:rsidRDefault="004369BE">
      <w:pPr>
        <w:pStyle w:val="1"/>
        <w:jc w:val="both"/>
      </w:pPr>
      <w:r>
        <w:t>постановка и формулирование проблемы;</w:t>
      </w:r>
    </w:p>
    <w:p w:rsidR="00203EC9" w:rsidRDefault="004369BE">
      <w:pPr>
        <w:pStyle w:val="1"/>
        <w:jc w:val="both"/>
      </w:pPr>
      <w:r>
        <w:t>самостоятельное создание алгоритмов деятельности при решении проблем</w:t>
      </w:r>
      <w:r>
        <w:br/>
        <w:t>творческого и поискового характера, знание основных научных методов</w:t>
      </w:r>
      <w:r>
        <w:br/>
        <w:t>познания окружающего мира;</w:t>
      </w:r>
    </w:p>
    <w:p w:rsidR="00203EC9" w:rsidRDefault="004369BE">
      <w:pPr>
        <w:pStyle w:val="1"/>
        <w:jc w:val="both"/>
      </w:pPr>
      <w:r>
        <w:t>практическая направленность проводимых исследований и индивидуальных</w:t>
      </w:r>
      <w:r>
        <w:br/>
        <w:t>проектов;</w:t>
      </w:r>
    </w:p>
    <w:p w:rsidR="00203EC9" w:rsidRDefault="004369BE">
      <w:pPr>
        <w:pStyle w:val="1"/>
        <w:jc w:val="both"/>
      </w:pPr>
      <w:r>
        <w:t>формирование научного типа мышления.</w:t>
      </w:r>
    </w:p>
    <w:p w:rsidR="00203EC9" w:rsidRDefault="004369BE">
      <w:pPr>
        <w:pStyle w:val="1"/>
        <w:jc w:val="both"/>
      </w:pPr>
      <w:r>
        <w:rPr>
          <w:i/>
          <w:iCs/>
        </w:rPr>
        <w:t>Знаково-символические познавательные универсальные действия:</w:t>
      </w:r>
      <w:r>
        <w:rPr>
          <w:i/>
          <w:iCs/>
        </w:rPr>
        <w:br w:type="page"/>
      </w:r>
      <w:r>
        <w:lastRenderedPageBreak/>
        <w:t>моделирование — преобразование объекта из чувственной формы в модель,</w:t>
      </w:r>
      <w:r>
        <w:br/>
        <w:t>где выделены существенные характеристики объекта (пространственно-</w:t>
      </w:r>
      <w:r>
        <w:br/>
        <w:t>графическая или знаково-символическая);</w:t>
      </w:r>
    </w:p>
    <w:p w:rsidR="00203EC9" w:rsidRDefault="004369BE">
      <w:pPr>
        <w:pStyle w:val="1"/>
        <w:jc w:val="both"/>
      </w:pPr>
      <w:r>
        <w:t>преобразование модели с целью выявления общих законов, определяющих</w:t>
      </w:r>
      <w:r>
        <w:br/>
        <w:t>данную предметную область.</w:t>
      </w:r>
    </w:p>
    <w:p w:rsidR="00203EC9" w:rsidRDefault="004369BE">
      <w:pPr>
        <w:pStyle w:val="1"/>
      </w:pPr>
      <w:r>
        <w:rPr>
          <w:i/>
          <w:iCs/>
        </w:rPr>
        <w:t>Логические познавательные универсальные действия:</w:t>
      </w:r>
      <w:r>
        <w:rPr>
          <w:i/>
          <w:iCs/>
        </w:rPr>
        <w:br/>
      </w:r>
      <w:r>
        <w:t>анализ объектов с целью выделения признаков (существенных,</w:t>
      </w:r>
      <w:r>
        <w:br/>
        <w:t>несущественных);</w:t>
      </w:r>
    </w:p>
    <w:p w:rsidR="00203EC9" w:rsidRDefault="004369BE">
      <w:pPr>
        <w:pStyle w:val="1"/>
      </w:pPr>
      <w:r>
        <w:t>определение объектов анализа и синтеза, определение их компонентов;</w:t>
      </w:r>
      <w:r>
        <w:br/>
        <w:t>синтез — составление целого из частей, в том числе самостоятельное</w:t>
      </w:r>
      <w:r>
        <w:br/>
        <w:t>достраивание с восполнением недостающих компонентов;</w:t>
      </w:r>
    </w:p>
    <w:p w:rsidR="00203EC9" w:rsidRDefault="004369BE">
      <w:pPr>
        <w:pStyle w:val="1"/>
      </w:pPr>
      <w:r>
        <w:t xml:space="preserve">выбор оснований и критериев для сравнения, </w:t>
      </w:r>
      <w:proofErr w:type="spellStart"/>
      <w:r>
        <w:t>сериации</w:t>
      </w:r>
      <w:proofErr w:type="spellEnd"/>
      <w:r>
        <w:t>, классификации</w:t>
      </w:r>
      <w:r>
        <w:br/>
        <w:t>объектов;</w:t>
      </w:r>
    </w:p>
    <w:p w:rsidR="00203EC9" w:rsidRDefault="004369BE">
      <w:pPr>
        <w:pStyle w:val="1"/>
      </w:pPr>
      <w:r>
        <w:t>подведение под понятие, выведение следствий;</w:t>
      </w:r>
    </w:p>
    <w:p w:rsidR="00203EC9" w:rsidRDefault="004369BE">
      <w:pPr>
        <w:pStyle w:val="1"/>
      </w:pPr>
      <w:r>
        <w:t>проведение разных видов сравнения;</w:t>
      </w:r>
      <w:r>
        <w:br/>
        <w:t>оперирование понятиями, суждениями;</w:t>
      </w:r>
      <w:r>
        <w:br/>
        <w:t>владение компонентами доказательства;</w:t>
      </w:r>
      <w:r>
        <w:br/>
        <w:t>построение логической цепочки рассуждений, анализ истинности</w:t>
      </w:r>
      <w:r>
        <w:br/>
        <w:t>утверждений;</w:t>
      </w:r>
    </w:p>
    <w:p w:rsidR="00203EC9" w:rsidRDefault="004369BE">
      <w:pPr>
        <w:pStyle w:val="1"/>
      </w:pPr>
      <w:r>
        <w:t>выдвижение гипотез и их обоснование.</w:t>
      </w:r>
    </w:p>
    <w:p w:rsidR="00203EC9" w:rsidRDefault="004369BE">
      <w:pPr>
        <w:pStyle w:val="1"/>
      </w:pPr>
      <w:r>
        <w:rPr>
          <w:i/>
          <w:iCs/>
        </w:rPr>
        <w:t>Постановка и решение проблемы:</w:t>
      </w:r>
      <w:r>
        <w:rPr>
          <w:i/>
          <w:iCs/>
        </w:rPr>
        <w:br/>
      </w:r>
      <w:r>
        <w:t>формулирование проблемы;</w:t>
      </w:r>
    </w:p>
    <w:p w:rsidR="00203EC9" w:rsidRDefault="004369BE">
      <w:pPr>
        <w:pStyle w:val="1"/>
      </w:pPr>
      <w:r>
        <w:t>самостоятельное создание способов решения проблем творческого и</w:t>
      </w:r>
      <w:r>
        <w:br/>
        <w:t>поискового характера;</w:t>
      </w:r>
    </w:p>
    <w:p w:rsidR="00203EC9" w:rsidRDefault="004369BE">
      <w:pPr>
        <w:pStyle w:val="1"/>
      </w:pPr>
      <w:r>
        <w:t>подбор доказательств своей точки зрения, логичная аргументация;</w:t>
      </w:r>
      <w:r>
        <w:br/>
        <w:t>свободное ориентирование в фактическом материале;</w:t>
      </w:r>
    </w:p>
    <w:p w:rsidR="00203EC9" w:rsidRDefault="004369BE">
      <w:pPr>
        <w:pStyle w:val="1"/>
      </w:pPr>
      <w:r>
        <w:t>умение четко выстраивать цепочку доказательств.</w:t>
      </w:r>
    </w:p>
    <w:p w:rsidR="00203EC9" w:rsidRDefault="004369BE">
      <w:pPr>
        <w:pStyle w:val="1"/>
        <w:tabs>
          <w:tab w:val="left" w:pos="3769"/>
          <w:tab w:val="left" w:pos="5530"/>
          <w:tab w:val="left" w:pos="7806"/>
        </w:tabs>
        <w:ind w:firstLine="740"/>
      </w:pPr>
      <w:r>
        <w:rPr>
          <w:b/>
          <w:bCs/>
        </w:rPr>
        <w:t>Коммуникативные</w:t>
      </w:r>
      <w:r>
        <w:rPr>
          <w:b/>
          <w:bCs/>
        </w:rPr>
        <w:tab/>
        <w:t>действия</w:t>
      </w:r>
      <w:r>
        <w:rPr>
          <w:b/>
          <w:bCs/>
        </w:rPr>
        <w:tab/>
      </w:r>
      <w:r>
        <w:t>обеспечивают</w:t>
      </w:r>
      <w:r>
        <w:tab/>
        <w:t>возможности</w:t>
      </w:r>
    </w:p>
    <w:p w:rsidR="00203EC9" w:rsidRDefault="004369BE">
      <w:pPr>
        <w:pStyle w:val="1"/>
        <w:jc w:val="both"/>
      </w:pPr>
      <w:r>
        <w:t>сотрудничества: умение слышать, слушать и понимать партнёра, планировать</w:t>
      </w:r>
      <w:r>
        <w:br/>
        <w:t>и согласованно выполнять совместную деятельность, взаимно</w:t>
      </w:r>
      <w:r>
        <w:br/>
        <w:t>контролировать действия друг друга, уметь договариваться, вести</w:t>
      </w:r>
      <w:r>
        <w:br/>
        <w:t>дискуссию, правильно выражать свои мысли, оказывать поддержку друг</w:t>
      </w:r>
      <w:r>
        <w:br/>
        <w:t>другу, эффективно сотрудничать как с учителем и другими взрослыми, так и</w:t>
      </w:r>
      <w:r>
        <w:br/>
        <w:t>со сверстниками.</w:t>
      </w:r>
    </w:p>
    <w:p w:rsidR="00203EC9" w:rsidRDefault="004369BE">
      <w:pPr>
        <w:pStyle w:val="1"/>
        <w:jc w:val="both"/>
      </w:pPr>
      <w:r>
        <w:t>В сфере коммуникативных УУД ученики смогут:</w:t>
      </w:r>
    </w:p>
    <w:p w:rsidR="00203EC9" w:rsidRDefault="004369BE">
      <w:pPr>
        <w:pStyle w:val="1"/>
        <w:jc w:val="both"/>
      </w:pPr>
      <w:r>
        <w:t>понимать различные позиции других людей, отличные от собственной и</w:t>
      </w:r>
      <w:r>
        <w:br/>
        <w:t>ориентироваться на позицию партнера в общении;</w:t>
      </w:r>
    </w:p>
    <w:p w:rsidR="00203EC9" w:rsidRDefault="004369BE">
      <w:pPr>
        <w:pStyle w:val="1"/>
        <w:jc w:val="both"/>
      </w:pPr>
      <w:r>
        <w:t>учитывать разные мнения и стремление к координации различных позиций в</w:t>
      </w:r>
      <w:r>
        <w:br/>
        <w:t>сотрудничестве;</w:t>
      </w:r>
      <w:r>
        <w:br w:type="page"/>
      </w:r>
    </w:p>
    <w:p w:rsidR="00203EC9" w:rsidRDefault="004369BE">
      <w:pPr>
        <w:pStyle w:val="1"/>
        <w:jc w:val="both"/>
      </w:pPr>
      <w:r>
        <w:lastRenderedPageBreak/>
        <w:t>формулировать собственное мнение и позицию в устной и письменной</w:t>
      </w:r>
      <w:r>
        <w:br/>
        <w:t>форме;</w:t>
      </w:r>
    </w:p>
    <w:p w:rsidR="00203EC9" w:rsidRDefault="004369BE">
      <w:pPr>
        <w:pStyle w:val="1"/>
        <w:jc w:val="both"/>
      </w:pPr>
      <w:r>
        <w:t>договариваться и приходить к общему решению в совместной деятельности,</w:t>
      </w:r>
      <w:r>
        <w:br/>
        <w:t>в том числе в ситуации столкновения интересов</w:t>
      </w:r>
      <w:proofErr w:type="gramStart"/>
      <w:r>
        <w:t>;.</w:t>
      </w:r>
      <w:proofErr w:type="gramEnd"/>
    </w:p>
    <w:p w:rsidR="00203EC9" w:rsidRDefault="004369BE">
      <w:pPr>
        <w:pStyle w:val="1"/>
        <w:jc w:val="both"/>
      </w:pPr>
      <w:r>
        <w:t>правильно и понятно выражать свои мысли, ориентируясь на возможности</w:t>
      </w:r>
      <w:r>
        <w:br/>
        <w:t>восприятия другими участниками обсуждения;</w:t>
      </w:r>
    </w:p>
    <w:p w:rsidR="00203EC9" w:rsidRDefault="004369BE">
      <w:pPr>
        <w:pStyle w:val="1"/>
        <w:jc w:val="both"/>
      </w:pPr>
      <w:r>
        <w:t>осуществлять опыт переноса и применения учебных действий в жизненных</w:t>
      </w:r>
      <w:r>
        <w:br/>
        <w:t>ситуациях, уважать мнение других людей, уметь вести конструктивный</w:t>
      </w:r>
      <w:r>
        <w:br/>
        <w:t>диалог, достигать взаимопонимания и успешно взаимодействовать,</w:t>
      </w:r>
    </w:p>
    <w:p w:rsidR="00203EC9" w:rsidRDefault="004369BE">
      <w:pPr>
        <w:pStyle w:val="1"/>
        <w:jc w:val="both"/>
      </w:pPr>
      <w:r>
        <w:t>владеть различными формами устных и публичных выступлений, приемами</w:t>
      </w:r>
      <w:r>
        <w:br/>
        <w:t>риторики;</w:t>
      </w:r>
    </w:p>
    <w:p w:rsidR="00203EC9" w:rsidRDefault="004369BE">
      <w:pPr>
        <w:pStyle w:val="1"/>
        <w:jc w:val="both"/>
      </w:pPr>
      <w:r>
        <w:t xml:space="preserve">уметь вести </w:t>
      </w:r>
      <w:proofErr w:type="spellStart"/>
      <w:r>
        <w:t>дискуссиии</w:t>
      </w:r>
      <w:proofErr w:type="spellEnd"/>
      <w:r>
        <w:t>, семинары;</w:t>
      </w:r>
    </w:p>
    <w:p w:rsidR="00203EC9" w:rsidRDefault="004369BE">
      <w:pPr>
        <w:pStyle w:val="1"/>
        <w:jc w:val="both"/>
      </w:pPr>
      <w:r>
        <w:t>умение организовать учебное сотрудничество с педагогами и сверстниками;</w:t>
      </w:r>
    </w:p>
    <w:p w:rsidR="00203EC9" w:rsidRDefault="004369BE">
      <w:pPr>
        <w:pStyle w:val="1"/>
        <w:spacing w:after="360"/>
        <w:jc w:val="both"/>
      </w:pPr>
      <w:r>
        <w:t>практическое использование полученных коммуникативных навыков в</w:t>
      </w:r>
      <w:r>
        <w:br/>
        <w:t>общественно-полезной деятельности.</w:t>
      </w:r>
    </w:p>
    <w:p w:rsidR="00203EC9" w:rsidRDefault="004369BE">
      <w:pPr>
        <w:pStyle w:val="11"/>
        <w:keepNext/>
        <w:keepLines/>
        <w:spacing w:after="360"/>
        <w:ind w:firstLine="0"/>
        <w:jc w:val="both"/>
      </w:pPr>
      <w:bookmarkStart w:id="860" w:name="bookmark921"/>
      <w:bookmarkStart w:id="861" w:name="bookmark922"/>
      <w:bookmarkStart w:id="862" w:name="bookmark923"/>
      <w:r>
        <w:t>Формирование универсальных учебных действий через учебные</w:t>
      </w:r>
      <w:r>
        <w:br/>
        <w:t>предметы</w:t>
      </w:r>
      <w:bookmarkEnd w:id="860"/>
      <w:bookmarkEnd w:id="861"/>
      <w:bookmarkEnd w:id="86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98"/>
        <w:gridCol w:w="3682"/>
        <w:gridCol w:w="3216"/>
      </w:tblGrid>
      <w:tr w:rsidR="00203EC9">
        <w:trPr>
          <w:trHeight w:hRule="exact" w:val="78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Учебный предмет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both"/>
            </w:pPr>
            <w:r>
              <w:rPr>
                <w:b/>
                <w:bCs/>
              </w:rPr>
              <w:t>Характер заданий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tabs>
                <w:tab w:val="left" w:pos="1358"/>
              </w:tabs>
              <w:spacing w:after="40" w:line="240" w:lineRule="auto"/>
            </w:pPr>
            <w:r>
              <w:rPr>
                <w:b/>
                <w:bCs/>
              </w:rPr>
              <w:t>Формы</w:t>
            </w:r>
            <w:r>
              <w:rPr>
                <w:b/>
                <w:bCs/>
              </w:rPr>
              <w:tab/>
              <w:t>организации</w:t>
            </w:r>
          </w:p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деятельности</w:t>
            </w:r>
          </w:p>
        </w:tc>
      </w:tr>
      <w:tr w:rsidR="00203EC9">
        <w:trPr>
          <w:trHeight w:hRule="exact" w:val="656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Литература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numPr>
                <w:ilvl w:val="0"/>
                <w:numId w:val="16"/>
              </w:numPr>
              <w:tabs>
                <w:tab w:val="left" w:pos="302"/>
              </w:tabs>
              <w:ind w:left="420" w:hanging="420"/>
              <w:jc w:val="both"/>
            </w:pPr>
            <w:r>
              <w:t>Прослеживание «судьбы</w:t>
            </w:r>
            <w:r>
              <w:br/>
              <w:t>героя»</w:t>
            </w:r>
          </w:p>
          <w:p w:rsidR="00203EC9" w:rsidRDefault="004369BE">
            <w:pPr>
              <w:pStyle w:val="a9"/>
              <w:numPr>
                <w:ilvl w:val="0"/>
                <w:numId w:val="16"/>
              </w:numPr>
              <w:tabs>
                <w:tab w:val="left" w:pos="302"/>
              </w:tabs>
              <w:jc w:val="both"/>
            </w:pPr>
            <w:r>
              <w:t>Анализ текста с точки</w:t>
            </w:r>
          </w:p>
          <w:p w:rsidR="00203EC9" w:rsidRDefault="004369BE">
            <w:pPr>
              <w:pStyle w:val="a9"/>
              <w:tabs>
                <w:tab w:val="left" w:pos="1730"/>
                <w:tab w:val="left" w:pos="2503"/>
              </w:tabs>
              <w:ind w:left="420"/>
              <w:jc w:val="both"/>
            </w:pPr>
            <w:r>
              <w:t>зрения наличия в нем</w:t>
            </w:r>
            <w:r>
              <w:br/>
              <w:t>явной</w:t>
            </w:r>
            <w:r>
              <w:tab/>
              <w:t>и</w:t>
            </w:r>
            <w:r>
              <w:tab/>
              <w:t>скрытой,</w:t>
            </w:r>
          </w:p>
          <w:p w:rsidR="00203EC9" w:rsidRDefault="004369BE">
            <w:pPr>
              <w:pStyle w:val="a9"/>
              <w:tabs>
                <w:tab w:val="right" w:pos="3554"/>
              </w:tabs>
              <w:ind w:left="420"/>
              <w:jc w:val="both"/>
            </w:pPr>
            <w:r>
              <w:t>основной</w:t>
            </w:r>
            <w:r>
              <w:tab/>
              <w:t>и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второстепенной</w:t>
            </w:r>
            <w:r>
              <w:br/>
              <w:t>информации</w:t>
            </w:r>
          </w:p>
          <w:p w:rsidR="00203EC9" w:rsidRDefault="004369BE">
            <w:pPr>
              <w:pStyle w:val="a9"/>
              <w:numPr>
                <w:ilvl w:val="0"/>
                <w:numId w:val="16"/>
              </w:numPr>
              <w:tabs>
                <w:tab w:val="left" w:pos="302"/>
              </w:tabs>
              <w:jc w:val="both"/>
            </w:pPr>
            <w:r>
              <w:t>Представление текстов в</w:t>
            </w:r>
          </w:p>
          <w:p w:rsidR="00203EC9" w:rsidRDefault="004369BE">
            <w:pPr>
              <w:pStyle w:val="a9"/>
              <w:tabs>
                <w:tab w:val="right" w:pos="3554"/>
              </w:tabs>
              <w:ind w:firstLine="420"/>
              <w:jc w:val="both"/>
            </w:pPr>
            <w:r>
              <w:t>виде</w:t>
            </w:r>
            <w:r>
              <w:tab/>
              <w:t>тезисов,</w:t>
            </w:r>
          </w:p>
          <w:p w:rsidR="00203EC9" w:rsidRDefault="004369BE">
            <w:pPr>
              <w:pStyle w:val="a9"/>
              <w:tabs>
                <w:tab w:val="right" w:pos="3550"/>
              </w:tabs>
              <w:ind w:firstLine="420"/>
              <w:jc w:val="both"/>
            </w:pPr>
            <w:r>
              <w:t>конспектов,</w:t>
            </w:r>
            <w:r>
              <w:tab/>
              <w:t>аннотаций,</w:t>
            </w:r>
          </w:p>
          <w:p w:rsidR="00203EC9" w:rsidRDefault="004369BE">
            <w:pPr>
              <w:pStyle w:val="a9"/>
              <w:tabs>
                <w:tab w:val="right" w:pos="3554"/>
              </w:tabs>
              <w:ind w:firstLine="420"/>
              <w:jc w:val="both"/>
            </w:pPr>
            <w:r>
              <w:t>рефератов,</w:t>
            </w:r>
            <w:r>
              <w:tab/>
              <w:t>сочинений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различного жанра</w:t>
            </w:r>
          </w:p>
          <w:p w:rsidR="00203EC9" w:rsidRDefault="004369BE">
            <w:pPr>
              <w:pStyle w:val="a9"/>
              <w:numPr>
                <w:ilvl w:val="0"/>
                <w:numId w:val="16"/>
              </w:numPr>
              <w:tabs>
                <w:tab w:val="left" w:pos="302"/>
                <w:tab w:val="right" w:pos="3437"/>
              </w:tabs>
              <w:jc w:val="center"/>
            </w:pPr>
            <w:r>
              <w:t>Представление</w:t>
            </w:r>
            <w:r>
              <w:tab/>
              <w:t>о</w:t>
            </w:r>
          </w:p>
          <w:p w:rsidR="00203EC9" w:rsidRDefault="004369BE">
            <w:pPr>
              <w:pStyle w:val="a9"/>
              <w:tabs>
                <w:tab w:val="left" w:pos="2503"/>
              </w:tabs>
              <w:ind w:left="420"/>
              <w:jc w:val="both"/>
            </w:pPr>
            <w:r>
              <w:t>изобразительно-</w:t>
            </w:r>
            <w:r>
              <w:br/>
              <w:t>выразительных</w:t>
            </w:r>
            <w:r>
              <w:br/>
            </w:r>
            <w:proofErr w:type="spellStart"/>
            <w:r>
              <w:t>фозможностях</w:t>
            </w:r>
            <w:proofErr w:type="spellEnd"/>
            <w:r>
              <w:tab/>
              <w:t>русского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numPr>
                <w:ilvl w:val="0"/>
                <w:numId w:val="17"/>
              </w:numPr>
              <w:tabs>
                <w:tab w:val="left" w:pos="360"/>
              </w:tabs>
            </w:pPr>
            <w:r>
              <w:t>Диалог</w:t>
            </w:r>
          </w:p>
          <w:p w:rsidR="00203EC9" w:rsidRDefault="004369BE">
            <w:pPr>
              <w:pStyle w:val="a9"/>
              <w:numPr>
                <w:ilvl w:val="0"/>
                <w:numId w:val="17"/>
              </w:numPr>
              <w:tabs>
                <w:tab w:val="left" w:pos="360"/>
              </w:tabs>
            </w:pPr>
            <w:r>
              <w:t>Дискуссия</w:t>
            </w:r>
          </w:p>
          <w:p w:rsidR="00203EC9" w:rsidRDefault="004369BE">
            <w:pPr>
              <w:pStyle w:val="a9"/>
              <w:numPr>
                <w:ilvl w:val="0"/>
                <w:numId w:val="17"/>
              </w:numPr>
              <w:tabs>
                <w:tab w:val="left" w:pos="355"/>
              </w:tabs>
            </w:pPr>
            <w:r>
              <w:t>Круглый стол</w:t>
            </w:r>
          </w:p>
          <w:p w:rsidR="00203EC9" w:rsidRDefault="004369BE">
            <w:pPr>
              <w:pStyle w:val="a9"/>
              <w:numPr>
                <w:ilvl w:val="0"/>
                <w:numId w:val="17"/>
              </w:numPr>
              <w:tabs>
                <w:tab w:val="left" w:pos="365"/>
              </w:tabs>
            </w:pPr>
            <w:r>
              <w:t>Олимпиада</w:t>
            </w:r>
          </w:p>
          <w:p w:rsidR="00203EC9" w:rsidRDefault="004369BE">
            <w:pPr>
              <w:pStyle w:val="a9"/>
              <w:numPr>
                <w:ilvl w:val="0"/>
                <w:numId w:val="17"/>
              </w:numPr>
              <w:tabs>
                <w:tab w:val="left" w:pos="355"/>
              </w:tabs>
            </w:pPr>
            <w:r>
              <w:t>Проекты</w:t>
            </w:r>
          </w:p>
          <w:p w:rsidR="00203EC9" w:rsidRDefault="004369BE">
            <w:pPr>
              <w:pStyle w:val="a9"/>
              <w:numPr>
                <w:ilvl w:val="0"/>
                <w:numId w:val="17"/>
              </w:numPr>
              <w:tabs>
                <w:tab w:val="left" w:pos="355"/>
              </w:tabs>
            </w:pPr>
            <w:r>
              <w:t>Мастерские</w:t>
            </w:r>
          </w:p>
          <w:p w:rsidR="00203EC9" w:rsidRDefault="004369BE">
            <w:pPr>
              <w:pStyle w:val="a9"/>
              <w:numPr>
                <w:ilvl w:val="0"/>
                <w:numId w:val="17"/>
              </w:numPr>
              <w:tabs>
                <w:tab w:val="left" w:pos="360"/>
              </w:tabs>
            </w:pPr>
            <w:r>
              <w:t>Творческие задания:</w:t>
            </w:r>
          </w:p>
          <w:p w:rsidR="00203EC9" w:rsidRDefault="004369BE">
            <w:pPr>
              <w:pStyle w:val="a9"/>
              <w:tabs>
                <w:tab w:val="left" w:pos="2219"/>
              </w:tabs>
              <w:ind w:firstLine="520"/>
            </w:pPr>
            <w:r>
              <w:t>рисунки,</w:t>
            </w:r>
            <w:r>
              <w:tab/>
              <w:t>газеты,</w:t>
            </w:r>
          </w:p>
          <w:p w:rsidR="00203EC9" w:rsidRDefault="004369BE">
            <w:pPr>
              <w:pStyle w:val="a9"/>
              <w:ind w:firstLine="520"/>
            </w:pPr>
            <w:r>
              <w:t>иллюстрации, стихи</w:t>
            </w:r>
          </w:p>
          <w:p w:rsidR="00203EC9" w:rsidRDefault="004369BE">
            <w:pPr>
              <w:pStyle w:val="a9"/>
              <w:numPr>
                <w:ilvl w:val="0"/>
                <w:numId w:val="17"/>
              </w:numPr>
              <w:tabs>
                <w:tab w:val="left" w:pos="355"/>
              </w:tabs>
            </w:pPr>
            <w:r>
              <w:t>Работа в группах</w:t>
            </w:r>
          </w:p>
          <w:p w:rsidR="00203EC9" w:rsidRDefault="004369BE">
            <w:pPr>
              <w:pStyle w:val="a9"/>
              <w:numPr>
                <w:ilvl w:val="0"/>
                <w:numId w:val="17"/>
              </w:numPr>
              <w:tabs>
                <w:tab w:val="left" w:pos="495"/>
              </w:tabs>
              <w:ind w:left="520" w:hanging="380"/>
            </w:pPr>
            <w:r>
              <w:t>Инсценировки,</w:t>
            </w:r>
            <w:r>
              <w:br/>
              <w:t>театральные</w:t>
            </w:r>
            <w:r>
              <w:br/>
              <w:t>зарисовки</w:t>
            </w:r>
          </w:p>
          <w:p w:rsidR="00203EC9" w:rsidRDefault="004369BE">
            <w:pPr>
              <w:pStyle w:val="a9"/>
              <w:numPr>
                <w:ilvl w:val="0"/>
                <w:numId w:val="17"/>
              </w:numPr>
              <w:tabs>
                <w:tab w:val="left" w:pos="495"/>
              </w:tabs>
              <w:ind w:left="520" w:hanging="380"/>
            </w:pPr>
            <w:r>
              <w:t>Художественный</w:t>
            </w:r>
            <w:r>
              <w:br/>
              <w:t>монтаж</w:t>
            </w:r>
          </w:p>
          <w:p w:rsidR="00203EC9" w:rsidRDefault="004369BE">
            <w:pPr>
              <w:pStyle w:val="a9"/>
              <w:numPr>
                <w:ilvl w:val="0"/>
                <w:numId w:val="17"/>
              </w:numPr>
              <w:tabs>
                <w:tab w:val="left" w:pos="495"/>
              </w:tabs>
              <w:ind w:left="520" w:hanging="380"/>
            </w:pPr>
            <w:r>
              <w:t>Концертное</w:t>
            </w:r>
            <w:r>
              <w:br/>
              <w:t>исполнение</w:t>
            </w:r>
          </w:p>
        </w:tc>
      </w:tr>
    </w:tbl>
    <w:p w:rsidR="00203EC9" w:rsidRDefault="004369BE">
      <w:pPr>
        <w:spacing w:line="1" w:lineRule="exact"/>
        <w:rPr>
          <w:sz w:val="2"/>
          <w:szCs w:val="2"/>
        </w:rPr>
      </w:pPr>
      <w:r>
        <w:br w:type="page"/>
      </w:r>
    </w:p>
    <w:p w:rsidR="00203EC9" w:rsidRDefault="000D6406">
      <w:pPr>
        <w:pStyle w:val="1"/>
        <w:ind w:left="3120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hape 16" o:spid="_x0000_s1030" type="#_x0000_t202" style="position:absolute;left:0;text-align:left;margin-left:398.75pt;margin-top:1pt;width:148.3pt;height:192.7pt;z-index:125829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" filled="f" stroked="f">
            <v:textbox inset="0,0,0,0">
              <w:txbxContent>
                <w:p w:rsidR="00541084" w:rsidRDefault="00541084">
                  <w:pPr>
                    <w:pStyle w:val="1"/>
                    <w:ind w:firstLine="380"/>
                  </w:pPr>
                  <w:r>
                    <w:t>поэтических</w:t>
                  </w:r>
                </w:p>
                <w:p w:rsidR="00541084" w:rsidRDefault="00541084">
                  <w:pPr>
                    <w:pStyle w:val="1"/>
                    <w:ind w:firstLine="380"/>
                  </w:pPr>
                  <w:r>
                    <w:t>произведений</w:t>
                  </w:r>
                </w:p>
                <w:p w:rsidR="00541084" w:rsidRDefault="00541084">
                  <w:pPr>
                    <w:pStyle w:val="1"/>
                    <w:numPr>
                      <w:ilvl w:val="0"/>
                      <w:numId w:val="3"/>
                    </w:numPr>
                    <w:tabs>
                      <w:tab w:val="left" w:pos="355"/>
                    </w:tabs>
                    <w:spacing w:line="298" w:lineRule="auto"/>
                  </w:pPr>
                  <w:bookmarkStart w:id="863" w:name="bookmark53"/>
                  <w:bookmarkEnd w:id="863"/>
                  <w:r>
                    <w:t>Исследовательские</w:t>
                  </w:r>
                </w:p>
                <w:p w:rsidR="00541084" w:rsidRDefault="00541084">
                  <w:pPr>
                    <w:pStyle w:val="1"/>
                    <w:ind w:firstLine="380"/>
                  </w:pPr>
                  <w:r>
                    <w:t>работы</w:t>
                  </w:r>
                </w:p>
                <w:p w:rsidR="00541084" w:rsidRDefault="00541084">
                  <w:pPr>
                    <w:pStyle w:val="1"/>
                    <w:numPr>
                      <w:ilvl w:val="0"/>
                      <w:numId w:val="3"/>
                    </w:numPr>
                    <w:tabs>
                      <w:tab w:val="left" w:pos="365"/>
                    </w:tabs>
                    <w:spacing w:line="298" w:lineRule="auto"/>
                  </w:pPr>
                  <w:bookmarkStart w:id="864" w:name="bookmark54"/>
                  <w:bookmarkEnd w:id="864"/>
                  <w:r>
                    <w:t>Сообщения, доклады</w:t>
                  </w:r>
                </w:p>
                <w:p w:rsidR="00541084" w:rsidRDefault="00541084">
                  <w:pPr>
                    <w:pStyle w:val="1"/>
                    <w:numPr>
                      <w:ilvl w:val="0"/>
                      <w:numId w:val="3"/>
                    </w:numPr>
                    <w:tabs>
                      <w:tab w:val="left" w:pos="355"/>
                    </w:tabs>
                    <w:spacing w:line="298" w:lineRule="auto"/>
                  </w:pPr>
                  <w:bookmarkStart w:id="865" w:name="bookmark55"/>
                  <w:bookmarkEnd w:id="865"/>
                  <w:r>
                    <w:t>Презентации</w:t>
                  </w:r>
                </w:p>
                <w:p w:rsidR="00541084" w:rsidRDefault="00541084">
                  <w:pPr>
                    <w:pStyle w:val="1"/>
                    <w:numPr>
                      <w:ilvl w:val="0"/>
                      <w:numId w:val="3"/>
                    </w:numPr>
                    <w:tabs>
                      <w:tab w:val="left" w:pos="355"/>
                    </w:tabs>
                    <w:spacing w:line="286" w:lineRule="auto"/>
                    <w:jc w:val="center"/>
                  </w:pPr>
                  <w:bookmarkStart w:id="866" w:name="bookmark56"/>
                  <w:bookmarkEnd w:id="866"/>
                  <w:r>
                    <w:t>Поиск информации в</w:t>
                  </w:r>
                  <w:r>
                    <w:br/>
                    <w:t>системе Интернет</w:t>
                  </w:r>
                </w:p>
                <w:p w:rsidR="00541084" w:rsidRDefault="00541084">
                  <w:pPr>
                    <w:pStyle w:val="1"/>
                    <w:numPr>
                      <w:ilvl w:val="0"/>
                      <w:numId w:val="3"/>
                    </w:numPr>
                    <w:tabs>
                      <w:tab w:val="left" w:pos="355"/>
                    </w:tabs>
                    <w:spacing w:line="298" w:lineRule="auto"/>
                  </w:pPr>
                  <w:bookmarkStart w:id="867" w:name="bookmark57"/>
                  <w:bookmarkEnd w:id="867"/>
                  <w:r>
                    <w:t>Реферат</w:t>
                  </w:r>
                </w:p>
                <w:p w:rsidR="00541084" w:rsidRDefault="00541084">
                  <w:pPr>
                    <w:pStyle w:val="1"/>
                    <w:numPr>
                      <w:ilvl w:val="0"/>
                      <w:numId w:val="3"/>
                    </w:numPr>
                    <w:tabs>
                      <w:tab w:val="left" w:pos="355"/>
                    </w:tabs>
                    <w:spacing w:line="298" w:lineRule="auto"/>
                  </w:pPr>
                  <w:bookmarkStart w:id="868" w:name="bookmark58"/>
                  <w:bookmarkEnd w:id="868"/>
                  <w:r>
                    <w:t>Конференция</w:t>
                  </w:r>
                </w:p>
              </w:txbxContent>
            </v:textbox>
            <w10:wrap type="square" side="left" anchorx="page"/>
          </v:shape>
        </w:pict>
      </w:r>
      <w:r w:rsidR="004369BE">
        <w:t>языка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106"/>
        </w:tabs>
        <w:ind w:left="3120" w:hanging="320"/>
      </w:pPr>
      <w:bookmarkStart w:id="869" w:name="bookmark924"/>
      <w:bookmarkEnd w:id="869"/>
      <w:r>
        <w:t>Ориентация в системе</w:t>
      </w:r>
      <w:r>
        <w:br/>
        <w:t>личностных смыслов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106"/>
        </w:tabs>
        <w:ind w:left="3120" w:hanging="320"/>
      </w:pPr>
      <w:bookmarkStart w:id="870" w:name="bookmark925"/>
      <w:bookmarkEnd w:id="870"/>
      <w:r>
        <w:t>Эмоционально-</w:t>
      </w:r>
      <w:r>
        <w:br/>
        <w:t>действенная</w:t>
      </w:r>
      <w:r>
        <w:br/>
        <w:t>идентификация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106"/>
        </w:tabs>
        <w:ind w:left="3120" w:hanging="320"/>
      </w:pPr>
      <w:bookmarkStart w:id="871" w:name="bookmark926"/>
      <w:bookmarkEnd w:id="871"/>
      <w:r>
        <w:t>Эмоциональная</w:t>
      </w:r>
      <w:r>
        <w:br/>
        <w:t>сопричастность</w:t>
      </w:r>
      <w:r>
        <w:br/>
        <w:t>действиям героя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106"/>
          <w:tab w:val="right" w:pos="6255"/>
        </w:tabs>
        <w:ind w:left="2800"/>
      </w:pPr>
      <w:bookmarkStart w:id="872" w:name="bookmark927"/>
      <w:bookmarkEnd w:id="872"/>
      <w:r>
        <w:t>Умение</w:t>
      </w:r>
      <w:r>
        <w:tab/>
        <w:t>учитывать</w:t>
      </w:r>
    </w:p>
    <w:p w:rsidR="00203EC9" w:rsidRDefault="004369BE">
      <w:pPr>
        <w:pStyle w:val="1"/>
        <w:tabs>
          <w:tab w:val="right" w:pos="6255"/>
        </w:tabs>
        <w:ind w:left="3120"/>
        <w:jc w:val="both"/>
      </w:pPr>
      <w:r>
        <w:t>исторический и историко-</w:t>
      </w:r>
      <w:r>
        <w:br/>
        <w:t>культурный контекст и</w:t>
      </w:r>
      <w:r>
        <w:br/>
        <w:t>контекст</w:t>
      </w:r>
      <w:r>
        <w:tab/>
        <w:t>творчества</w:t>
      </w:r>
    </w:p>
    <w:p w:rsidR="00203EC9" w:rsidRDefault="004369BE">
      <w:pPr>
        <w:pStyle w:val="1"/>
        <w:ind w:left="3120"/>
        <w:jc w:val="both"/>
      </w:pPr>
      <w:r>
        <w:t>писателя в процессе</w:t>
      </w:r>
      <w:r>
        <w:br/>
        <w:t>анализа художественного</w:t>
      </w:r>
      <w:r>
        <w:br/>
        <w:t>произведения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106"/>
        </w:tabs>
        <w:ind w:left="2800"/>
      </w:pPr>
      <w:bookmarkStart w:id="873" w:name="bookmark928"/>
      <w:bookmarkEnd w:id="873"/>
      <w:r>
        <w:t>Культура чтения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106"/>
        </w:tabs>
        <w:ind w:left="2800"/>
      </w:pPr>
      <w:bookmarkStart w:id="874" w:name="bookmark929"/>
      <w:bookmarkEnd w:id="874"/>
      <w:r>
        <w:t>Способность выражать</w:t>
      </w:r>
    </w:p>
    <w:p w:rsidR="00203EC9" w:rsidRDefault="004369BE">
      <w:pPr>
        <w:pStyle w:val="1"/>
        <w:tabs>
          <w:tab w:val="left" w:pos="4201"/>
          <w:tab w:val="left" w:pos="6120"/>
        </w:tabs>
        <w:ind w:left="3120"/>
      </w:pPr>
      <w:r>
        <w:t>свое</w:t>
      </w:r>
      <w:r>
        <w:tab/>
        <w:t>отношения</w:t>
      </w:r>
      <w:r>
        <w:tab/>
        <w:t>к</w:t>
      </w:r>
    </w:p>
    <w:p w:rsidR="00203EC9" w:rsidRDefault="004369BE">
      <w:pPr>
        <w:pStyle w:val="1"/>
        <w:tabs>
          <w:tab w:val="left" w:pos="4724"/>
        </w:tabs>
        <w:ind w:left="3120"/>
      </w:pPr>
      <w:r>
        <w:t>проблемам,</w:t>
      </w:r>
      <w:r>
        <w:br/>
        <w:t>представленным в тексте</w:t>
      </w:r>
      <w:r>
        <w:br/>
        <w:t>в</w:t>
      </w:r>
      <w:r>
        <w:tab/>
        <w:t>развернутых</w:t>
      </w:r>
    </w:p>
    <w:p w:rsidR="00203EC9" w:rsidRDefault="004369BE">
      <w:pPr>
        <w:pStyle w:val="1"/>
        <w:ind w:left="3120"/>
      </w:pPr>
      <w:r>
        <w:t>аргументированных</w:t>
      </w:r>
      <w:r>
        <w:br/>
        <w:t>устных и письменных</w:t>
      </w:r>
      <w:r>
        <w:br/>
      </w:r>
      <w:proofErr w:type="spellStart"/>
      <w:r>
        <w:t>высканиях</w:t>
      </w:r>
      <w:proofErr w:type="spellEnd"/>
    </w:p>
    <w:p w:rsidR="00203EC9" w:rsidRDefault="004369BE">
      <w:pPr>
        <w:pStyle w:val="1"/>
        <w:numPr>
          <w:ilvl w:val="0"/>
          <w:numId w:val="14"/>
        </w:numPr>
        <w:tabs>
          <w:tab w:val="left" w:pos="3106"/>
          <w:tab w:val="left" w:pos="5296"/>
        </w:tabs>
        <w:ind w:left="2800"/>
      </w:pPr>
      <w:bookmarkStart w:id="875" w:name="bookmark930"/>
      <w:bookmarkEnd w:id="875"/>
      <w:r>
        <w:t>Повышение</w:t>
      </w:r>
      <w:r>
        <w:tab/>
        <w:t>речевой</w:t>
      </w:r>
    </w:p>
    <w:p w:rsidR="00203EC9" w:rsidRDefault="004369BE">
      <w:pPr>
        <w:pStyle w:val="1"/>
        <w:ind w:left="3120"/>
      </w:pPr>
      <w:r>
        <w:t>культуры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106"/>
          <w:tab w:val="left" w:pos="4201"/>
          <w:tab w:val="left" w:pos="4724"/>
        </w:tabs>
        <w:ind w:left="2800"/>
      </w:pPr>
      <w:bookmarkStart w:id="876" w:name="bookmark931"/>
      <w:bookmarkEnd w:id="876"/>
      <w:r>
        <w:t>Работа</w:t>
      </w:r>
      <w:r>
        <w:tab/>
        <w:t>с</w:t>
      </w:r>
      <w:r>
        <w:tab/>
        <w:t>понятийным</w:t>
      </w:r>
    </w:p>
    <w:p w:rsidR="00203EC9" w:rsidRDefault="004369BE">
      <w:pPr>
        <w:pStyle w:val="1"/>
        <w:ind w:left="3120"/>
      </w:pPr>
      <w:r>
        <w:t>материалом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106"/>
          <w:tab w:val="left" w:pos="4201"/>
          <w:tab w:val="left" w:pos="4724"/>
        </w:tabs>
        <w:ind w:left="2800"/>
      </w:pPr>
      <w:bookmarkStart w:id="877" w:name="bookmark932"/>
      <w:bookmarkEnd w:id="877"/>
      <w:r>
        <w:t>Поиск</w:t>
      </w:r>
      <w:r>
        <w:tab/>
        <w:t>и</w:t>
      </w:r>
      <w:r>
        <w:tab/>
        <w:t>определение</w:t>
      </w:r>
    </w:p>
    <w:p w:rsidR="00203EC9" w:rsidRDefault="004369BE">
      <w:pPr>
        <w:pStyle w:val="1"/>
        <w:ind w:left="3120"/>
      </w:pPr>
      <w:r>
        <w:t>особенностей</w:t>
      </w:r>
      <w:r>
        <w:br/>
        <w:t>литературных жанров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106"/>
        </w:tabs>
        <w:ind w:left="3120" w:hanging="320"/>
      </w:pPr>
      <w:bookmarkStart w:id="878" w:name="bookmark933"/>
      <w:bookmarkEnd w:id="878"/>
      <w:r>
        <w:t>Простой</w:t>
      </w:r>
      <w:proofErr w:type="gramStart"/>
      <w:r>
        <w:t xml:space="preserve"> ,</w:t>
      </w:r>
      <w:proofErr w:type="gramEnd"/>
      <w:r>
        <w:t xml:space="preserve"> сложный,</w:t>
      </w:r>
      <w:r>
        <w:br/>
        <w:t>цитатный план текста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106"/>
        </w:tabs>
        <w:ind w:left="2800"/>
      </w:pPr>
      <w:bookmarkStart w:id="879" w:name="bookmark934"/>
      <w:bookmarkEnd w:id="879"/>
      <w:r>
        <w:t>Представление о системе</w:t>
      </w:r>
    </w:p>
    <w:p w:rsidR="00203EC9" w:rsidRDefault="004369BE">
      <w:pPr>
        <w:pStyle w:val="1"/>
        <w:tabs>
          <w:tab w:val="left" w:pos="5568"/>
        </w:tabs>
        <w:ind w:left="3120"/>
      </w:pPr>
      <w:r>
        <w:t>стилей</w:t>
      </w:r>
      <w:r>
        <w:tab/>
        <w:t>языка</w:t>
      </w:r>
    </w:p>
    <w:p w:rsidR="00203EC9" w:rsidRDefault="004369BE">
      <w:pPr>
        <w:pStyle w:val="1"/>
        <w:ind w:left="3120"/>
      </w:pPr>
      <w:r>
        <w:t>художественной</w:t>
      </w:r>
      <w:r>
        <w:br/>
        <w:t>литературы</w:t>
      </w: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98"/>
        <w:gridCol w:w="3682"/>
        <w:gridCol w:w="3216"/>
      </w:tblGrid>
      <w:tr w:rsidR="00203EC9">
        <w:trPr>
          <w:trHeight w:hRule="exact" w:val="42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jc w:val="both"/>
              <w:rPr>
                <w:sz w:val="26"/>
                <w:szCs w:val="26"/>
              </w:rPr>
            </w:pPr>
            <w:r>
              <w:rPr>
                <w:rFonts w:ascii="Arial" w:eastAsia="Arial" w:hAnsi="Arial" w:cs="Arial"/>
                <w:sz w:val="26"/>
                <w:szCs w:val="26"/>
              </w:rPr>
              <w:t>•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</w:tr>
      <w:tr w:rsidR="00203EC9">
        <w:trPr>
          <w:trHeight w:hRule="exact" w:val="1100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Русский язык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numPr>
                <w:ilvl w:val="0"/>
                <w:numId w:val="18"/>
              </w:numPr>
              <w:tabs>
                <w:tab w:val="left" w:pos="307"/>
              </w:tabs>
              <w:jc w:val="both"/>
            </w:pPr>
            <w:r>
              <w:t>Творческие задания</w:t>
            </w:r>
          </w:p>
          <w:p w:rsidR="00203EC9" w:rsidRDefault="004369BE">
            <w:pPr>
              <w:pStyle w:val="a9"/>
              <w:numPr>
                <w:ilvl w:val="0"/>
                <w:numId w:val="18"/>
              </w:numPr>
              <w:tabs>
                <w:tab w:val="left" w:pos="302"/>
                <w:tab w:val="left" w:pos="1430"/>
                <w:tab w:val="left" w:pos="3317"/>
              </w:tabs>
              <w:jc w:val="both"/>
            </w:pPr>
            <w:r>
              <w:t>Поиск</w:t>
            </w:r>
            <w:r>
              <w:tab/>
              <w:t>информации</w:t>
            </w:r>
            <w:r>
              <w:tab/>
              <w:t>в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предложенных</w:t>
            </w:r>
            <w:r>
              <w:br/>
              <w:t>источниках</w:t>
            </w:r>
          </w:p>
          <w:p w:rsidR="00203EC9" w:rsidRDefault="004369BE">
            <w:pPr>
              <w:pStyle w:val="a9"/>
              <w:numPr>
                <w:ilvl w:val="0"/>
                <w:numId w:val="18"/>
              </w:numPr>
              <w:tabs>
                <w:tab w:val="left" w:pos="302"/>
              </w:tabs>
              <w:jc w:val="both"/>
            </w:pPr>
            <w:r>
              <w:t>Работа со словарями</w:t>
            </w:r>
          </w:p>
          <w:p w:rsidR="00203EC9" w:rsidRDefault="004369BE">
            <w:pPr>
              <w:pStyle w:val="a9"/>
              <w:numPr>
                <w:ilvl w:val="0"/>
                <w:numId w:val="18"/>
              </w:numPr>
              <w:tabs>
                <w:tab w:val="left" w:pos="302"/>
              </w:tabs>
              <w:jc w:val="both"/>
            </w:pPr>
            <w:r>
              <w:t>Работа с таблицами</w:t>
            </w:r>
          </w:p>
          <w:p w:rsidR="00203EC9" w:rsidRDefault="004369BE">
            <w:pPr>
              <w:pStyle w:val="a9"/>
              <w:numPr>
                <w:ilvl w:val="0"/>
                <w:numId w:val="18"/>
              </w:numPr>
              <w:tabs>
                <w:tab w:val="left" w:pos="302"/>
              </w:tabs>
              <w:jc w:val="both"/>
            </w:pPr>
            <w:r>
              <w:t>Работа с текстами</w:t>
            </w:r>
          </w:p>
          <w:p w:rsidR="00203EC9" w:rsidRDefault="004369BE">
            <w:pPr>
              <w:pStyle w:val="a9"/>
              <w:numPr>
                <w:ilvl w:val="0"/>
                <w:numId w:val="18"/>
              </w:numPr>
              <w:tabs>
                <w:tab w:val="left" w:pos="302"/>
                <w:tab w:val="left" w:pos="1661"/>
                <w:tab w:val="left" w:pos="3173"/>
              </w:tabs>
              <w:jc w:val="both"/>
            </w:pPr>
            <w:r>
              <w:t>Поиск</w:t>
            </w:r>
            <w:r>
              <w:tab/>
              <w:t>ответов</w:t>
            </w:r>
            <w:r>
              <w:tab/>
              <w:t>на</w:t>
            </w:r>
          </w:p>
          <w:p w:rsidR="00203EC9" w:rsidRDefault="004369BE">
            <w:pPr>
              <w:pStyle w:val="a9"/>
              <w:tabs>
                <w:tab w:val="left" w:pos="1980"/>
                <w:tab w:val="left" w:pos="3434"/>
              </w:tabs>
              <w:ind w:firstLine="420"/>
              <w:jc w:val="both"/>
            </w:pPr>
            <w:r>
              <w:t>заданные</w:t>
            </w:r>
            <w:r>
              <w:tab/>
              <w:t>вопросы</w:t>
            </w:r>
            <w:r>
              <w:tab/>
              <w:t>в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тексте</w:t>
            </w:r>
          </w:p>
          <w:p w:rsidR="00203EC9" w:rsidRDefault="004369BE">
            <w:pPr>
              <w:pStyle w:val="a9"/>
              <w:numPr>
                <w:ilvl w:val="0"/>
                <w:numId w:val="18"/>
              </w:numPr>
              <w:tabs>
                <w:tab w:val="left" w:pos="302"/>
                <w:tab w:val="left" w:pos="2059"/>
              </w:tabs>
              <w:jc w:val="both"/>
            </w:pPr>
            <w:r>
              <w:t>Навыки</w:t>
            </w:r>
            <w:r>
              <w:tab/>
              <w:t>грамотного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письма</w:t>
            </w:r>
          </w:p>
          <w:p w:rsidR="00203EC9" w:rsidRDefault="004369BE">
            <w:pPr>
              <w:pStyle w:val="a9"/>
              <w:numPr>
                <w:ilvl w:val="0"/>
                <w:numId w:val="18"/>
              </w:numPr>
              <w:tabs>
                <w:tab w:val="left" w:pos="307"/>
                <w:tab w:val="left" w:pos="2059"/>
              </w:tabs>
              <w:jc w:val="both"/>
            </w:pPr>
            <w:r>
              <w:t>Умение</w:t>
            </w:r>
            <w:r>
              <w:tab/>
              <w:t>составлять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письменные документы</w:t>
            </w:r>
          </w:p>
          <w:p w:rsidR="00203EC9" w:rsidRDefault="004369BE">
            <w:pPr>
              <w:pStyle w:val="a9"/>
              <w:numPr>
                <w:ilvl w:val="0"/>
                <w:numId w:val="18"/>
              </w:numPr>
              <w:tabs>
                <w:tab w:val="left" w:pos="312"/>
                <w:tab w:val="right" w:pos="3446"/>
              </w:tabs>
              <w:jc w:val="both"/>
            </w:pPr>
            <w:r>
              <w:t>Создание</w:t>
            </w:r>
            <w:r>
              <w:tab/>
              <w:t>письменных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текстов</w:t>
            </w:r>
          </w:p>
          <w:p w:rsidR="00203EC9" w:rsidRDefault="004369BE">
            <w:pPr>
              <w:pStyle w:val="a9"/>
              <w:numPr>
                <w:ilvl w:val="0"/>
                <w:numId w:val="18"/>
              </w:numPr>
              <w:tabs>
                <w:tab w:val="left" w:pos="302"/>
                <w:tab w:val="right" w:pos="3437"/>
              </w:tabs>
              <w:jc w:val="both"/>
            </w:pPr>
            <w:r>
              <w:t>Нормы</w:t>
            </w:r>
            <w:r>
              <w:tab/>
              <w:t>речевого</w:t>
            </w:r>
          </w:p>
          <w:p w:rsidR="00203EC9" w:rsidRDefault="004369BE">
            <w:pPr>
              <w:pStyle w:val="a9"/>
              <w:tabs>
                <w:tab w:val="left" w:pos="2143"/>
                <w:tab w:val="right" w:pos="3554"/>
              </w:tabs>
              <w:ind w:left="420"/>
              <w:jc w:val="both"/>
            </w:pPr>
            <w:r>
              <w:t xml:space="preserve">поведения </w:t>
            </w:r>
            <w:proofErr w:type="spellStart"/>
            <w:r>
              <w:t>поведения</w:t>
            </w:r>
            <w:proofErr w:type="spellEnd"/>
            <w:r>
              <w:t xml:space="preserve"> в</w:t>
            </w:r>
            <w:r>
              <w:br/>
              <w:t>различных</w:t>
            </w:r>
            <w:r>
              <w:tab/>
              <w:t>сферах</w:t>
            </w:r>
            <w:r>
              <w:tab/>
              <w:t>и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ситуациях</w:t>
            </w:r>
          </w:p>
          <w:p w:rsidR="00203EC9" w:rsidRDefault="004369BE">
            <w:pPr>
              <w:pStyle w:val="a9"/>
              <w:numPr>
                <w:ilvl w:val="0"/>
                <w:numId w:val="18"/>
              </w:numPr>
              <w:tabs>
                <w:tab w:val="left" w:pos="307"/>
                <w:tab w:val="right" w:pos="3442"/>
              </w:tabs>
              <w:jc w:val="both"/>
            </w:pPr>
            <w:r>
              <w:t>Умение</w:t>
            </w:r>
            <w:r>
              <w:tab/>
              <w:t>анализировать</w:t>
            </w:r>
          </w:p>
          <w:p w:rsidR="00203EC9" w:rsidRDefault="004369BE">
            <w:pPr>
              <w:pStyle w:val="a9"/>
              <w:tabs>
                <w:tab w:val="right" w:pos="3554"/>
              </w:tabs>
              <w:ind w:left="420"/>
              <w:jc w:val="both"/>
            </w:pPr>
            <w:r>
              <w:t>различные</w:t>
            </w:r>
            <w:r>
              <w:tab/>
              <w:t>языковые</w:t>
            </w:r>
          </w:p>
          <w:p w:rsidR="00203EC9" w:rsidRDefault="004369BE">
            <w:pPr>
              <w:pStyle w:val="a9"/>
              <w:tabs>
                <w:tab w:val="left" w:pos="1985"/>
                <w:tab w:val="left" w:pos="2758"/>
              </w:tabs>
              <w:ind w:left="420"/>
              <w:jc w:val="both"/>
            </w:pPr>
            <w:r>
              <w:t>явления</w:t>
            </w:r>
            <w:r>
              <w:tab/>
              <w:t>и</w:t>
            </w:r>
            <w:r>
              <w:tab/>
              <w:t>факты,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допускающие</w:t>
            </w:r>
            <w:r>
              <w:br/>
              <w:t>неоднозначную</w:t>
            </w:r>
            <w:r>
              <w:br/>
              <w:t>интерпретацию</w:t>
            </w:r>
          </w:p>
          <w:p w:rsidR="00203EC9" w:rsidRDefault="004369BE">
            <w:pPr>
              <w:pStyle w:val="a9"/>
              <w:numPr>
                <w:ilvl w:val="0"/>
                <w:numId w:val="18"/>
              </w:numPr>
              <w:tabs>
                <w:tab w:val="left" w:pos="302"/>
                <w:tab w:val="left" w:pos="1978"/>
              </w:tabs>
              <w:jc w:val="both"/>
            </w:pPr>
            <w:r>
              <w:t>Владение</w:t>
            </w:r>
            <w:r>
              <w:tab/>
              <w:t>различными</w:t>
            </w:r>
          </w:p>
          <w:p w:rsidR="00203EC9" w:rsidRDefault="004369BE">
            <w:pPr>
              <w:pStyle w:val="a9"/>
              <w:ind w:left="420"/>
              <w:jc w:val="both"/>
            </w:pPr>
            <w:proofErr w:type="spellStart"/>
            <w:r>
              <w:t>премами</w:t>
            </w:r>
            <w:proofErr w:type="spellEnd"/>
            <w:r>
              <w:t xml:space="preserve"> редактирования</w:t>
            </w:r>
            <w:r>
              <w:br/>
              <w:t>текстов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numPr>
                <w:ilvl w:val="0"/>
                <w:numId w:val="19"/>
              </w:numPr>
              <w:tabs>
                <w:tab w:val="left" w:pos="355"/>
              </w:tabs>
            </w:pPr>
            <w:r>
              <w:t>Круглый стол</w:t>
            </w:r>
          </w:p>
          <w:p w:rsidR="00203EC9" w:rsidRDefault="004369BE">
            <w:pPr>
              <w:pStyle w:val="a9"/>
              <w:numPr>
                <w:ilvl w:val="0"/>
                <w:numId w:val="19"/>
              </w:numPr>
              <w:tabs>
                <w:tab w:val="left" w:pos="365"/>
              </w:tabs>
            </w:pPr>
            <w:r>
              <w:t>Олимпиада</w:t>
            </w:r>
          </w:p>
          <w:p w:rsidR="00203EC9" w:rsidRDefault="004369BE">
            <w:pPr>
              <w:pStyle w:val="a9"/>
              <w:numPr>
                <w:ilvl w:val="0"/>
                <w:numId w:val="19"/>
              </w:numPr>
              <w:tabs>
                <w:tab w:val="left" w:pos="365"/>
              </w:tabs>
            </w:pPr>
            <w:r>
              <w:t>«Портфолио »</w:t>
            </w:r>
          </w:p>
          <w:p w:rsidR="00203EC9" w:rsidRDefault="004369BE">
            <w:pPr>
              <w:pStyle w:val="a9"/>
              <w:numPr>
                <w:ilvl w:val="0"/>
                <w:numId w:val="19"/>
              </w:numPr>
              <w:tabs>
                <w:tab w:val="left" w:pos="355"/>
              </w:tabs>
            </w:pPr>
            <w:r>
              <w:t>Проекты</w:t>
            </w:r>
          </w:p>
          <w:p w:rsidR="00203EC9" w:rsidRDefault="004369BE">
            <w:pPr>
              <w:pStyle w:val="a9"/>
              <w:numPr>
                <w:ilvl w:val="0"/>
                <w:numId w:val="19"/>
              </w:numPr>
              <w:tabs>
                <w:tab w:val="left" w:pos="520"/>
              </w:tabs>
              <w:ind w:left="520" w:hanging="360"/>
            </w:pPr>
            <w:r>
              <w:t>Творческие работы:</w:t>
            </w:r>
            <w:r>
              <w:br/>
              <w:t>сочинения, эссе.</w:t>
            </w:r>
          </w:p>
          <w:p w:rsidR="00203EC9" w:rsidRDefault="004369BE">
            <w:pPr>
              <w:pStyle w:val="a9"/>
              <w:numPr>
                <w:ilvl w:val="0"/>
                <w:numId w:val="19"/>
              </w:numPr>
              <w:tabs>
                <w:tab w:val="left" w:pos="355"/>
              </w:tabs>
            </w:pPr>
            <w:r>
              <w:t>Работа в группах</w:t>
            </w:r>
          </w:p>
          <w:p w:rsidR="00203EC9" w:rsidRDefault="004369BE">
            <w:pPr>
              <w:pStyle w:val="a9"/>
              <w:numPr>
                <w:ilvl w:val="0"/>
                <w:numId w:val="19"/>
              </w:numPr>
              <w:tabs>
                <w:tab w:val="left" w:pos="515"/>
              </w:tabs>
              <w:ind w:left="520" w:hanging="360"/>
            </w:pPr>
            <w:r>
              <w:t>Исследовательская</w:t>
            </w:r>
            <w:r>
              <w:br/>
              <w:t>работа</w:t>
            </w:r>
          </w:p>
          <w:p w:rsidR="00203EC9" w:rsidRDefault="004369BE">
            <w:pPr>
              <w:pStyle w:val="a9"/>
              <w:numPr>
                <w:ilvl w:val="0"/>
                <w:numId w:val="19"/>
              </w:numPr>
              <w:tabs>
                <w:tab w:val="left" w:pos="515"/>
              </w:tabs>
              <w:ind w:left="520" w:hanging="360"/>
            </w:pPr>
            <w:r>
              <w:t>Реферат,</w:t>
            </w:r>
            <w:r>
              <w:br/>
            </w:r>
            <w:proofErr w:type="spellStart"/>
            <w:r>
              <w:t>соообщение</w:t>
            </w:r>
            <w:proofErr w:type="spellEnd"/>
          </w:p>
        </w:tc>
      </w:tr>
      <w:tr w:rsidR="00203EC9">
        <w:trPr>
          <w:trHeight w:hRule="exact" w:val="3115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after="40" w:line="240" w:lineRule="auto"/>
            </w:pPr>
            <w:r>
              <w:rPr>
                <w:b/>
                <w:bCs/>
              </w:rPr>
              <w:t>Математика</w:t>
            </w:r>
          </w:p>
          <w:p w:rsidR="00203EC9" w:rsidRDefault="004369BE">
            <w:pPr>
              <w:pStyle w:val="a9"/>
              <w:spacing w:after="40" w:line="240" w:lineRule="auto"/>
            </w:pPr>
            <w:r>
              <w:rPr>
                <w:b/>
                <w:bCs/>
              </w:rPr>
              <w:t>Алгебра</w:t>
            </w:r>
          </w:p>
          <w:p w:rsidR="00203EC9" w:rsidRDefault="004369BE">
            <w:pPr>
              <w:pStyle w:val="a9"/>
              <w:spacing w:after="40" w:line="240" w:lineRule="auto"/>
            </w:pPr>
            <w:r>
              <w:rPr>
                <w:b/>
                <w:bCs/>
              </w:rPr>
              <w:t>Геометрия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numPr>
                <w:ilvl w:val="0"/>
                <w:numId w:val="20"/>
              </w:numPr>
              <w:tabs>
                <w:tab w:val="left" w:pos="312"/>
              </w:tabs>
              <w:jc w:val="both"/>
            </w:pPr>
            <w:r>
              <w:t>Составление схем-опор</w:t>
            </w:r>
          </w:p>
          <w:p w:rsidR="00203EC9" w:rsidRDefault="004369BE">
            <w:pPr>
              <w:pStyle w:val="a9"/>
              <w:numPr>
                <w:ilvl w:val="0"/>
                <w:numId w:val="20"/>
              </w:numPr>
              <w:tabs>
                <w:tab w:val="left" w:pos="312"/>
                <w:tab w:val="right" w:pos="3437"/>
              </w:tabs>
              <w:jc w:val="both"/>
            </w:pPr>
            <w:r>
              <w:t>Основы</w:t>
            </w:r>
            <w:r>
              <w:tab/>
              <w:t>логического,</w:t>
            </w:r>
          </w:p>
          <w:p w:rsidR="00203EC9" w:rsidRDefault="004369BE">
            <w:pPr>
              <w:pStyle w:val="a9"/>
              <w:tabs>
                <w:tab w:val="right" w:pos="3550"/>
              </w:tabs>
              <w:ind w:firstLine="420"/>
              <w:jc w:val="both"/>
            </w:pPr>
            <w:proofErr w:type="spellStart"/>
            <w:r>
              <w:t>алгоритмическог</w:t>
            </w:r>
            <w:proofErr w:type="spellEnd"/>
            <w:r>
              <w:tab/>
              <w:t>и</w:t>
            </w:r>
          </w:p>
          <w:p w:rsidR="00203EC9" w:rsidRDefault="004369BE">
            <w:pPr>
              <w:pStyle w:val="a9"/>
              <w:ind w:left="420"/>
            </w:pPr>
            <w:r>
              <w:t>математического</w:t>
            </w:r>
            <w:r>
              <w:br/>
              <w:t>мышления</w:t>
            </w:r>
          </w:p>
          <w:p w:rsidR="00203EC9" w:rsidRDefault="004369BE">
            <w:pPr>
              <w:pStyle w:val="a9"/>
              <w:numPr>
                <w:ilvl w:val="0"/>
                <w:numId w:val="20"/>
              </w:numPr>
              <w:tabs>
                <w:tab w:val="left" w:pos="302"/>
                <w:tab w:val="right" w:pos="3442"/>
              </w:tabs>
              <w:jc w:val="both"/>
            </w:pPr>
            <w:r>
              <w:t>Владение</w:t>
            </w:r>
            <w:r>
              <w:tab/>
              <w:t>методом</w:t>
            </w:r>
          </w:p>
          <w:p w:rsidR="00203EC9" w:rsidRDefault="004369BE">
            <w:pPr>
              <w:pStyle w:val="a9"/>
              <w:tabs>
                <w:tab w:val="right" w:pos="3559"/>
              </w:tabs>
              <w:ind w:firstLine="420"/>
              <w:jc w:val="both"/>
            </w:pPr>
            <w:r>
              <w:t>доказательств</w:t>
            </w:r>
            <w:r>
              <w:tab/>
              <w:t>и</w:t>
            </w:r>
          </w:p>
          <w:p w:rsidR="00203EC9" w:rsidRDefault="004369BE">
            <w:pPr>
              <w:pStyle w:val="a9"/>
              <w:tabs>
                <w:tab w:val="right" w:pos="3545"/>
              </w:tabs>
              <w:ind w:firstLine="420"/>
              <w:jc w:val="both"/>
            </w:pPr>
            <w:r>
              <w:t>алгоритмов</w:t>
            </w:r>
            <w:r>
              <w:tab/>
              <w:t>решения,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numPr>
                <w:ilvl w:val="0"/>
                <w:numId w:val="21"/>
              </w:numPr>
              <w:tabs>
                <w:tab w:val="left" w:pos="355"/>
              </w:tabs>
            </w:pPr>
            <w:r>
              <w:t>Круглый стол</w:t>
            </w:r>
          </w:p>
          <w:p w:rsidR="00203EC9" w:rsidRDefault="004369BE">
            <w:pPr>
              <w:pStyle w:val="a9"/>
              <w:numPr>
                <w:ilvl w:val="0"/>
                <w:numId w:val="21"/>
              </w:numPr>
              <w:tabs>
                <w:tab w:val="left" w:pos="365"/>
              </w:tabs>
            </w:pPr>
            <w:r>
              <w:t>Олимпиада</w:t>
            </w:r>
          </w:p>
          <w:p w:rsidR="00203EC9" w:rsidRDefault="004369BE">
            <w:pPr>
              <w:pStyle w:val="a9"/>
              <w:numPr>
                <w:ilvl w:val="0"/>
                <w:numId w:val="21"/>
              </w:numPr>
              <w:tabs>
                <w:tab w:val="left" w:pos="365"/>
              </w:tabs>
            </w:pPr>
            <w:r>
              <w:t>«Портфолио »</w:t>
            </w:r>
          </w:p>
          <w:p w:rsidR="00203EC9" w:rsidRDefault="004369BE">
            <w:pPr>
              <w:pStyle w:val="a9"/>
              <w:numPr>
                <w:ilvl w:val="0"/>
                <w:numId w:val="21"/>
              </w:numPr>
              <w:tabs>
                <w:tab w:val="left" w:pos="355"/>
              </w:tabs>
              <w:ind w:firstLine="160"/>
            </w:pPr>
            <w:r>
              <w:t>Проекты,</w:t>
            </w:r>
            <w:r>
              <w:br/>
              <w:t>исследовательские</w:t>
            </w:r>
          </w:p>
          <w:p w:rsidR="00203EC9" w:rsidRDefault="004369BE">
            <w:pPr>
              <w:pStyle w:val="a9"/>
            </w:pPr>
            <w:r>
              <w:t>работы</w:t>
            </w:r>
          </w:p>
          <w:p w:rsidR="00203EC9" w:rsidRDefault="004369BE">
            <w:pPr>
              <w:pStyle w:val="a9"/>
              <w:numPr>
                <w:ilvl w:val="0"/>
                <w:numId w:val="21"/>
              </w:numPr>
              <w:tabs>
                <w:tab w:val="left" w:pos="355"/>
              </w:tabs>
            </w:pPr>
            <w:r>
              <w:t>Презентации</w:t>
            </w:r>
          </w:p>
          <w:p w:rsidR="00203EC9" w:rsidRDefault="004369BE">
            <w:pPr>
              <w:pStyle w:val="a9"/>
              <w:numPr>
                <w:ilvl w:val="0"/>
                <w:numId w:val="21"/>
              </w:numPr>
              <w:tabs>
                <w:tab w:val="left" w:pos="360"/>
              </w:tabs>
            </w:pPr>
            <w:r>
              <w:t>Доклады, сообщения</w:t>
            </w:r>
          </w:p>
        </w:tc>
      </w:tr>
    </w:tbl>
    <w:p w:rsidR="00203EC9" w:rsidRDefault="004369BE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98"/>
        <w:gridCol w:w="3682"/>
        <w:gridCol w:w="3216"/>
      </w:tblGrid>
      <w:tr w:rsidR="00203EC9">
        <w:trPr>
          <w:trHeight w:hRule="exact" w:val="5995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tabs>
                <w:tab w:val="left" w:pos="1610"/>
              </w:tabs>
              <w:ind w:left="420"/>
              <w:jc w:val="both"/>
            </w:pPr>
            <w:r>
              <w:t>умение</w:t>
            </w:r>
            <w:r>
              <w:tab/>
              <w:t>их применять,</w:t>
            </w:r>
          </w:p>
          <w:p w:rsidR="00203EC9" w:rsidRDefault="004369BE">
            <w:pPr>
              <w:pStyle w:val="a9"/>
              <w:tabs>
                <w:tab w:val="left" w:pos="2417"/>
                <w:tab w:val="left" w:pos="3007"/>
              </w:tabs>
              <w:ind w:left="420"/>
              <w:jc w:val="both"/>
            </w:pPr>
            <w:r>
              <w:t>проводить доказательные</w:t>
            </w:r>
            <w:r>
              <w:br/>
              <w:t>рассуждения</w:t>
            </w:r>
            <w:r>
              <w:tab/>
              <w:t>в</w:t>
            </w:r>
            <w:r>
              <w:tab/>
              <w:t>ходе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решения</w:t>
            </w:r>
          </w:p>
          <w:p w:rsidR="00203EC9" w:rsidRDefault="004369BE">
            <w:pPr>
              <w:pStyle w:val="a9"/>
              <w:numPr>
                <w:ilvl w:val="0"/>
                <w:numId w:val="22"/>
              </w:numPr>
              <w:tabs>
                <w:tab w:val="left" w:pos="302"/>
              </w:tabs>
              <w:spacing w:line="298" w:lineRule="auto"/>
              <w:jc w:val="both"/>
            </w:pPr>
            <w:r>
              <w:t>Владение стандартными</w:t>
            </w:r>
          </w:p>
          <w:p w:rsidR="00203EC9" w:rsidRDefault="004369BE">
            <w:pPr>
              <w:pStyle w:val="a9"/>
              <w:tabs>
                <w:tab w:val="left" w:pos="2489"/>
              </w:tabs>
              <w:ind w:left="420"/>
              <w:jc w:val="both"/>
            </w:pPr>
            <w:r>
              <w:t>приемами</w:t>
            </w:r>
            <w:r>
              <w:tab/>
              <w:t>решения</w:t>
            </w:r>
          </w:p>
          <w:p w:rsidR="00203EC9" w:rsidRDefault="004369BE">
            <w:pPr>
              <w:pStyle w:val="a9"/>
              <w:tabs>
                <w:tab w:val="left" w:pos="3410"/>
              </w:tabs>
              <w:ind w:left="420"/>
              <w:jc w:val="both"/>
            </w:pPr>
            <w:r>
              <w:t>рациональных</w:t>
            </w:r>
            <w:r>
              <w:tab/>
              <w:t>и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иррациональных,</w:t>
            </w:r>
            <w:r>
              <w:br/>
              <w:t>показательных,</w:t>
            </w:r>
            <w:r>
              <w:br/>
              <w:t>степенных,</w:t>
            </w:r>
            <w:r>
              <w:br/>
              <w:t>тригонометрических</w:t>
            </w:r>
            <w:r>
              <w:br/>
              <w:t>уравнений и неравенств,</w:t>
            </w:r>
            <w:r>
              <w:br/>
              <w:t>их систем</w:t>
            </w:r>
          </w:p>
          <w:p w:rsidR="00203EC9" w:rsidRDefault="004369BE">
            <w:pPr>
              <w:pStyle w:val="a9"/>
              <w:numPr>
                <w:ilvl w:val="0"/>
                <w:numId w:val="22"/>
              </w:numPr>
              <w:tabs>
                <w:tab w:val="left" w:pos="312"/>
                <w:tab w:val="left" w:pos="3298"/>
              </w:tabs>
              <w:spacing w:line="298" w:lineRule="auto"/>
              <w:jc w:val="both"/>
            </w:pPr>
            <w:r>
              <w:t>Составление</w:t>
            </w:r>
            <w:r>
              <w:tab/>
              <w:t>и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распознавание диаграмм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rFonts w:ascii="Arial" w:eastAsia="Arial" w:hAnsi="Arial" w:cs="Arial"/>
                <w:sz w:val="26"/>
                <w:szCs w:val="26"/>
              </w:rPr>
              <w:t xml:space="preserve">• </w:t>
            </w:r>
            <w:r>
              <w:t>Работа в группах</w:t>
            </w:r>
          </w:p>
        </w:tc>
      </w:tr>
      <w:tr w:rsidR="00203EC9">
        <w:trPr>
          <w:trHeight w:hRule="exact" w:val="760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</w:pPr>
            <w:r>
              <w:rPr>
                <w:b/>
                <w:bCs/>
              </w:rPr>
              <w:t>Иностранный</w:t>
            </w:r>
            <w:r>
              <w:rPr>
                <w:b/>
                <w:bCs/>
              </w:rPr>
              <w:br/>
              <w:t>язык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numPr>
                <w:ilvl w:val="0"/>
                <w:numId w:val="23"/>
              </w:numPr>
              <w:tabs>
                <w:tab w:val="left" w:pos="302"/>
              </w:tabs>
              <w:ind w:left="420" w:hanging="420"/>
              <w:jc w:val="both"/>
            </w:pPr>
            <w:r>
              <w:t>Иноязычная</w:t>
            </w:r>
            <w:r>
              <w:br/>
              <w:t>коммуникативная</w:t>
            </w:r>
            <w:r>
              <w:br/>
              <w:t>компетенция</w:t>
            </w:r>
          </w:p>
          <w:p w:rsidR="00203EC9" w:rsidRDefault="004369BE">
            <w:pPr>
              <w:pStyle w:val="a9"/>
              <w:numPr>
                <w:ilvl w:val="0"/>
                <w:numId w:val="23"/>
              </w:numPr>
              <w:tabs>
                <w:tab w:val="left" w:pos="302"/>
              </w:tabs>
              <w:jc w:val="both"/>
            </w:pPr>
            <w:r>
              <w:t>Использование</w:t>
            </w:r>
          </w:p>
          <w:p w:rsidR="00203EC9" w:rsidRDefault="004369BE">
            <w:pPr>
              <w:pStyle w:val="a9"/>
              <w:tabs>
                <w:tab w:val="left" w:pos="2302"/>
              </w:tabs>
              <w:ind w:left="420"/>
              <w:jc w:val="both"/>
            </w:pPr>
            <w:r>
              <w:t>иностранного языка как</w:t>
            </w:r>
            <w:r>
              <w:br/>
              <w:t>средства</w:t>
            </w:r>
            <w:r>
              <w:tab/>
              <w:t>получения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информации</w:t>
            </w:r>
          </w:p>
          <w:p w:rsidR="00203EC9" w:rsidRDefault="004369BE">
            <w:pPr>
              <w:pStyle w:val="a9"/>
              <w:numPr>
                <w:ilvl w:val="0"/>
                <w:numId w:val="23"/>
              </w:numPr>
              <w:tabs>
                <w:tab w:val="left" w:pos="307"/>
              </w:tabs>
              <w:jc w:val="both"/>
            </w:pPr>
            <w:r>
              <w:t>Умения, способствующие</w:t>
            </w:r>
          </w:p>
          <w:p w:rsidR="00203EC9" w:rsidRDefault="004369BE">
            <w:pPr>
              <w:pStyle w:val="a9"/>
              <w:tabs>
                <w:tab w:val="left" w:pos="1918"/>
              </w:tabs>
              <w:ind w:left="420"/>
            </w:pPr>
            <w:r>
              <w:t>самостоятельному</w:t>
            </w:r>
            <w:r>
              <w:br/>
              <w:t>изучению</w:t>
            </w:r>
            <w:r>
              <w:tab/>
              <w:t>иностранного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языка</w:t>
            </w:r>
          </w:p>
          <w:p w:rsidR="00203EC9" w:rsidRDefault="004369BE">
            <w:pPr>
              <w:pStyle w:val="a9"/>
              <w:numPr>
                <w:ilvl w:val="0"/>
                <w:numId w:val="23"/>
              </w:numPr>
              <w:tabs>
                <w:tab w:val="left" w:pos="302"/>
                <w:tab w:val="left" w:pos="2242"/>
              </w:tabs>
              <w:jc w:val="both"/>
            </w:pPr>
            <w:r>
              <w:t>Нахождение</w:t>
            </w:r>
            <w:r>
              <w:tab/>
              <w:t>ключевых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слов при работе с текстом</w:t>
            </w:r>
          </w:p>
          <w:p w:rsidR="00203EC9" w:rsidRDefault="004369BE">
            <w:pPr>
              <w:pStyle w:val="a9"/>
              <w:numPr>
                <w:ilvl w:val="0"/>
                <w:numId w:val="23"/>
              </w:numPr>
              <w:tabs>
                <w:tab w:val="left" w:pos="312"/>
              </w:tabs>
              <w:ind w:left="420" w:hanging="420"/>
            </w:pPr>
            <w:r>
              <w:t>Словообразовательный</w:t>
            </w:r>
            <w:r>
              <w:br/>
              <w:t>анализ</w:t>
            </w:r>
          </w:p>
          <w:p w:rsidR="00203EC9" w:rsidRDefault="004369BE">
            <w:pPr>
              <w:pStyle w:val="a9"/>
              <w:numPr>
                <w:ilvl w:val="0"/>
                <w:numId w:val="23"/>
              </w:numPr>
              <w:tabs>
                <w:tab w:val="left" w:pos="302"/>
              </w:tabs>
              <w:jc w:val="both"/>
            </w:pPr>
            <w:r>
              <w:t>Пересказ текста</w:t>
            </w:r>
          </w:p>
          <w:p w:rsidR="00203EC9" w:rsidRDefault="004369BE">
            <w:pPr>
              <w:pStyle w:val="a9"/>
              <w:numPr>
                <w:ilvl w:val="0"/>
                <w:numId w:val="23"/>
              </w:numPr>
              <w:tabs>
                <w:tab w:val="left" w:pos="312"/>
              </w:tabs>
              <w:jc w:val="both"/>
            </w:pPr>
            <w:r>
              <w:t>Создание плана текста</w:t>
            </w:r>
          </w:p>
          <w:p w:rsidR="00203EC9" w:rsidRDefault="004369BE">
            <w:pPr>
              <w:pStyle w:val="a9"/>
              <w:numPr>
                <w:ilvl w:val="0"/>
                <w:numId w:val="23"/>
              </w:numPr>
              <w:tabs>
                <w:tab w:val="left" w:pos="370"/>
              </w:tabs>
              <w:jc w:val="both"/>
            </w:pPr>
            <w:r>
              <w:t>Перевод</w:t>
            </w:r>
          </w:p>
          <w:p w:rsidR="00203EC9" w:rsidRDefault="004369BE">
            <w:pPr>
              <w:pStyle w:val="a9"/>
              <w:numPr>
                <w:ilvl w:val="0"/>
                <w:numId w:val="23"/>
              </w:numPr>
              <w:tabs>
                <w:tab w:val="left" w:pos="307"/>
                <w:tab w:val="left" w:pos="1882"/>
              </w:tabs>
              <w:jc w:val="both"/>
            </w:pPr>
            <w:r>
              <w:t>Умение</w:t>
            </w:r>
            <w:r>
              <w:tab/>
              <w:t>пользоваться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двуязычными словарями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numPr>
                <w:ilvl w:val="0"/>
                <w:numId w:val="24"/>
              </w:numPr>
              <w:tabs>
                <w:tab w:val="left" w:pos="365"/>
              </w:tabs>
            </w:pPr>
            <w:r>
              <w:t>Олимпиада</w:t>
            </w:r>
          </w:p>
          <w:p w:rsidR="00203EC9" w:rsidRDefault="004369BE">
            <w:pPr>
              <w:pStyle w:val="a9"/>
              <w:numPr>
                <w:ilvl w:val="0"/>
                <w:numId w:val="24"/>
              </w:numPr>
              <w:tabs>
                <w:tab w:val="left" w:pos="355"/>
              </w:tabs>
            </w:pPr>
            <w:r>
              <w:t>Работа в группах</w:t>
            </w:r>
          </w:p>
          <w:p w:rsidR="00203EC9" w:rsidRDefault="004369BE">
            <w:pPr>
              <w:pStyle w:val="a9"/>
              <w:numPr>
                <w:ilvl w:val="0"/>
                <w:numId w:val="24"/>
              </w:numPr>
              <w:tabs>
                <w:tab w:val="left" w:pos="360"/>
              </w:tabs>
            </w:pPr>
            <w:r>
              <w:t>Творческие задания:</w:t>
            </w:r>
          </w:p>
          <w:p w:rsidR="00203EC9" w:rsidRDefault="004369BE">
            <w:pPr>
              <w:pStyle w:val="a9"/>
              <w:tabs>
                <w:tab w:val="left" w:pos="2219"/>
              </w:tabs>
              <w:ind w:firstLine="520"/>
              <w:jc w:val="both"/>
            </w:pPr>
            <w:r>
              <w:t>рисунки,</w:t>
            </w:r>
            <w:r>
              <w:tab/>
              <w:t>газеты,</w:t>
            </w:r>
          </w:p>
          <w:p w:rsidR="00203EC9" w:rsidRDefault="004369BE">
            <w:pPr>
              <w:pStyle w:val="a9"/>
              <w:ind w:firstLine="520"/>
              <w:jc w:val="both"/>
            </w:pPr>
            <w:r>
              <w:t>плакаты</w:t>
            </w:r>
          </w:p>
          <w:p w:rsidR="00203EC9" w:rsidRDefault="004369BE">
            <w:pPr>
              <w:pStyle w:val="a9"/>
              <w:numPr>
                <w:ilvl w:val="0"/>
                <w:numId w:val="24"/>
              </w:numPr>
              <w:tabs>
                <w:tab w:val="left" w:pos="495"/>
              </w:tabs>
              <w:ind w:left="520" w:hanging="380"/>
            </w:pPr>
            <w:r>
              <w:t>Проекты</w:t>
            </w:r>
            <w:r>
              <w:br/>
              <w:t>межпредметного</w:t>
            </w:r>
            <w:r>
              <w:br/>
              <w:t>характера</w:t>
            </w:r>
          </w:p>
          <w:p w:rsidR="00203EC9" w:rsidRDefault="004369BE">
            <w:pPr>
              <w:pStyle w:val="a9"/>
              <w:numPr>
                <w:ilvl w:val="0"/>
                <w:numId w:val="24"/>
              </w:numPr>
              <w:tabs>
                <w:tab w:val="left" w:pos="495"/>
              </w:tabs>
              <w:ind w:left="520" w:hanging="380"/>
            </w:pPr>
            <w:r>
              <w:t>Концер</w:t>
            </w:r>
            <w:proofErr w:type="gramStart"/>
            <w:r>
              <w:t>т(</w:t>
            </w:r>
            <w:proofErr w:type="gramEnd"/>
            <w:r>
              <w:t>песни,</w:t>
            </w:r>
            <w:r>
              <w:br/>
              <w:t>стихи на ин. языке)</w:t>
            </w:r>
          </w:p>
          <w:p w:rsidR="00203EC9" w:rsidRDefault="004369BE">
            <w:pPr>
              <w:pStyle w:val="a9"/>
              <w:numPr>
                <w:ilvl w:val="0"/>
                <w:numId w:val="24"/>
              </w:numPr>
              <w:tabs>
                <w:tab w:val="left" w:pos="500"/>
              </w:tabs>
              <w:ind w:left="520" w:hanging="380"/>
            </w:pPr>
            <w:r>
              <w:t>Театральные</w:t>
            </w:r>
            <w:r>
              <w:br/>
              <w:t>постановки</w:t>
            </w:r>
          </w:p>
          <w:p w:rsidR="00203EC9" w:rsidRDefault="004369BE">
            <w:pPr>
              <w:pStyle w:val="a9"/>
              <w:numPr>
                <w:ilvl w:val="0"/>
                <w:numId w:val="24"/>
              </w:numPr>
              <w:tabs>
                <w:tab w:val="left" w:pos="355"/>
              </w:tabs>
            </w:pPr>
            <w:r>
              <w:t>Презентации</w:t>
            </w:r>
          </w:p>
          <w:p w:rsidR="00203EC9" w:rsidRDefault="004369BE">
            <w:pPr>
              <w:pStyle w:val="a9"/>
              <w:numPr>
                <w:ilvl w:val="0"/>
                <w:numId w:val="24"/>
              </w:numPr>
              <w:tabs>
                <w:tab w:val="left" w:pos="495"/>
              </w:tabs>
              <w:ind w:left="520" w:hanging="380"/>
            </w:pPr>
            <w:r>
              <w:t>Поиск информации в</w:t>
            </w:r>
            <w:r>
              <w:br/>
              <w:t>системе Интернет</w:t>
            </w:r>
          </w:p>
          <w:p w:rsidR="00203EC9" w:rsidRDefault="004369BE">
            <w:pPr>
              <w:pStyle w:val="a9"/>
              <w:numPr>
                <w:ilvl w:val="0"/>
                <w:numId w:val="24"/>
              </w:numPr>
              <w:tabs>
                <w:tab w:val="left" w:pos="495"/>
              </w:tabs>
              <w:ind w:left="520" w:hanging="380"/>
            </w:pPr>
            <w:r>
              <w:t>Чтение</w:t>
            </w:r>
            <w:r>
              <w:br/>
            </w:r>
            <w:proofErr w:type="spellStart"/>
            <w:r>
              <w:t>иностстранной</w:t>
            </w:r>
            <w:proofErr w:type="spellEnd"/>
            <w:r>
              <w:br/>
              <w:t>литературы на языке</w:t>
            </w:r>
            <w:r>
              <w:br/>
              <w:t>оригинала</w:t>
            </w:r>
          </w:p>
        </w:tc>
      </w:tr>
      <w:tr w:rsidR="00203EC9">
        <w:trPr>
          <w:trHeight w:hRule="exact" w:val="816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</w:pPr>
            <w:r>
              <w:rPr>
                <w:b/>
                <w:bCs/>
              </w:rPr>
              <w:t>История России</w:t>
            </w:r>
            <w:r>
              <w:rPr>
                <w:b/>
                <w:bCs/>
              </w:rPr>
              <w:br/>
              <w:t>Всеобщая история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tabs>
                <w:tab w:val="left" w:pos="1430"/>
                <w:tab w:val="left" w:pos="3317"/>
              </w:tabs>
              <w:spacing w:after="40" w:line="240" w:lineRule="auto"/>
              <w:jc w:val="both"/>
            </w:pPr>
            <w:r>
              <w:rPr>
                <w:rFonts w:ascii="Arial" w:eastAsia="Arial" w:hAnsi="Arial" w:cs="Arial"/>
                <w:sz w:val="26"/>
                <w:szCs w:val="26"/>
              </w:rPr>
              <w:t xml:space="preserve">• </w:t>
            </w:r>
            <w:r>
              <w:t>Поиск</w:t>
            </w:r>
            <w:r>
              <w:tab/>
              <w:t>информации</w:t>
            </w:r>
            <w:r>
              <w:tab/>
              <w:t>в</w:t>
            </w:r>
          </w:p>
          <w:p w:rsidR="00203EC9" w:rsidRDefault="004369BE">
            <w:pPr>
              <w:pStyle w:val="a9"/>
              <w:spacing w:line="240" w:lineRule="auto"/>
              <w:ind w:firstLine="420"/>
              <w:jc w:val="both"/>
            </w:pPr>
            <w:r>
              <w:t>тексте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numPr>
                <w:ilvl w:val="0"/>
                <w:numId w:val="25"/>
              </w:numPr>
              <w:tabs>
                <w:tab w:val="left" w:pos="307"/>
              </w:tabs>
              <w:spacing w:after="60" w:line="240" w:lineRule="auto"/>
            </w:pPr>
            <w:r>
              <w:t>Диалог</w:t>
            </w:r>
          </w:p>
          <w:p w:rsidR="00203EC9" w:rsidRDefault="004369BE">
            <w:pPr>
              <w:pStyle w:val="a9"/>
              <w:numPr>
                <w:ilvl w:val="0"/>
                <w:numId w:val="25"/>
              </w:numPr>
              <w:tabs>
                <w:tab w:val="left" w:pos="302"/>
              </w:tabs>
              <w:spacing w:line="240" w:lineRule="auto"/>
            </w:pPr>
            <w:r>
              <w:t>Групповая работа по</w:t>
            </w:r>
          </w:p>
        </w:tc>
      </w:tr>
    </w:tbl>
    <w:p w:rsidR="00203EC9" w:rsidRDefault="00203EC9">
      <w:pPr>
        <w:sectPr w:rsidR="00203EC9">
          <w:pgSz w:w="11900" w:h="16840"/>
          <w:pgMar w:top="980" w:right="777" w:bottom="1025" w:left="1365" w:header="0" w:footer="3" w:gutter="0"/>
          <w:cols w:space="720"/>
          <w:noEndnote/>
          <w:docGrid w:linePitch="360"/>
        </w:sectPr>
      </w:pPr>
    </w:p>
    <w:p w:rsidR="00203EC9" w:rsidRDefault="000D6406">
      <w:pPr>
        <w:spacing w:line="1" w:lineRule="exact"/>
      </w:pPr>
      <w:r>
        <w:rPr>
          <w:noProof/>
        </w:rPr>
        <w:lastRenderedPageBreak/>
        <w:pict>
          <v:shape id="Shape 18" o:spid="_x0000_s1031" type="#_x0000_t202" style="position:absolute;margin-left:83.95pt;margin-top:1pt;width:108.7pt;height:17.05pt;z-index:125829385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" filled="f" stroked="f">
            <v:textbox inset="0,0,0,0">
              <w:txbxContent>
                <w:p w:rsidR="00541084" w:rsidRDefault="00541084">
                  <w:pPr>
                    <w:pStyle w:val="1"/>
                    <w:spacing w:line="240" w:lineRule="auto"/>
                  </w:pPr>
                  <w:r>
                    <w:rPr>
                      <w:b/>
                      <w:bCs/>
                    </w:rPr>
                    <w:t>Обществознание</w:t>
                  </w:r>
                </w:p>
              </w:txbxContent>
            </v:textbox>
            <w10:wrap type="square" anchorx="page"/>
          </v:shape>
        </w:pic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05"/>
          <w:tab w:val="right" w:pos="3450"/>
        </w:tabs>
        <w:jc w:val="both"/>
      </w:pPr>
      <w:bookmarkStart w:id="880" w:name="bookmark935"/>
      <w:bookmarkEnd w:id="880"/>
      <w:r>
        <w:t>Навыки</w:t>
      </w:r>
      <w:r>
        <w:tab/>
        <w:t>критического</w:t>
      </w:r>
    </w:p>
    <w:p w:rsidR="00203EC9" w:rsidRDefault="004369BE">
      <w:pPr>
        <w:pStyle w:val="1"/>
        <w:tabs>
          <w:tab w:val="right" w:pos="3450"/>
        </w:tabs>
        <w:ind w:left="320"/>
        <w:jc w:val="both"/>
      </w:pPr>
      <w:r>
        <w:t>мышления,</w:t>
      </w:r>
      <w:r>
        <w:tab/>
        <w:t>анализа,</w:t>
      </w:r>
    </w:p>
    <w:p w:rsidR="00203EC9" w:rsidRDefault="004369BE">
      <w:pPr>
        <w:pStyle w:val="1"/>
        <w:tabs>
          <w:tab w:val="right" w:pos="3450"/>
        </w:tabs>
        <w:ind w:left="320"/>
        <w:jc w:val="both"/>
      </w:pPr>
      <w:r>
        <w:t>синтеза,</w:t>
      </w:r>
      <w:r>
        <w:tab/>
        <w:t>умений</w:t>
      </w:r>
    </w:p>
    <w:p w:rsidR="00203EC9" w:rsidRDefault="004369BE">
      <w:pPr>
        <w:pStyle w:val="1"/>
        <w:tabs>
          <w:tab w:val="right" w:pos="3450"/>
        </w:tabs>
        <w:ind w:left="320"/>
        <w:jc w:val="both"/>
      </w:pPr>
      <w:r>
        <w:t xml:space="preserve">оценивать </w:t>
      </w:r>
      <w:proofErr w:type="spellStart"/>
      <w:r>
        <w:t>исопоставлять</w:t>
      </w:r>
      <w:proofErr w:type="spellEnd"/>
      <w:r>
        <w:br/>
        <w:t>методы исследований,</w:t>
      </w:r>
      <w:r>
        <w:br/>
        <w:t>характерные</w:t>
      </w:r>
      <w:r>
        <w:tab/>
        <w:t>для</w:t>
      </w:r>
    </w:p>
    <w:p w:rsidR="00203EC9" w:rsidRDefault="004369BE">
      <w:pPr>
        <w:pStyle w:val="1"/>
        <w:ind w:left="320"/>
        <w:jc w:val="both"/>
      </w:pPr>
      <w:r>
        <w:t>общественных наук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05"/>
        </w:tabs>
        <w:jc w:val="both"/>
      </w:pPr>
      <w:bookmarkStart w:id="881" w:name="bookmark936"/>
      <w:bookmarkEnd w:id="881"/>
      <w:r>
        <w:t>Целостное восприятие</w:t>
      </w:r>
    </w:p>
    <w:p w:rsidR="00203EC9" w:rsidRDefault="004369BE">
      <w:pPr>
        <w:pStyle w:val="1"/>
        <w:tabs>
          <w:tab w:val="right" w:pos="3450"/>
        </w:tabs>
        <w:ind w:left="320"/>
        <w:jc w:val="both"/>
      </w:pPr>
      <w:r>
        <w:t>всего спектра всего</w:t>
      </w:r>
      <w:r>
        <w:br/>
        <w:t>спектра</w:t>
      </w:r>
      <w:r>
        <w:tab/>
        <w:t>природных,</w:t>
      </w:r>
    </w:p>
    <w:p w:rsidR="00203EC9" w:rsidRDefault="004369BE">
      <w:pPr>
        <w:pStyle w:val="1"/>
        <w:tabs>
          <w:tab w:val="right" w:pos="3450"/>
        </w:tabs>
        <w:ind w:left="320"/>
        <w:jc w:val="both"/>
      </w:pPr>
      <w:r>
        <w:t>экономических</w:t>
      </w:r>
      <w:r>
        <w:tab/>
        <w:t>и</w:t>
      </w:r>
    </w:p>
    <w:p w:rsidR="00203EC9" w:rsidRDefault="004369BE">
      <w:pPr>
        <w:pStyle w:val="1"/>
        <w:ind w:left="320"/>
        <w:jc w:val="both"/>
      </w:pPr>
      <w:r>
        <w:t>социальных реалий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05"/>
          <w:tab w:val="right" w:pos="3450"/>
        </w:tabs>
        <w:jc w:val="both"/>
      </w:pPr>
      <w:bookmarkStart w:id="882" w:name="bookmark937"/>
      <w:bookmarkEnd w:id="882"/>
      <w:r>
        <w:t>Формулировка</w:t>
      </w:r>
      <w:r>
        <w:tab/>
        <w:t>своей</w:t>
      </w:r>
    </w:p>
    <w:p w:rsidR="00203EC9" w:rsidRDefault="004369BE">
      <w:pPr>
        <w:pStyle w:val="1"/>
        <w:ind w:firstLine="320"/>
        <w:jc w:val="both"/>
      </w:pPr>
      <w:r>
        <w:t>позиции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05"/>
        </w:tabs>
        <w:jc w:val="both"/>
      </w:pPr>
      <w:bookmarkStart w:id="883" w:name="bookmark938"/>
      <w:bookmarkEnd w:id="883"/>
      <w:r>
        <w:t>Умение задавать вопросы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05"/>
        </w:tabs>
        <w:jc w:val="both"/>
      </w:pPr>
      <w:bookmarkStart w:id="884" w:name="bookmark939"/>
      <w:bookmarkEnd w:id="884"/>
      <w:r>
        <w:t>Составление простого,</w:t>
      </w:r>
    </w:p>
    <w:p w:rsidR="00203EC9" w:rsidRDefault="004369BE">
      <w:pPr>
        <w:pStyle w:val="1"/>
        <w:tabs>
          <w:tab w:val="right" w:pos="3450"/>
        </w:tabs>
        <w:ind w:firstLine="320"/>
        <w:jc w:val="both"/>
      </w:pPr>
      <w:r>
        <w:t>цитатного,</w:t>
      </w:r>
      <w:r>
        <w:tab/>
        <w:t>сложного</w:t>
      </w:r>
    </w:p>
    <w:p w:rsidR="00203EC9" w:rsidRDefault="004369BE">
      <w:pPr>
        <w:pStyle w:val="1"/>
        <w:ind w:firstLine="320"/>
        <w:jc w:val="both"/>
      </w:pPr>
      <w:r>
        <w:t>плана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05"/>
        </w:tabs>
        <w:ind w:left="320" w:hanging="320"/>
        <w:jc w:val="both"/>
      </w:pPr>
      <w:bookmarkStart w:id="885" w:name="bookmark940"/>
      <w:bookmarkEnd w:id="885"/>
      <w:r>
        <w:t>Реферат,</w:t>
      </w:r>
      <w:r>
        <w:br/>
        <w:t>исследовательская работа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05"/>
        </w:tabs>
        <w:ind w:left="320" w:hanging="320"/>
        <w:jc w:val="both"/>
      </w:pPr>
      <w:bookmarkStart w:id="886" w:name="bookmark941"/>
      <w:bookmarkEnd w:id="886"/>
      <w:r>
        <w:t>Использование</w:t>
      </w:r>
      <w:r>
        <w:br/>
        <w:t>социального опыта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05"/>
        </w:tabs>
        <w:jc w:val="both"/>
      </w:pPr>
      <w:bookmarkStart w:id="887" w:name="bookmark942"/>
      <w:bookmarkEnd w:id="887"/>
      <w:r>
        <w:t>Работа с документом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05"/>
        </w:tabs>
        <w:ind w:left="320" w:hanging="320"/>
        <w:jc w:val="both"/>
      </w:pPr>
      <w:bookmarkStart w:id="888" w:name="bookmark943"/>
      <w:bookmarkEnd w:id="888"/>
      <w:r>
        <w:t>Поиск информации в</w:t>
      </w:r>
      <w:r>
        <w:br/>
        <w:t>системе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05"/>
          <w:tab w:val="right" w:pos="3450"/>
        </w:tabs>
        <w:jc w:val="both"/>
      </w:pPr>
      <w:bookmarkStart w:id="889" w:name="bookmark944"/>
      <w:bookmarkEnd w:id="889"/>
      <w:r>
        <w:t>Умение</w:t>
      </w:r>
      <w:r>
        <w:tab/>
        <w:t>обобщать,</w:t>
      </w:r>
    </w:p>
    <w:p w:rsidR="00203EC9" w:rsidRDefault="004369BE">
      <w:pPr>
        <w:pStyle w:val="1"/>
        <w:tabs>
          <w:tab w:val="right" w:pos="3450"/>
        </w:tabs>
        <w:ind w:firstLine="320"/>
        <w:jc w:val="both"/>
      </w:pPr>
      <w:r>
        <w:t>анализировать</w:t>
      </w:r>
      <w:r>
        <w:tab/>
        <w:t>и</w:t>
      </w:r>
    </w:p>
    <w:p w:rsidR="00203EC9" w:rsidRDefault="004369BE">
      <w:pPr>
        <w:pStyle w:val="1"/>
        <w:ind w:firstLine="320"/>
        <w:jc w:val="both"/>
      </w:pPr>
      <w:r>
        <w:t>оценивать информацию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05"/>
          <w:tab w:val="right" w:pos="3450"/>
        </w:tabs>
        <w:jc w:val="both"/>
      </w:pPr>
      <w:bookmarkStart w:id="890" w:name="bookmark945"/>
      <w:bookmarkEnd w:id="890"/>
      <w:r>
        <w:t>Владение</w:t>
      </w:r>
      <w:r>
        <w:tab/>
        <w:t>навыками</w:t>
      </w:r>
    </w:p>
    <w:p w:rsidR="00203EC9" w:rsidRDefault="004369BE">
      <w:pPr>
        <w:pStyle w:val="1"/>
        <w:tabs>
          <w:tab w:val="right" w:pos="3450"/>
        </w:tabs>
        <w:ind w:left="320"/>
        <w:jc w:val="both"/>
      </w:pPr>
      <w:r>
        <w:t>проектной деятельности</w:t>
      </w:r>
      <w:r>
        <w:br/>
        <w:t>и</w:t>
      </w:r>
      <w:r>
        <w:tab/>
        <w:t>исторической</w:t>
      </w:r>
    </w:p>
    <w:p w:rsidR="00203EC9" w:rsidRDefault="004369BE">
      <w:pPr>
        <w:pStyle w:val="1"/>
        <w:ind w:left="320"/>
        <w:jc w:val="both"/>
      </w:pPr>
      <w:r>
        <w:t>реконструкции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05"/>
        </w:tabs>
        <w:ind w:left="320" w:hanging="320"/>
        <w:jc w:val="both"/>
      </w:pPr>
      <w:bookmarkStart w:id="891" w:name="bookmark946"/>
      <w:bookmarkEnd w:id="891"/>
      <w:r>
        <w:t>Умение вести диалог,</w:t>
      </w:r>
      <w:r>
        <w:br/>
        <w:t>обосновывать свою точку</w:t>
      </w:r>
      <w:r>
        <w:br/>
        <w:t>зрения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05"/>
          <w:tab w:val="right" w:pos="3450"/>
        </w:tabs>
        <w:jc w:val="both"/>
      </w:pPr>
      <w:bookmarkStart w:id="892" w:name="bookmark947"/>
      <w:bookmarkEnd w:id="892"/>
      <w:r>
        <w:t>Владение</w:t>
      </w:r>
      <w:r>
        <w:tab/>
        <w:t>базовым</w:t>
      </w:r>
    </w:p>
    <w:p w:rsidR="00203EC9" w:rsidRDefault="004369BE">
      <w:pPr>
        <w:pStyle w:val="1"/>
        <w:ind w:left="320"/>
        <w:jc w:val="both"/>
      </w:pPr>
      <w:r>
        <w:t>понятийным аппаратом</w:t>
      </w:r>
      <w:r>
        <w:br/>
        <w:t>социальных наук</w:t>
      </w:r>
    </w:p>
    <w:p w:rsidR="00203EC9" w:rsidRDefault="004369BE">
      <w:pPr>
        <w:pStyle w:val="1"/>
        <w:ind w:left="320"/>
      </w:pPr>
      <w:r>
        <w:t>составлению</w:t>
      </w:r>
      <w:r>
        <w:br/>
      </w:r>
      <w:r>
        <w:lastRenderedPageBreak/>
        <w:t>кроссворда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44"/>
        </w:tabs>
        <w:spacing w:line="298" w:lineRule="auto"/>
      </w:pPr>
      <w:bookmarkStart w:id="893" w:name="bookmark948"/>
      <w:bookmarkEnd w:id="893"/>
      <w:r>
        <w:t>семинар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44"/>
        </w:tabs>
        <w:spacing w:line="298" w:lineRule="auto"/>
      </w:pPr>
      <w:bookmarkStart w:id="894" w:name="bookmark949"/>
      <w:bookmarkEnd w:id="894"/>
      <w:r>
        <w:t>Дискуссия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44"/>
        </w:tabs>
        <w:spacing w:line="298" w:lineRule="auto"/>
      </w:pPr>
      <w:bookmarkStart w:id="895" w:name="bookmark950"/>
      <w:bookmarkEnd w:id="895"/>
      <w:r>
        <w:t>Круглый стол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44"/>
        </w:tabs>
        <w:spacing w:line="298" w:lineRule="auto"/>
      </w:pPr>
      <w:bookmarkStart w:id="896" w:name="bookmark951"/>
      <w:bookmarkEnd w:id="896"/>
      <w:r>
        <w:t>Олимпиада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44"/>
        </w:tabs>
        <w:spacing w:line="298" w:lineRule="auto"/>
      </w:pPr>
      <w:bookmarkStart w:id="897" w:name="bookmark952"/>
      <w:bookmarkEnd w:id="897"/>
      <w:r>
        <w:t>«Портфолио»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44"/>
        </w:tabs>
        <w:spacing w:line="298" w:lineRule="auto"/>
      </w:pPr>
      <w:bookmarkStart w:id="898" w:name="bookmark953"/>
      <w:bookmarkEnd w:id="898"/>
      <w:r>
        <w:t>Проекты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44"/>
        </w:tabs>
        <w:spacing w:line="298" w:lineRule="auto"/>
      </w:pPr>
      <w:bookmarkStart w:id="899" w:name="bookmark954"/>
      <w:bookmarkEnd w:id="899"/>
      <w:r>
        <w:t>Конференции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44"/>
        </w:tabs>
        <w:spacing w:line="298" w:lineRule="auto"/>
      </w:pPr>
      <w:bookmarkStart w:id="900" w:name="bookmark955"/>
      <w:bookmarkEnd w:id="900"/>
      <w:r>
        <w:t>Творческие задания:</w:t>
      </w:r>
    </w:p>
    <w:p w:rsidR="00203EC9" w:rsidRDefault="004369BE">
      <w:pPr>
        <w:pStyle w:val="1"/>
        <w:tabs>
          <w:tab w:val="left" w:pos="2119"/>
        </w:tabs>
        <w:ind w:firstLine="420"/>
      </w:pPr>
      <w:r>
        <w:t>рисунки,</w:t>
      </w:r>
      <w:r>
        <w:tab/>
        <w:t>газеты,</w:t>
      </w:r>
    </w:p>
    <w:p w:rsidR="00203EC9" w:rsidRDefault="004369BE">
      <w:pPr>
        <w:pStyle w:val="1"/>
        <w:ind w:firstLine="420"/>
      </w:pPr>
      <w:r>
        <w:t>плакаты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44"/>
        </w:tabs>
        <w:spacing w:line="283" w:lineRule="auto"/>
        <w:ind w:left="320" w:hanging="320"/>
      </w:pPr>
      <w:bookmarkStart w:id="901" w:name="bookmark956"/>
      <w:bookmarkEnd w:id="901"/>
      <w:r>
        <w:t>Конкурс</w:t>
      </w:r>
      <w:r>
        <w:br/>
        <w:t>исследовательских</w:t>
      </w:r>
      <w:r>
        <w:br/>
        <w:t>работ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44"/>
        </w:tabs>
        <w:spacing w:line="288" w:lineRule="auto"/>
        <w:ind w:left="320" w:hanging="320"/>
      </w:pPr>
      <w:bookmarkStart w:id="902" w:name="bookmark957"/>
      <w:bookmarkEnd w:id="902"/>
      <w:r>
        <w:t>Историческая</w:t>
      </w:r>
      <w:r>
        <w:br/>
        <w:t>реконструкция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344"/>
        </w:tabs>
        <w:spacing w:line="298" w:lineRule="auto"/>
        <w:sectPr w:rsidR="00203EC9">
          <w:pgSz w:w="11900" w:h="16840"/>
          <w:pgMar w:top="1148" w:right="828" w:bottom="1140" w:left="4372" w:header="0" w:footer="3" w:gutter="0"/>
          <w:cols w:num="2" w:sep="1" w:space="720" w:equalWidth="0">
            <w:col w:w="3504" w:space="178"/>
            <w:col w:w="3019"/>
          </w:cols>
          <w:noEndnote/>
          <w:docGrid w:linePitch="360"/>
        </w:sectPr>
      </w:pPr>
      <w:bookmarkStart w:id="903" w:name="bookmark958"/>
      <w:bookmarkEnd w:id="903"/>
      <w:r>
        <w:t>Кейс</w:t>
      </w:r>
    </w:p>
    <w:p w:rsidR="00203EC9" w:rsidRDefault="00203EC9">
      <w:pPr>
        <w:spacing w:after="119" w:line="1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98"/>
        <w:gridCol w:w="3682"/>
        <w:gridCol w:w="3216"/>
      </w:tblGrid>
      <w:tr w:rsidR="00203EC9">
        <w:trPr>
          <w:trHeight w:hRule="exact" w:val="6365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numPr>
                <w:ilvl w:val="0"/>
                <w:numId w:val="26"/>
              </w:numPr>
              <w:tabs>
                <w:tab w:val="left" w:pos="307"/>
                <w:tab w:val="left" w:pos="2141"/>
              </w:tabs>
              <w:jc w:val="both"/>
            </w:pPr>
            <w:r>
              <w:t>Умение</w:t>
            </w:r>
            <w:r>
              <w:tab/>
              <w:t>применять</w:t>
            </w:r>
          </w:p>
          <w:p w:rsidR="00203EC9" w:rsidRDefault="004369BE">
            <w:pPr>
              <w:pStyle w:val="a9"/>
              <w:tabs>
                <w:tab w:val="left" w:pos="2234"/>
                <w:tab w:val="left" w:pos="3430"/>
              </w:tabs>
              <w:ind w:firstLine="420"/>
              <w:jc w:val="both"/>
            </w:pPr>
            <w:r>
              <w:t>полученные</w:t>
            </w:r>
            <w:r>
              <w:tab/>
              <w:t>знания</w:t>
            </w:r>
            <w:r>
              <w:tab/>
              <w:t>в</w:t>
            </w:r>
          </w:p>
          <w:p w:rsidR="00203EC9" w:rsidRDefault="004369BE">
            <w:pPr>
              <w:pStyle w:val="a9"/>
              <w:tabs>
                <w:tab w:val="left" w:pos="2734"/>
              </w:tabs>
              <w:ind w:firstLine="420"/>
              <w:jc w:val="both"/>
            </w:pPr>
            <w:r>
              <w:t>повседневной</w:t>
            </w:r>
            <w:r>
              <w:tab/>
              <w:t>жизни,</w:t>
            </w:r>
          </w:p>
          <w:p w:rsidR="00203EC9" w:rsidRDefault="004369BE">
            <w:pPr>
              <w:pStyle w:val="a9"/>
              <w:ind w:left="420"/>
            </w:pPr>
            <w:r>
              <w:t>прогнозировать</w:t>
            </w:r>
            <w:r>
              <w:br/>
              <w:t>последствия</w:t>
            </w:r>
            <w:r>
              <w:br/>
              <w:t>принимаемых решений</w:t>
            </w:r>
          </w:p>
          <w:p w:rsidR="00203EC9" w:rsidRDefault="004369BE">
            <w:pPr>
              <w:pStyle w:val="a9"/>
              <w:numPr>
                <w:ilvl w:val="0"/>
                <w:numId w:val="26"/>
              </w:numPr>
              <w:tabs>
                <w:tab w:val="left" w:pos="302"/>
                <w:tab w:val="right" w:pos="3446"/>
              </w:tabs>
              <w:jc w:val="both"/>
            </w:pPr>
            <w:r>
              <w:t>Навыки</w:t>
            </w:r>
            <w:r>
              <w:tab/>
              <w:t>оценивания</w:t>
            </w:r>
          </w:p>
          <w:p w:rsidR="00203EC9" w:rsidRDefault="004369BE">
            <w:pPr>
              <w:pStyle w:val="a9"/>
              <w:tabs>
                <w:tab w:val="right" w:pos="3574"/>
              </w:tabs>
              <w:ind w:left="420"/>
              <w:jc w:val="both"/>
            </w:pPr>
            <w:r>
              <w:t>социальной информации,</w:t>
            </w:r>
            <w:r>
              <w:br/>
              <w:t>умение</w:t>
            </w:r>
            <w:r>
              <w:tab/>
              <w:t>поиска</w:t>
            </w:r>
          </w:p>
          <w:p w:rsidR="00203EC9" w:rsidRDefault="004369BE">
            <w:pPr>
              <w:pStyle w:val="a9"/>
              <w:tabs>
                <w:tab w:val="right" w:pos="3554"/>
              </w:tabs>
              <w:ind w:left="420"/>
              <w:jc w:val="both"/>
            </w:pPr>
            <w:r>
              <w:t>информации</w:t>
            </w:r>
            <w:r>
              <w:tab/>
              <w:t>в</w:t>
            </w:r>
          </w:p>
          <w:p w:rsidR="00203EC9" w:rsidRDefault="004369BE">
            <w:pPr>
              <w:pStyle w:val="a9"/>
              <w:tabs>
                <w:tab w:val="right" w:pos="3550"/>
              </w:tabs>
              <w:ind w:left="420"/>
              <w:jc w:val="both"/>
            </w:pPr>
            <w:r>
              <w:t>источниках</w:t>
            </w:r>
            <w:r>
              <w:tab/>
              <w:t>различного</w:t>
            </w:r>
          </w:p>
          <w:p w:rsidR="00203EC9" w:rsidRDefault="004369BE">
            <w:pPr>
              <w:pStyle w:val="a9"/>
              <w:tabs>
                <w:tab w:val="left" w:pos="1606"/>
                <w:tab w:val="left" w:pos="3415"/>
              </w:tabs>
              <w:ind w:left="420"/>
              <w:jc w:val="both"/>
            </w:pPr>
            <w:r>
              <w:t>типа для реконструкции</w:t>
            </w:r>
            <w:r>
              <w:br/>
              <w:t>недостающих звеньев с</w:t>
            </w:r>
            <w:r>
              <w:br/>
              <w:t>целью</w:t>
            </w:r>
            <w:r>
              <w:tab/>
              <w:t>объяснения</w:t>
            </w:r>
            <w:r>
              <w:tab/>
              <w:t>и</w:t>
            </w:r>
          </w:p>
          <w:p w:rsidR="00203EC9" w:rsidRDefault="004369BE">
            <w:pPr>
              <w:pStyle w:val="a9"/>
              <w:tabs>
                <w:tab w:val="right" w:pos="3554"/>
              </w:tabs>
              <w:ind w:left="420"/>
              <w:jc w:val="both"/>
            </w:pPr>
            <w:r>
              <w:t>оценки</w:t>
            </w:r>
            <w:r>
              <w:tab/>
              <w:t>разнообразных</w:t>
            </w:r>
          </w:p>
          <w:p w:rsidR="00203EC9" w:rsidRDefault="004369BE">
            <w:pPr>
              <w:pStyle w:val="a9"/>
              <w:tabs>
                <w:tab w:val="left" w:pos="1927"/>
              </w:tabs>
              <w:ind w:firstLine="420"/>
              <w:jc w:val="both"/>
            </w:pPr>
            <w:r>
              <w:t>явлений</w:t>
            </w:r>
            <w:r>
              <w:tab/>
              <w:t>и процессов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общественного развития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</w:tr>
      <w:tr w:rsidR="00203EC9">
        <w:trPr>
          <w:trHeight w:hRule="exact" w:val="7949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География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numPr>
                <w:ilvl w:val="0"/>
                <w:numId w:val="27"/>
              </w:numPr>
              <w:tabs>
                <w:tab w:val="left" w:pos="312"/>
              </w:tabs>
              <w:jc w:val="both"/>
            </w:pPr>
            <w:r>
              <w:t>Составление схем</w:t>
            </w:r>
          </w:p>
          <w:p w:rsidR="00203EC9" w:rsidRDefault="004369BE">
            <w:pPr>
              <w:pStyle w:val="a9"/>
              <w:numPr>
                <w:ilvl w:val="0"/>
                <w:numId w:val="27"/>
              </w:numPr>
              <w:tabs>
                <w:tab w:val="left" w:pos="302"/>
                <w:tab w:val="left" w:pos="3331"/>
              </w:tabs>
              <w:jc w:val="both"/>
            </w:pPr>
            <w:r>
              <w:t>Работа</w:t>
            </w:r>
            <w:r>
              <w:tab/>
              <w:t>с</w:t>
            </w:r>
          </w:p>
          <w:p w:rsidR="00203EC9" w:rsidRDefault="004369BE">
            <w:pPr>
              <w:pStyle w:val="a9"/>
              <w:ind w:firstLine="420"/>
              <w:jc w:val="both"/>
            </w:pPr>
            <w:proofErr w:type="spellStart"/>
            <w:r>
              <w:t>георгафическойкартой</w:t>
            </w:r>
            <w:proofErr w:type="spellEnd"/>
          </w:p>
          <w:p w:rsidR="00203EC9" w:rsidRDefault="004369BE">
            <w:pPr>
              <w:pStyle w:val="a9"/>
              <w:numPr>
                <w:ilvl w:val="0"/>
                <w:numId w:val="27"/>
              </w:numPr>
              <w:tabs>
                <w:tab w:val="left" w:pos="302"/>
                <w:tab w:val="left" w:pos="1430"/>
                <w:tab w:val="left" w:pos="3317"/>
              </w:tabs>
              <w:jc w:val="both"/>
            </w:pPr>
            <w:r>
              <w:t>Поиск</w:t>
            </w:r>
            <w:r>
              <w:tab/>
              <w:t>информации</w:t>
            </w:r>
            <w:r>
              <w:tab/>
              <w:t>в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тексте</w:t>
            </w:r>
          </w:p>
          <w:p w:rsidR="00203EC9" w:rsidRDefault="004369BE">
            <w:pPr>
              <w:pStyle w:val="a9"/>
              <w:numPr>
                <w:ilvl w:val="0"/>
                <w:numId w:val="27"/>
              </w:numPr>
              <w:tabs>
                <w:tab w:val="left" w:pos="374"/>
                <w:tab w:val="left" w:pos="1862"/>
              </w:tabs>
              <w:jc w:val="both"/>
            </w:pPr>
            <w:r>
              <w:t>Умение</w:t>
            </w:r>
            <w:r>
              <w:tab/>
              <w:t>использовать</w:t>
            </w:r>
          </w:p>
          <w:p w:rsidR="00203EC9" w:rsidRDefault="004369BE">
            <w:pPr>
              <w:pStyle w:val="a9"/>
              <w:tabs>
                <w:tab w:val="right" w:pos="3554"/>
              </w:tabs>
              <w:ind w:firstLine="420"/>
              <w:jc w:val="both"/>
            </w:pPr>
            <w:r>
              <w:t>карты</w:t>
            </w:r>
            <w:r>
              <w:tab/>
              <w:t>разного</w:t>
            </w:r>
          </w:p>
          <w:p w:rsidR="00203EC9" w:rsidRDefault="004369BE">
            <w:pPr>
              <w:pStyle w:val="a9"/>
              <w:tabs>
                <w:tab w:val="right" w:pos="3554"/>
              </w:tabs>
              <w:ind w:firstLine="420"/>
              <w:jc w:val="both"/>
            </w:pPr>
            <w:r>
              <w:t>содержания</w:t>
            </w:r>
            <w:r>
              <w:tab/>
              <w:t>для</w:t>
            </w:r>
          </w:p>
          <w:p w:rsidR="00203EC9" w:rsidRDefault="004369BE">
            <w:pPr>
              <w:pStyle w:val="a9"/>
              <w:tabs>
                <w:tab w:val="right" w:pos="3559"/>
              </w:tabs>
              <w:ind w:left="420"/>
            </w:pPr>
            <w:r>
              <w:t>выявления</w:t>
            </w:r>
            <w:r>
              <w:br/>
              <w:t>закономерностей</w:t>
            </w:r>
            <w:r>
              <w:tab/>
              <w:t>и</w:t>
            </w:r>
          </w:p>
          <w:p w:rsidR="00203EC9" w:rsidRDefault="004369BE">
            <w:pPr>
              <w:pStyle w:val="a9"/>
              <w:tabs>
                <w:tab w:val="right" w:pos="3564"/>
              </w:tabs>
              <w:ind w:firstLine="420"/>
              <w:jc w:val="both"/>
            </w:pPr>
            <w:r>
              <w:t>тенденций,</w:t>
            </w:r>
            <w:r>
              <w:tab/>
              <w:t>получения</w:t>
            </w:r>
          </w:p>
          <w:p w:rsidR="00203EC9" w:rsidRDefault="004369BE">
            <w:pPr>
              <w:pStyle w:val="a9"/>
              <w:tabs>
                <w:tab w:val="right" w:pos="3550"/>
              </w:tabs>
              <w:ind w:firstLine="420"/>
              <w:jc w:val="both"/>
            </w:pPr>
            <w:r>
              <w:t>нового</w:t>
            </w:r>
            <w:r>
              <w:tab/>
              <w:t>географического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знания</w:t>
            </w:r>
          </w:p>
          <w:p w:rsidR="00203EC9" w:rsidRDefault="004369BE">
            <w:pPr>
              <w:pStyle w:val="a9"/>
              <w:numPr>
                <w:ilvl w:val="0"/>
                <w:numId w:val="27"/>
              </w:numPr>
              <w:tabs>
                <w:tab w:val="left" w:pos="302"/>
              </w:tabs>
              <w:ind w:left="420" w:hanging="420"/>
            </w:pPr>
            <w:r>
              <w:t>Владение</w:t>
            </w:r>
            <w:r>
              <w:br/>
              <w:t>географическим анализом</w:t>
            </w:r>
            <w:r>
              <w:br/>
              <w:t>различной информации</w:t>
            </w:r>
          </w:p>
          <w:p w:rsidR="00203EC9" w:rsidRDefault="004369BE">
            <w:pPr>
              <w:pStyle w:val="a9"/>
              <w:numPr>
                <w:ilvl w:val="0"/>
                <w:numId w:val="27"/>
              </w:numPr>
              <w:tabs>
                <w:tab w:val="left" w:pos="307"/>
                <w:tab w:val="left" w:pos="2179"/>
              </w:tabs>
              <w:jc w:val="both"/>
            </w:pPr>
            <w:r>
              <w:t>Умение</w:t>
            </w:r>
            <w:r>
              <w:tab/>
              <w:t>применять</w:t>
            </w:r>
          </w:p>
          <w:p w:rsidR="00203EC9" w:rsidRDefault="004369BE">
            <w:pPr>
              <w:pStyle w:val="a9"/>
              <w:tabs>
                <w:tab w:val="left" w:pos="2743"/>
              </w:tabs>
              <w:ind w:left="420"/>
              <w:jc w:val="both"/>
            </w:pPr>
            <w:r>
              <w:t>географические</w:t>
            </w:r>
            <w:r>
              <w:tab/>
              <w:t>знания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для объяснения и оценки</w:t>
            </w:r>
            <w:r>
              <w:br/>
              <w:t>различных</w:t>
            </w:r>
          </w:p>
          <w:p w:rsidR="00203EC9" w:rsidRDefault="004369BE">
            <w:pPr>
              <w:pStyle w:val="a9"/>
              <w:numPr>
                <w:ilvl w:val="0"/>
                <w:numId w:val="27"/>
              </w:numPr>
              <w:tabs>
                <w:tab w:val="left" w:pos="302"/>
              </w:tabs>
            </w:pPr>
            <w:r>
              <w:t>Владение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numPr>
                <w:ilvl w:val="0"/>
                <w:numId w:val="28"/>
              </w:numPr>
              <w:tabs>
                <w:tab w:val="left" w:pos="307"/>
              </w:tabs>
            </w:pPr>
            <w:r>
              <w:t>Диалог</w:t>
            </w:r>
          </w:p>
          <w:p w:rsidR="00203EC9" w:rsidRDefault="004369BE">
            <w:pPr>
              <w:pStyle w:val="a9"/>
              <w:numPr>
                <w:ilvl w:val="0"/>
                <w:numId w:val="28"/>
              </w:numPr>
              <w:tabs>
                <w:tab w:val="left" w:pos="360"/>
              </w:tabs>
            </w:pPr>
            <w:r>
              <w:t>Дискуссия</w:t>
            </w:r>
          </w:p>
          <w:p w:rsidR="00203EC9" w:rsidRDefault="004369BE">
            <w:pPr>
              <w:pStyle w:val="a9"/>
              <w:numPr>
                <w:ilvl w:val="0"/>
                <w:numId w:val="28"/>
              </w:numPr>
              <w:tabs>
                <w:tab w:val="left" w:pos="355"/>
              </w:tabs>
            </w:pPr>
            <w:r>
              <w:t>Круглый стол</w:t>
            </w:r>
          </w:p>
          <w:p w:rsidR="00203EC9" w:rsidRDefault="004369BE">
            <w:pPr>
              <w:pStyle w:val="a9"/>
              <w:numPr>
                <w:ilvl w:val="0"/>
                <w:numId w:val="28"/>
              </w:numPr>
              <w:tabs>
                <w:tab w:val="left" w:pos="365"/>
              </w:tabs>
            </w:pPr>
            <w:r>
              <w:t>Олимпиада</w:t>
            </w:r>
          </w:p>
          <w:p w:rsidR="00203EC9" w:rsidRDefault="004369BE">
            <w:pPr>
              <w:pStyle w:val="a9"/>
              <w:numPr>
                <w:ilvl w:val="0"/>
                <w:numId w:val="28"/>
              </w:numPr>
              <w:tabs>
                <w:tab w:val="left" w:pos="365"/>
              </w:tabs>
            </w:pPr>
            <w:r>
              <w:t>«Портфолио»</w:t>
            </w:r>
          </w:p>
          <w:p w:rsidR="00203EC9" w:rsidRDefault="004369BE">
            <w:pPr>
              <w:pStyle w:val="a9"/>
              <w:numPr>
                <w:ilvl w:val="0"/>
                <w:numId w:val="28"/>
              </w:numPr>
              <w:tabs>
                <w:tab w:val="left" w:pos="355"/>
              </w:tabs>
            </w:pPr>
            <w:r>
              <w:t>Проекты</w:t>
            </w:r>
          </w:p>
          <w:p w:rsidR="00203EC9" w:rsidRDefault="004369BE">
            <w:pPr>
              <w:pStyle w:val="a9"/>
              <w:numPr>
                <w:ilvl w:val="0"/>
                <w:numId w:val="28"/>
              </w:numPr>
              <w:tabs>
                <w:tab w:val="left" w:pos="355"/>
              </w:tabs>
            </w:pPr>
            <w:r>
              <w:t>Конференции</w:t>
            </w:r>
          </w:p>
          <w:p w:rsidR="00203EC9" w:rsidRDefault="004369BE">
            <w:pPr>
              <w:pStyle w:val="a9"/>
              <w:numPr>
                <w:ilvl w:val="0"/>
                <w:numId w:val="28"/>
              </w:numPr>
              <w:tabs>
                <w:tab w:val="left" w:pos="360"/>
              </w:tabs>
            </w:pPr>
            <w:r>
              <w:t>Творческие задания:</w:t>
            </w:r>
          </w:p>
          <w:p w:rsidR="00203EC9" w:rsidRDefault="004369BE">
            <w:pPr>
              <w:pStyle w:val="a9"/>
              <w:tabs>
                <w:tab w:val="left" w:pos="2219"/>
              </w:tabs>
              <w:ind w:firstLine="520"/>
            </w:pPr>
            <w:r>
              <w:t>рисунки,</w:t>
            </w:r>
            <w:r>
              <w:tab/>
              <w:t>газеты,</w:t>
            </w:r>
          </w:p>
          <w:p w:rsidR="00203EC9" w:rsidRDefault="004369BE">
            <w:pPr>
              <w:pStyle w:val="a9"/>
              <w:ind w:firstLine="520"/>
            </w:pPr>
            <w:r>
              <w:t>плакаты</w:t>
            </w:r>
          </w:p>
          <w:p w:rsidR="00203EC9" w:rsidRDefault="004369BE">
            <w:pPr>
              <w:pStyle w:val="a9"/>
              <w:numPr>
                <w:ilvl w:val="0"/>
                <w:numId w:val="28"/>
              </w:numPr>
              <w:tabs>
                <w:tab w:val="left" w:pos="442"/>
              </w:tabs>
              <w:ind w:left="420" w:hanging="280"/>
            </w:pPr>
            <w:r>
              <w:t>Изготовление</w:t>
            </w:r>
            <w:r>
              <w:br/>
              <w:t>макетов</w:t>
            </w:r>
          </w:p>
          <w:p w:rsidR="00203EC9" w:rsidRDefault="004369BE">
            <w:pPr>
              <w:pStyle w:val="a9"/>
              <w:numPr>
                <w:ilvl w:val="0"/>
                <w:numId w:val="28"/>
              </w:numPr>
              <w:tabs>
                <w:tab w:val="left" w:pos="312"/>
              </w:tabs>
            </w:pPr>
            <w:r>
              <w:t>Семинар</w:t>
            </w:r>
          </w:p>
          <w:p w:rsidR="00203EC9" w:rsidRDefault="004369BE">
            <w:pPr>
              <w:pStyle w:val="a9"/>
              <w:numPr>
                <w:ilvl w:val="0"/>
                <w:numId w:val="28"/>
              </w:numPr>
              <w:tabs>
                <w:tab w:val="left" w:pos="442"/>
              </w:tabs>
              <w:ind w:left="420" w:hanging="280"/>
            </w:pPr>
            <w:proofErr w:type="spellStart"/>
            <w:r>
              <w:t>Презентаци</w:t>
            </w:r>
            <w:proofErr w:type="spellEnd"/>
            <w:r>
              <w:t>,</w:t>
            </w:r>
            <w:r>
              <w:br/>
              <w:t>сообщения</w:t>
            </w:r>
          </w:p>
          <w:p w:rsidR="00203EC9" w:rsidRDefault="004369BE">
            <w:pPr>
              <w:pStyle w:val="a9"/>
              <w:numPr>
                <w:ilvl w:val="0"/>
                <w:numId w:val="28"/>
              </w:numPr>
              <w:tabs>
                <w:tab w:val="left" w:pos="302"/>
              </w:tabs>
            </w:pPr>
            <w:r>
              <w:t>Реферат</w:t>
            </w:r>
          </w:p>
        </w:tc>
      </w:tr>
    </w:tbl>
    <w:p w:rsidR="00203EC9" w:rsidRDefault="004369BE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98"/>
        <w:gridCol w:w="3682"/>
        <w:gridCol w:w="3216"/>
      </w:tblGrid>
      <w:tr w:rsidR="00203EC9">
        <w:trPr>
          <w:trHeight w:hRule="exact" w:val="6346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tabs>
                <w:tab w:val="left" w:pos="3151"/>
              </w:tabs>
              <w:ind w:left="420"/>
            </w:pPr>
            <w:r>
              <w:t>географическим</w:t>
            </w:r>
            <w:r>
              <w:br/>
              <w:t>мышлением</w:t>
            </w:r>
            <w:r>
              <w:tab/>
              <w:t>для</w:t>
            </w:r>
          </w:p>
          <w:p w:rsidR="00203EC9" w:rsidRDefault="004369BE">
            <w:pPr>
              <w:pStyle w:val="a9"/>
              <w:tabs>
                <w:tab w:val="left" w:pos="2234"/>
                <w:tab w:val="left" w:pos="3415"/>
              </w:tabs>
              <w:ind w:left="420"/>
            </w:pPr>
            <w:r>
              <w:t>определения</w:t>
            </w:r>
            <w:r>
              <w:br/>
              <w:t>географических аспектов</w:t>
            </w:r>
            <w:r>
              <w:br/>
              <w:t>природных,</w:t>
            </w:r>
            <w:r>
              <w:tab/>
              <w:t>социально-</w:t>
            </w:r>
            <w:r>
              <w:br/>
              <w:t>экономических</w:t>
            </w:r>
            <w:r>
              <w:tab/>
              <w:t>и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экологических процессов</w:t>
            </w:r>
            <w:r>
              <w:br/>
              <w:t>и проблем</w:t>
            </w:r>
          </w:p>
          <w:p w:rsidR="00203EC9" w:rsidRDefault="004369BE">
            <w:pPr>
              <w:pStyle w:val="a9"/>
              <w:tabs>
                <w:tab w:val="left" w:pos="1992"/>
              </w:tabs>
              <w:spacing w:line="286" w:lineRule="auto"/>
              <w:ind w:left="420" w:hanging="420"/>
              <w:jc w:val="both"/>
            </w:pPr>
            <w:r>
              <w:rPr>
                <w:rFonts w:ascii="Arial" w:eastAsia="Arial" w:hAnsi="Arial" w:cs="Arial"/>
                <w:sz w:val="26"/>
                <w:szCs w:val="26"/>
              </w:rPr>
              <w:t xml:space="preserve">• </w:t>
            </w:r>
            <w:r>
              <w:t>Проведение наблюдений</w:t>
            </w:r>
            <w:r>
              <w:br/>
              <w:t>за</w:t>
            </w:r>
            <w:r>
              <w:tab/>
              <w:t>отдельными</w:t>
            </w:r>
          </w:p>
          <w:p w:rsidR="00203EC9" w:rsidRDefault="004369BE">
            <w:pPr>
              <w:pStyle w:val="a9"/>
              <w:tabs>
                <w:tab w:val="left" w:pos="3233"/>
              </w:tabs>
              <w:ind w:left="420"/>
            </w:pPr>
            <w:r>
              <w:t>географическими</w:t>
            </w:r>
            <w:r>
              <w:br/>
              <w:t>объектами, процессами и</w:t>
            </w:r>
            <w:r>
              <w:br/>
              <w:t>явлениями,</w:t>
            </w:r>
            <w:r>
              <w:tab/>
              <w:t>их</w:t>
            </w:r>
          </w:p>
          <w:p w:rsidR="00203EC9" w:rsidRDefault="004369BE">
            <w:pPr>
              <w:pStyle w:val="a9"/>
              <w:tabs>
                <w:tab w:val="left" w:pos="3228"/>
              </w:tabs>
              <w:ind w:left="420"/>
              <w:jc w:val="both"/>
            </w:pPr>
            <w:r>
              <w:t>изменениями в результате</w:t>
            </w:r>
            <w:r>
              <w:br/>
              <w:t>природных</w:t>
            </w:r>
            <w:r>
              <w:tab/>
              <w:t>и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антропогенных</w:t>
            </w:r>
            <w:r>
              <w:br/>
              <w:t>воздействий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</w:tr>
      <w:tr w:rsidR="00203EC9">
        <w:trPr>
          <w:trHeight w:hRule="exact" w:val="7949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Физика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numPr>
                <w:ilvl w:val="0"/>
                <w:numId w:val="29"/>
              </w:numPr>
              <w:tabs>
                <w:tab w:val="left" w:pos="302"/>
              </w:tabs>
              <w:ind w:left="420" w:hanging="420"/>
            </w:pPr>
            <w:r>
              <w:t>Наблюдение природных</w:t>
            </w:r>
            <w:r>
              <w:br/>
              <w:t>явлений</w:t>
            </w:r>
          </w:p>
          <w:p w:rsidR="00203EC9" w:rsidRDefault="004369BE">
            <w:pPr>
              <w:pStyle w:val="a9"/>
              <w:numPr>
                <w:ilvl w:val="0"/>
                <w:numId w:val="29"/>
              </w:numPr>
              <w:tabs>
                <w:tab w:val="left" w:pos="302"/>
              </w:tabs>
              <w:ind w:left="420" w:hanging="420"/>
            </w:pPr>
            <w:r>
              <w:t>Работа с таблицами и</w:t>
            </w:r>
            <w:r>
              <w:br/>
              <w:t>графиками</w:t>
            </w:r>
          </w:p>
          <w:p w:rsidR="00203EC9" w:rsidRDefault="004369BE">
            <w:pPr>
              <w:pStyle w:val="a9"/>
              <w:numPr>
                <w:ilvl w:val="0"/>
                <w:numId w:val="29"/>
              </w:numPr>
              <w:tabs>
                <w:tab w:val="left" w:pos="302"/>
              </w:tabs>
              <w:ind w:left="420" w:hanging="420"/>
            </w:pPr>
            <w:r>
              <w:t>Использование</w:t>
            </w:r>
            <w:r>
              <w:br/>
              <w:t>информационных</w:t>
            </w:r>
            <w:r>
              <w:br/>
              <w:t>технологий</w:t>
            </w:r>
          </w:p>
          <w:p w:rsidR="00203EC9" w:rsidRDefault="004369BE">
            <w:pPr>
              <w:pStyle w:val="a9"/>
              <w:numPr>
                <w:ilvl w:val="0"/>
                <w:numId w:val="29"/>
              </w:numPr>
              <w:tabs>
                <w:tab w:val="left" w:pos="302"/>
                <w:tab w:val="left" w:pos="1814"/>
              </w:tabs>
              <w:jc w:val="both"/>
            </w:pPr>
            <w:r>
              <w:t>Решение</w:t>
            </w:r>
            <w:r>
              <w:tab/>
              <w:t>практических</w:t>
            </w:r>
          </w:p>
          <w:p w:rsidR="00203EC9" w:rsidRDefault="004369BE">
            <w:pPr>
              <w:pStyle w:val="a9"/>
              <w:tabs>
                <w:tab w:val="left" w:pos="1423"/>
                <w:tab w:val="left" w:pos="1908"/>
              </w:tabs>
              <w:ind w:firstLine="420"/>
            </w:pPr>
            <w:r>
              <w:t>задач</w:t>
            </w:r>
            <w:r>
              <w:tab/>
              <w:t>в</w:t>
            </w:r>
            <w:r>
              <w:tab/>
              <w:t>повседневной</w:t>
            </w:r>
          </w:p>
          <w:p w:rsidR="00203EC9" w:rsidRDefault="004369BE">
            <w:pPr>
              <w:pStyle w:val="a9"/>
              <w:ind w:firstLine="420"/>
            </w:pPr>
            <w:r>
              <w:t>жизни</w:t>
            </w:r>
          </w:p>
          <w:p w:rsidR="00203EC9" w:rsidRDefault="004369BE">
            <w:pPr>
              <w:pStyle w:val="a9"/>
              <w:numPr>
                <w:ilvl w:val="0"/>
                <w:numId w:val="29"/>
              </w:numPr>
              <w:tabs>
                <w:tab w:val="left" w:pos="302"/>
              </w:tabs>
            </w:pPr>
            <w:r>
              <w:t>Владение</w:t>
            </w:r>
          </w:p>
          <w:p w:rsidR="00203EC9" w:rsidRDefault="004369BE">
            <w:pPr>
              <w:pStyle w:val="a9"/>
              <w:ind w:left="420"/>
            </w:pPr>
            <w:r>
              <w:t>основополагающими</w:t>
            </w:r>
            <w:r>
              <w:br/>
              <w:t>физическими понятиями,</w:t>
            </w:r>
            <w:r>
              <w:br/>
              <w:t>закономерностями,</w:t>
            </w:r>
            <w:r>
              <w:br/>
              <w:t>законами и теориями</w:t>
            </w:r>
          </w:p>
          <w:p w:rsidR="00203EC9" w:rsidRDefault="004369BE">
            <w:pPr>
              <w:pStyle w:val="a9"/>
              <w:numPr>
                <w:ilvl w:val="0"/>
                <w:numId w:val="29"/>
              </w:numPr>
              <w:tabs>
                <w:tab w:val="left" w:pos="307"/>
                <w:tab w:val="left" w:pos="1958"/>
              </w:tabs>
              <w:jc w:val="both"/>
            </w:pPr>
            <w:r>
              <w:t>Уверенное</w:t>
            </w:r>
            <w:r>
              <w:tab/>
              <w:t>пользование</w:t>
            </w:r>
          </w:p>
          <w:p w:rsidR="00203EC9" w:rsidRDefault="004369BE">
            <w:pPr>
              <w:pStyle w:val="a9"/>
              <w:tabs>
                <w:tab w:val="right" w:pos="3559"/>
              </w:tabs>
              <w:ind w:left="420"/>
            </w:pPr>
            <w:r>
              <w:t>физической</w:t>
            </w:r>
            <w:r>
              <w:br/>
              <w:t>терминологией</w:t>
            </w:r>
            <w:r>
              <w:tab/>
              <w:t>и</w:t>
            </w:r>
          </w:p>
          <w:p w:rsidR="00203EC9" w:rsidRDefault="004369BE">
            <w:pPr>
              <w:pStyle w:val="a9"/>
              <w:ind w:left="420"/>
            </w:pPr>
            <w:r>
              <w:t>символикой</w:t>
            </w:r>
          </w:p>
          <w:p w:rsidR="00203EC9" w:rsidRDefault="004369BE">
            <w:pPr>
              <w:pStyle w:val="a9"/>
              <w:numPr>
                <w:ilvl w:val="0"/>
                <w:numId w:val="29"/>
              </w:numPr>
              <w:tabs>
                <w:tab w:val="left" w:pos="302"/>
                <w:tab w:val="right" w:pos="3446"/>
              </w:tabs>
              <w:jc w:val="both"/>
            </w:pPr>
            <w:r>
              <w:t>Владение</w:t>
            </w:r>
            <w:r>
              <w:tab/>
              <w:t>основными</w:t>
            </w:r>
          </w:p>
          <w:p w:rsidR="00203EC9" w:rsidRDefault="004369BE">
            <w:pPr>
              <w:pStyle w:val="a9"/>
              <w:tabs>
                <w:tab w:val="right" w:pos="3550"/>
              </w:tabs>
              <w:ind w:firstLine="420"/>
              <w:jc w:val="both"/>
            </w:pPr>
            <w:r>
              <w:t>методами</w:t>
            </w:r>
            <w:r>
              <w:tab/>
              <w:t>научного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numPr>
                <w:ilvl w:val="0"/>
                <w:numId w:val="30"/>
              </w:numPr>
              <w:tabs>
                <w:tab w:val="left" w:pos="302"/>
              </w:tabs>
            </w:pPr>
            <w:r>
              <w:t>Лабораторные работы</w:t>
            </w:r>
          </w:p>
          <w:p w:rsidR="00203EC9" w:rsidRDefault="004369BE">
            <w:pPr>
              <w:pStyle w:val="a9"/>
              <w:numPr>
                <w:ilvl w:val="0"/>
                <w:numId w:val="30"/>
              </w:numPr>
              <w:tabs>
                <w:tab w:val="left" w:pos="302"/>
              </w:tabs>
            </w:pPr>
            <w:r>
              <w:t>Практические работы</w:t>
            </w:r>
          </w:p>
          <w:p w:rsidR="00203EC9" w:rsidRDefault="004369BE">
            <w:pPr>
              <w:pStyle w:val="a9"/>
              <w:numPr>
                <w:ilvl w:val="0"/>
                <w:numId w:val="30"/>
              </w:numPr>
              <w:tabs>
                <w:tab w:val="left" w:pos="302"/>
              </w:tabs>
              <w:ind w:left="420" w:hanging="420"/>
            </w:pPr>
            <w:r>
              <w:t>Исследовательская</w:t>
            </w:r>
            <w:r>
              <w:br/>
              <w:t>работа</w:t>
            </w:r>
          </w:p>
          <w:p w:rsidR="00203EC9" w:rsidRDefault="004369BE">
            <w:pPr>
              <w:pStyle w:val="a9"/>
              <w:numPr>
                <w:ilvl w:val="0"/>
                <w:numId w:val="30"/>
              </w:numPr>
              <w:tabs>
                <w:tab w:val="left" w:pos="302"/>
              </w:tabs>
            </w:pPr>
            <w:r>
              <w:t>Реферат</w:t>
            </w:r>
          </w:p>
          <w:p w:rsidR="00203EC9" w:rsidRDefault="004369BE">
            <w:pPr>
              <w:pStyle w:val="a9"/>
              <w:numPr>
                <w:ilvl w:val="0"/>
                <w:numId w:val="30"/>
              </w:numPr>
              <w:tabs>
                <w:tab w:val="left" w:pos="312"/>
              </w:tabs>
            </w:pPr>
            <w:r>
              <w:t>Сообщение, доклад</w:t>
            </w:r>
          </w:p>
          <w:p w:rsidR="00203EC9" w:rsidRDefault="004369BE">
            <w:pPr>
              <w:pStyle w:val="a9"/>
              <w:numPr>
                <w:ilvl w:val="0"/>
                <w:numId w:val="30"/>
              </w:numPr>
              <w:tabs>
                <w:tab w:val="left" w:pos="302"/>
              </w:tabs>
            </w:pPr>
            <w:r>
              <w:t>Проекты</w:t>
            </w:r>
          </w:p>
          <w:p w:rsidR="00203EC9" w:rsidRDefault="004369BE">
            <w:pPr>
              <w:pStyle w:val="a9"/>
              <w:numPr>
                <w:ilvl w:val="0"/>
                <w:numId w:val="30"/>
              </w:numPr>
              <w:tabs>
                <w:tab w:val="left" w:pos="302"/>
              </w:tabs>
            </w:pPr>
            <w:r>
              <w:t>Презентации</w:t>
            </w:r>
          </w:p>
          <w:p w:rsidR="00203EC9" w:rsidRDefault="004369BE">
            <w:pPr>
              <w:pStyle w:val="a9"/>
              <w:numPr>
                <w:ilvl w:val="0"/>
                <w:numId w:val="30"/>
              </w:numPr>
              <w:tabs>
                <w:tab w:val="left" w:pos="302"/>
              </w:tabs>
              <w:ind w:left="420" w:hanging="420"/>
            </w:pPr>
            <w:r>
              <w:t>Поиск информации в</w:t>
            </w:r>
            <w:r>
              <w:br/>
              <w:t>Интернете</w:t>
            </w:r>
          </w:p>
        </w:tc>
      </w:tr>
    </w:tbl>
    <w:p w:rsidR="00203EC9" w:rsidRDefault="004369BE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98"/>
        <w:gridCol w:w="3682"/>
        <w:gridCol w:w="3216"/>
      </w:tblGrid>
      <w:tr w:rsidR="00203EC9">
        <w:trPr>
          <w:trHeight w:hRule="exact" w:val="3773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tabs>
                <w:tab w:val="right" w:pos="3550"/>
              </w:tabs>
              <w:ind w:firstLine="420"/>
              <w:jc w:val="both"/>
            </w:pPr>
            <w:r>
              <w:t>познания:</w:t>
            </w:r>
            <w:r>
              <w:tab/>
              <w:t>наблюдение,</w:t>
            </w:r>
          </w:p>
          <w:p w:rsidR="00203EC9" w:rsidRDefault="004369BE">
            <w:pPr>
              <w:pStyle w:val="a9"/>
              <w:tabs>
                <w:tab w:val="right" w:pos="3545"/>
              </w:tabs>
              <w:ind w:firstLine="420"/>
              <w:jc w:val="both"/>
            </w:pPr>
            <w:r>
              <w:t>описание,</w:t>
            </w:r>
            <w:r>
              <w:tab/>
              <w:t>измерение,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эксперимент.</w:t>
            </w:r>
          </w:p>
          <w:p w:rsidR="00203EC9" w:rsidRDefault="004369BE">
            <w:pPr>
              <w:pStyle w:val="a9"/>
              <w:numPr>
                <w:ilvl w:val="0"/>
                <w:numId w:val="31"/>
              </w:numPr>
              <w:tabs>
                <w:tab w:val="left" w:pos="307"/>
              </w:tabs>
              <w:spacing w:line="286" w:lineRule="auto"/>
              <w:ind w:left="420" w:hanging="420"/>
              <w:jc w:val="both"/>
            </w:pPr>
            <w:r>
              <w:t>Умение</w:t>
            </w:r>
            <w:r>
              <w:br/>
            </w:r>
            <w:proofErr w:type="spellStart"/>
            <w:r>
              <w:t>решатьфизические</w:t>
            </w:r>
            <w:proofErr w:type="spellEnd"/>
            <w:r>
              <w:t xml:space="preserve"> задачи</w:t>
            </w:r>
          </w:p>
          <w:p w:rsidR="00203EC9" w:rsidRDefault="004369BE">
            <w:pPr>
              <w:pStyle w:val="a9"/>
              <w:numPr>
                <w:ilvl w:val="0"/>
                <w:numId w:val="31"/>
              </w:numPr>
              <w:tabs>
                <w:tab w:val="left" w:pos="307"/>
                <w:tab w:val="right" w:pos="3442"/>
              </w:tabs>
              <w:spacing w:line="298" w:lineRule="auto"/>
              <w:jc w:val="both"/>
            </w:pPr>
            <w:r>
              <w:t>Умение</w:t>
            </w:r>
            <w:r>
              <w:tab/>
              <w:t>применять</w:t>
            </w:r>
          </w:p>
          <w:p w:rsidR="00203EC9" w:rsidRDefault="004369BE">
            <w:pPr>
              <w:pStyle w:val="a9"/>
              <w:tabs>
                <w:tab w:val="right" w:pos="3554"/>
              </w:tabs>
              <w:ind w:left="420"/>
              <w:jc w:val="both"/>
            </w:pPr>
            <w:r>
              <w:t>полученные знания для</w:t>
            </w:r>
            <w:r>
              <w:br/>
              <w:t>объяснения</w:t>
            </w:r>
            <w:r>
              <w:tab/>
              <w:t>условий</w:t>
            </w:r>
          </w:p>
          <w:p w:rsidR="00203EC9" w:rsidRDefault="004369BE">
            <w:pPr>
              <w:pStyle w:val="a9"/>
              <w:tabs>
                <w:tab w:val="right" w:pos="3559"/>
              </w:tabs>
              <w:ind w:left="420"/>
              <w:jc w:val="both"/>
            </w:pPr>
            <w:r>
              <w:t>протекания</w:t>
            </w:r>
            <w:r>
              <w:tab/>
              <w:t>физических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явлений в природе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</w:tr>
      <w:tr w:rsidR="00203EC9">
        <w:trPr>
          <w:trHeight w:hRule="exact" w:val="797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Биология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numPr>
                <w:ilvl w:val="0"/>
                <w:numId w:val="32"/>
              </w:numPr>
              <w:tabs>
                <w:tab w:val="left" w:pos="302"/>
              </w:tabs>
              <w:jc w:val="both"/>
            </w:pPr>
            <w:r>
              <w:t>Работа с приборами</w:t>
            </w:r>
          </w:p>
          <w:p w:rsidR="00203EC9" w:rsidRDefault="004369BE">
            <w:pPr>
              <w:pStyle w:val="a9"/>
              <w:numPr>
                <w:ilvl w:val="0"/>
                <w:numId w:val="32"/>
              </w:numPr>
              <w:tabs>
                <w:tab w:val="left" w:pos="302"/>
              </w:tabs>
              <w:jc w:val="both"/>
            </w:pPr>
            <w:r>
              <w:t>Работа со справочниками</w:t>
            </w:r>
          </w:p>
          <w:p w:rsidR="00203EC9" w:rsidRDefault="004369BE">
            <w:pPr>
              <w:pStyle w:val="a9"/>
              <w:numPr>
                <w:ilvl w:val="0"/>
                <w:numId w:val="32"/>
              </w:numPr>
              <w:tabs>
                <w:tab w:val="left" w:pos="302"/>
              </w:tabs>
              <w:jc w:val="both"/>
            </w:pPr>
            <w:r>
              <w:t>Конспект</w:t>
            </w:r>
          </w:p>
          <w:p w:rsidR="00203EC9" w:rsidRDefault="004369BE">
            <w:pPr>
              <w:pStyle w:val="a9"/>
              <w:numPr>
                <w:ilvl w:val="0"/>
                <w:numId w:val="32"/>
              </w:numPr>
              <w:tabs>
                <w:tab w:val="left" w:pos="302"/>
              </w:tabs>
              <w:ind w:left="420" w:hanging="420"/>
              <w:jc w:val="both"/>
            </w:pPr>
            <w:r>
              <w:t>Наблюдение за живыми</w:t>
            </w:r>
            <w:r>
              <w:br/>
              <w:t>организмами</w:t>
            </w:r>
          </w:p>
          <w:p w:rsidR="00203EC9" w:rsidRDefault="004369BE">
            <w:pPr>
              <w:pStyle w:val="a9"/>
              <w:numPr>
                <w:ilvl w:val="0"/>
                <w:numId w:val="32"/>
              </w:numPr>
              <w:tabs>
                <w:tab w:val="left" w:pos="307"/>
                <w:tab w:val="left" w:pos="2246"/>
              </w:tabs>
              <w:jc w:val="both"/>
            </w:pPr>
            <w:r>
              <w:t>Умение</w:t>
            </w:r>
            <w:r>
              <w:tab/>
              <w:t>объяснять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результаты</w:t>
            </w:r>
            <w:r>
              <w:br/>
              <w:t>биологического</w:t>
            </w:r>
          </w:p>
          <w:p w:rsidR="00203EC9" w:rsidRDefault="004369BE">
            <w:pPr>
              <w:pStyle w:val="a9"/>
              <w:tabs>
                <w:tab w:val="left" w:pos="2714"/>
              </w:tabs>
              <w:ind w:left="420"/>
              <w:jc w:val="both"/>
            </w:pPr>
            <w:r>
              <w:t>эксперимента,</w:t>
            </w:r>
            <w:r>
              <w:tab/>
              <w:t>решать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элементарные</w:t>
            </w:r>
            <w:r>
              <w:br/>
              <w:t>биологические задачи</w:t>
            </w:r>
          </w:p>
          <w:p w:rsidR="00203EC9" w:rsidRDefault="004369BE">
            <w:pPr>
              <w:pStyle w:val="a9"/>
              <w:numPr>
                <w:ilvl w:val="0"/>
                <w:numId w:val="32"/>
              </w:numPr>
              <w:tabs>
                <w:tab w:val="left" w:pos="302"/>
                <w:tab w:val="left" w:pos="1488"/>
                <w:tab w:val="left" w:pos="1978"/>
              </w:tabs>
              <w:jc w:val="both"/>
            </w:pPr>
            <w:r>
              <w:t>Работа</w:t>
            </w:r>
            <w:r>
              <w:tab/>
              <w:t>с</w:t>
            </w:r>
            <w:r>
              <w:tab/>
              <w:t>различными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источниками информации</w:t>
            </w:r>
          </w:p>
          <w:p w:rsidR="00203EC9" w:rsidRDefault="004369BE">
            <w:pPr>
              <w:pStyle w:val="a9"/>
              <w:numPr>
                <w:ilvl w:val="0"/>
                <w:numId w:val="32"/>
              </w:numPr>
              <w:tabs>
                <w:tab w:val="left" w:pos="302"/>
                <w:tab w:val="left" w:pos="3317"/>
              </w:tabs>
              <w:jc w:val="both"/>
            </w:pPr>
            <w:r>
              <w:t>Культура поведения</w:t>
            </w:r>
            <w:r>
              <w:tab/>
              <w:t>в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природе</w:t>
            </w:r>
          </w:p>
          <w:p w:rsidR="00203EC9" w:rsidRDefault="004369BE">
            <w:pPr>
              <w:pStyle w:val="a9"/>
              <w:numPr>
                <w:ilvl w:val="0"/>
                <w:numId w:val="32"/>
              </w:numPr>
              <w:tabs>
                <w:tab w:val="left" w:pos="302"/>
              </w:tabs>
              <w:jc w:val="both"/>
            </w:pPr>
            <w:r>
              <w:t>Аргументированная</w:t>
            </w:r>
          </w:p>
          <w:p w:rsidR="00203EC9" w:rsidRDefault="004369BE">
            <w:pPr>
              <w:pStyle w:val="a9"/>
              <w:tabs>
                <w:tab w:val="right" w:pos="3550"/>
              </w:tabs>
              <w:ind w:firstLine="420"/>
              <w:jc w:val="both"/>
            </w:pPr>
            <w:r>
              <w:t>оценка</w:t>
            </w:r>
            <w:r>
              <w:tab/>
              <w:t>полученной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информации</w:t>
            </w:r>
          </w:p>
          <w:p w:rsidR="00203EC9" w:rsidRDefault="004369BE">
            <w:pPr>
              <w:pStyle w:val="a9"/>
              <w:numPr>
                <w:ilvl w:val="0"/>
                <w:numId w:val="32"/>
              </w:numPr>
              <w:tabs>
                <w:tab w:val="left" w:pos="302"/>
                <w:tab w:val="right" w:pos="3442"/>
              </w:tabs>
              <w:jc w:val="both"/>
            </w:pPr>
            <w:r>
              <w:t>Владение</w:t>
            </w:r>
            <w:r>
              <w:tab/>
              <w:t>основными</w:t>
            </w:r>
          </w:p>
          <w:p w:rsidR="00203EC9" w:rsidRDefault="004369BE">
            <w:pPr>
              <w:pStyle w:val="a9"/>
              <w:tabs>
                <w:tab w:val="right" w:pos="3550"/>
              </w:tabs>
              <w:ind w:firstLine="420"/>
              <w:jc w:val="both"/>
            </w:pPr>
            <w:r>
              <w:t>методами</w:t>
            </w:r>
            <w:r>
              <w:tab/>
              <w:t>научного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познания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numPr>
                <w:ilvl w:val="0"/>
                <w:numId w:val="33"/>
              </w:numPr>
              <w:tabs>
                <w:tab w:val="left" w:pos="302"/>
              </w:tabs>
              <w:spacing w:after="40" w:line="240" w:lineRule="auto"/>
            </w:pPr>
            <w:r>
              <w:t>Лабораторные работы</w:t>
            </w:r>
          </w:p>
          <w:p w:rsidR="00203EC9" w:rsidRDefault="004369BE">
            <w:pPr>
              <w:pStyle w:val="a9"/>
              <w:numPr>
                <w:ilvl w:val="0"/>
                <w:numId w:val="33"/>
              </w:numPr>
              <w:tabs>
                <w:tab w:val="left" w:pos="307"/>
                <w:tab w:val="left" w:pos="1517"/>
              </w:tabs>
              <w:spacing w:after="40" w:line="240" w:lineRule="auto"/>
            </w:pPr>
            <w:r>
              <w:t>Урок</w:t>
            </w:r>
            <w:r>
              <w:tab/>
              <w:t>выполнения</w:t>
            </w:r>
          </w:p>
          <w:p w:rsidR="00203EC9" w:rsidRDefault="004369BE">
            <w:pPr>
              <w:pStyle w:val="a9"/>
              <w:tabs>
                <w:tab w:val="left" w:pos="2412"/>
              </w:tabs>
              <w:spacing w:after="40" w:line="240" w:lineRule="auto"/>
              <w:ind w:firstLine="420"/>
            </w:pPr>
            <w:r>
              <w:t>практических</w:t>
            </w:r>
            <w:r>
              <w:tab/>
              <w:t>работ</w:t>
            </w:r>
          </w:p>
          <w:p w:rsidR="00203EC9" w:rsidRDefault="004369BE">
            <w:pPr>
              <w:pStyle w:val="a9"/>
              <w:spacing w:after="40" w:line="240" w:lineRule="auto"/>
              <w:ind w:firstLine="420"/>
            </w:pPr>
            <w:r>
              <w:t>поискового характера</w:t>
            </w:r>
          </w:p>
          <w:p w:rsidR="00203EC9" w:rsidRDefault="004369BE">
            <w:pPr>
              <w:pStyle w:val="a9"/>
              <w:numPr>
                <w:ilvl w:val="0"/>
                <w:numId w:val="33"/>
              </w:numPr>
              <w:tabs>
                <w:tab w:val="left" w:pos="307"/>
              </w:tabs>
              <w:spacing w:after="40" w:line="240" w:lineRule="auto"/>
            </w:pPr>
            <w:r>
              <w:t>Творческие задания:</w:t>
            </w:r>
          </w:p>
          <w:p w:rsidR="00203EC9" w:rsidRDefault="004369BE">
            <w:pPr>
              <w:pStyle w:val="a9"/>
              <w:tabs>
                <w:tab w:val="left" w:pos="2225"/>
              </w:tabs>
              <w:spacing w:after="40" w:line="240" w:lineRule="auto"/>
              <w:ind w:firstLine="420"/>
            </w:pPr>
            <w:r>
              <w:t>рисунки,</w:t>
            </w:r>
            <w:r>
              <w:tab/>
              <w:t>газеты,</w:t>
            </w:r>
          </w:p>
          <w:p w:rsidR="00203EC9" w:rsidRDefault="004369BE">
            <w:pPr>
              <w:pStyle w:val="a9"/>
              <w:spacing w:after="40" w:line="240" w:lineRule="auto"/>
              <w:ind w:firstLine="420"/>
            </w:pPr>
            <w:r>
              <w:t>плакаты</w:t>
            </w:r>
          </w:p>
          <w:p w:rsidR="00203EC9" w:rsidRDefault="004369BE">
            <w:pPr>
              <w:pStyle w:val="a9"/>
              <w:numPr>
                <w:ilvl w:val="0"/>
                <w:numId w:val="33"/>
              </w:numPr>
              <w:tabs>
                <w:tab w:val="left" w:pos="302"/>
              </w:tabs>
              <w:spacing w:after="40" w:line="240" w:lineRule="auto"/>
            </w:pPr>
            <w:r>
              <w:t>Проекты</w:t>
            </w:r>
          </w:p>
          <w:p w:rsidR="00203EC9" w:rsidRDefault="004369BE">
            <w:pPr>
              <w:pStyle w:val="a9"/>
              <w:numPr>
                <w:ilvl w:val="0"/>
                <w:numId w:val="33"/>
              </w:numPr>
              <w:tabs>
                <w:tab w:val="left" w:pos="302"/>
              </w:tabs>
              <w:spacing w:after="40" w:line="240" w:lineRule="auto"/>
            </w:pPr>
            <w:r>
              <w:t>Конференции</w:t>
            </w:r>
          </w:p>
          <w:p w:rsidR="00203EC9" w:rsidRDefault="004369BE">
            <w:pPr>
              <w:pStyle w:val="a9"/>
              <w:numPr>
                <w:ilvl w:val="0"/>
                <w:numId w:val="33"/>
              </w:numPr>
              <w:tabs>
                <w:tab w:val="left" w:pos="302"/>
              </w:tabs>
              <w:spacing w:after="40" w:line="240" w:lineRule="auto"/>
            </w:pPr>
            <w:r>
              <w:t>Изготовление</w:t>
            </w:r>
          </w:p>
          <w:p w:rsidR="00203EC9" w:rsidRDefault="004369BE">
            <w:pPr>
              <w:pStyle w:val="a9"/>
              <w:spacing w:after="40" w:line="240" w:lineRule="auto"/>
              <w:ind w:firstLine="420"/>
            </w:pPr>
            <w:r>
              <w:t>макетов</w:t>
            </w:r>
          </w:p>
          <w:p w:rsidR="00203EC9" w:rsidRDefault="004369BE">
            <w:pPr>
              <w:pStyle w:val="a9"/>
              <w:numPr>
                <w:ilvl w:val="0"/>
                <w:numId w:val="33"/>
              </w:numPr>
              <w:tabs>
                <w:tab w:val="left" w:pos="302"/>
              </w:tabs>
              <w:spacing w:after="40" w:line="240" w:lineRule="auto"/>
            </w:pPr>
            <w:r>
              <w:t>Презентации</w:t>
            </w:r>
          </w:p>
        </w:tc>
      </w:tr>
      <w:tr w:rsidR="00203EC9">
        <w:trPr>
          <w:trHeight w:hRule="exact" w:val="2664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Химия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numPr>
                <w:ilvl w:val="0"/>
                <w:numId w:val="34"/>
              </w:numPr>
              <w:tabs>
                <w:tab w:val="left" w:pos="302"/>
              </w:tabs>
              <w:jc w:val="both"/>
            </w:pPr>
            <w:r>
              <w:t>Владение</w:t>
            </w:r>
          </w:p>
          <w:p w:rsidR="00203EC9" w:rsidRDefault="004369BE">
            <w:pPr>
              <w:pStyle w:val="a9"/>
              <w:tabs>
                <w:tab w:val="left" w:pos="1961"/>
                <w:tab w:val="left" w:pos="3415"/>
              </w:tabs>
              <w:ind w:left="420"/>
              <w:jc w:val="both"/>
            </w:pPr>
            <w:r>
              <w:t>основополагающими</w:t>
            </w:r>
            <w:r>
              <w:br/>
              <w:t>химическими понятиями,</w:t>
            </w:r>
            <w:r>
              <w:br/>
              <w:t>теориями,</w:t>
            </w:r>
            <w:r>
              <w:tab/>
              <w:t>законами</w:t>
            </w:r>
            <w:r>
              <w:tab/>
              <w:t>и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закономерностями</w:t>
            </w:r>
          </w:p>
          <w:p w:rsidR="00203EC9" w:rsidRDefault="004369BE">
            <w:pPr>
              <w:pStyle w:val="a9"/>
              <w:numPr>
                <w:ilvl w:val="0"/>
                <w:numId w:val="34"/>
              </w:numPr>
              <w:tabs>
                <w:tab w:val="left" w:pos="307"/>
                <w:tab w:val="left" w:pos="1958"/>
              </w:tabs>
              <w:jc w:val="both"/>
            </w:pPr>
            <w:r>
              <w:t>Уверенное</w:t>
            </w:r>
            <w:r>
              <w:tab/>
              <w:t>пользование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химической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numPr>
                <w:ilvl w:val="0"/>
                <w:numId w:val="35"/>
              </w:numPr>
              <w:tabs>
                <w:tab w:val="left" w:pos="302"/>
              </w:tabs>
              <w:spacing w:after="40" w:line="240" w:lineRule="auto"/>
            </w:pPr>
            <w:r>
              <w:t>Лабораторные работы</w:t>
            </w:r>
          </w:p>
          <w:p w:rsidR="00203EC9" w:rsidRDefault="004369BE">
            <w:pPr>
              <w:pStyle w:val="a9"/>
              <w:numPr>
                <w:ilvl w:val="0"/>
                <w:numId w:val="35"/>
              </w:numPr>
              <w:tabs>
                <w:tab w:val="left" w:pos="307"/>
                <w:tab w:val="left" w:pos="1517"/>
              </w:tabs>
              <w:spacing w:after="40" w:line="240" w:lineRule="auto"/>
            </w:pPr>
            <w:r>
              <w:t>Урок</w:t>
            </w:r>
            <w:r>
              <w:tab/>
              <w:t>выполнения</w:t>
            </w:r>
          </w:p>
          <w:p w:rsidR="00203EC9" w:rsidRDefault="004369BE">
            <w:pPr>
              <w:pStyle w:val="a9"/>
              <w:tabs>
                <w:tab w:val="left" w:pos="2412"/>
              </w:tabs>
              <w:spacing w:after="40" w:line="240" w:lineRule="auto"/>
              <w:ind w:firstLine="420"/>
            </w:pPr>
            <w:r>
              <w:t>практических</w:t>
            </w:r>
            <w:r>
              <w:tab/>
              <w:t>работ</w:t>
            </w:r>
          </w:p>
          <w:p w:rsidR="00203EC9" w:rsidRDefault="004369BE">
            <w:pPr>
              <w:pStyle w:val="a9"/>
              <w:spacing w:after="40" w:line="240" w:lineRule="auto"/>
              <w:ind w:firstLine="420"/>
            </w:pPr>
            <w:r>
              <w:t>поискового характера</w:t>
            </w:r>
          </w:p>
          <w:p w:rsidR="00203EC9" w:rsidRDefault="004369BE">
            <w:pPr>
              <w:pStyle w:val="a9"/>
              <w:numPr>
                <w:ilvl w:val="0"/>
                <w:numId w:val="35"/>
              </w:numPr>
              <w:tabs>
                <w:tab w:val="left" w:pos="312"/>
              </w:tabs>
              <w:spacing w:after="40" w:line="240" w:lineRule="auto"/>
            </w:pPr>
            <w:r>
              <w:t>Сообщения, доклады</w:t>
            </w:r>
          </w:p>
          <w:p w:rsidR="00203EC9" w:rsidRDefault="004369BE">
            <w:pPr>
              <w:pStyle w:val="a9"/>
              <w:numPr>
                <w:ilvl w:val="0"/>
                <w:numId w:val="35"/>
              </w:numPr>
              <w:tabs>
                <w:tab w:val="left" w:pos="302"/>
              </w:tabs>
              <w:spacing w:after="40" w:line="240" w:lineRule="auto"/>
            </w:pPr>
            <w:r>
              <w:t>Презентации</w:t>
            </w:r>
          </w:p>
        </w:tc>
      </w:tr>
    </w:tbl>
    <w:p w:rsidR="00203EC9" w:rsidRDefault="004369BE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98"/>
        <w:gridCol w:w="3682"/>
        <w:gridCol w:w="3216"/>
      </w:tblGrid>
      <w:tr w:rsidR="00203EC9">
        <w:trPr>
          <w:trHeight w:hRule="exact" w:val="8318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tabs>
                <w:tab w:val="left" w:pos="3415"/>
              </w:tabs>
              <w:ind w:firstLine="420"/>
              <w:jc w:val="both"/>
            </w:pPr>
            <w:r>
              <w:t>терминологией</w:t>
            </w:r>
            <w:r>
              <w:tab/>
              <w:t>и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символикой</w:t>
            </w:r>
          </w:p>
          <w:p w:rsidR="00203EC9" w:rsidRDefault="004369BE">
            <w:pPr>
              <w:pStyle w:val="a9"/>
              <w:numPr>
                <w:ilvl w:val="0"/>
                <w:numId w:val="36"/>
              </w:numPr>
              <w:tabs>
                <w:tab w:val="left" w:pos="302"/>
              </w:tabs>
              <w:spacing w:line="298" w:lineRule="auto"/>
              <w:jc w:val="both"/>
            </w:pPr>
            <w:r>
              <w:t>Работа со справочниками</w:t>
            </w:r>
          </w:p>
          <w:p w:rsidR="00203EC9" w:rsidRDefault="004369BE">
            <w:pPr>
              <w:pStyle w:val="a9"/>
              <w:numPr>
                <w:ilvl w:val="0"/>
                <w:numId w:val="36"/>
              </w:numPr>
              <w:tabs>
                <w:tab w:val="left" w:pos="302"/>
              </w:tabs>
              <w:spacing w:line="298" w:lineRule="auto"/>
              <w:jc w:val="both"/>
            </w:pPr>
            <w:r>
              <w:t>Конспект</w:t>
            </w:r>
          </w:p>
          <w:p w:rsidR="00203EC9" w:rsidRDefault="004369BE">
            <w:pPr>
              <w:pStyle w:val="a9"/>
              <w:numPr>
                <w:ilvl w:val="0"/>
                <w:numId w:val="36"/>
              </w:numPr>
              <w:tabs>
                <w:tab w:val="left" w:pos="302"/>
                <w:tab w:val="left" w:pos="1488"/>
                <w:tab w:val="left" w:pos="1978"/>
              </w:tabs>
              <w:spacing w:line="298" w:lineRule="auto"/>
              <w:jc w:val="both"/>
            </w:pPr>
            <w:r>
              <w:t>Работа</w:t>
            </w:r>
            <w:r>
              <w:tab/>
              <w:t>с</w:t>
            </w:r>
            <w:r>
              <w:tab/>
              <w:t>различными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источниками информации</w:t>
            </w:r>
          </w:p>
          <w:p w:rsidR="00203EC9" w:rsidRDefault="004369BE">
            <w:pPr>
              <w:pStyle w:val="a9"/>
              <w:numPr>
                <w:ilvl w:val="0"/>
                <w:numId w:val="36"/>
              </w:numPr>
              <w:tabs>
                <w:tab w:val="left" w:pos="302"/>
              </w:tabs>
              <w:spacing w:line="298" w:lineRule="auto"/>
              <w:jc w:val="both"/>
            </w:pPr>
            <w:r>
              <w:t>Аргументированная</w:t>
            </w:r>
          </w:p>
          <w:p w:rsidR="00203EC9" w:rsidRDefault="004369BE">
            <w:pPr>
              <w:pStyle w:val="a9"/>
              <w:tabs>
                <w:tab w:val="left" w:pos="2119"/>
              </w:tabs>
              <w:ind w:firstLine="420"/>
              <w:jc w:val="both"/>
            </w:pPr>
            <w:r>
              <w:t>оценка</w:t>
            </w:r>
            <w:r>
              <w:tab/>
              <w:t>полученной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информации</w:t>
            </w:r>
          </w:p>
          <w:p w:rsidR="00203EC9" w:rsidRDefault="004369BE">
            <w:pPr>
              <w:pStyle w:val="a9"/>
              <w:numPr>
                <w:ilvl w:val="0"/>
                <w:numId w:val="36"/>
              </w:numPr>
              <w:tabs>
                <w:tab w:val="left" w:pos="307"/>
                <w:tab w:val="left" w:pos="2678"/>
              </w:tabs>
              <w:spacing w:line="298" w:lineRule="auto"/>
              <w:jc w:val="both"/>
            </w:pPr>
            <w:r>
              <w:t>Умение</w:t>
            </w:r>
            <w:r>
              <w:tab/>
              <w:t>давать</w:t>
            </w:r>
          </w:p>
          <w:p w:rsidR="00203EC9" w:rsidRDefault="004369BE">
            <w:pPr>
              <w:pStyle w:val="a9"/>
              <w:tabs>
                <w:tab w:val="left" w:pos="3271"/>
              </w:tabs>
              <w:ind w:left="420"/>
              <w:jc w:val="both"/>
            </w:pPr>
            <w:r>
              <w:t>количественные оценки и</w:t>
            </w:r>
            <w:r>
              <w:br/>
              <w:t>проводить расчеты</w:t>
            </w:r>
            <w:r>
              <w:tab/>
              <w:t>по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химическим формулам и</w:t>
            </w:r>
            <w:r>
              <w:br/>
              <w:t>уравнениям</w:t>
            </w:r>
          </w:p>
          <w:p w:rsidR="00203EC9" w:rsidRDefault="004369BE">
            <w:pPr>
              <w:pStyle w:val="a9"/>
              <w:numPr>
                <w:ilvl w:val="0"/>
                <w:numId w:val="36"/>
              </w:numPr>
              <w:tabs>
                <w:tab w:val="left" w:pos="302"/>
                <w:tab w:val="right" w:pos="3442"/>
              </w:tabs>
              <w:spacing w:line="298" w:lineRule="auto"/>
              <w:jc w:val="both"/>
            </w:pPr>
            <w:r>
              <w:t>Владение</w:t>
            </w:r>
            <w:r>
              <w:tab/>
              <w:t>правилами</w:t>
            </w:r>
          </w:p>
          <w:p w:rsidR="00203EC9" w:rsidRDefault="004369BE">
            <w:pPr>
              <w:pStyle w:val="a9"/>
              <w:tabs>
                <w:tab w:val="right" w:pos="3559"/>
              </w:tabs>
              <w:ind w:firstLine="420"/>
              <w:jc w:val="both"/>
            </w:pPr>
            <w:r>
              <w:t>техники</w:t>
            </w:r>
            <w:r>
              <w:tab/>
              <w:t>безопасности</w:t>
            </w:r>
          </w:p>
          <w:p w:rsidR="00203EC9" w:rsidRDefault="004369BE">
            <w:pPr>
              <w:pStyle w:val="a9"/>
              <w:tabs>
                <w:tab w:val="right" w:pos="3554"/>
              </w:tabs>
              <w:ind w:firstLine="420"/>
              <w:jc w:val="both"/>
            </w:pPr>
            <w:r>
              <w:t>при</w:t>
            </w:r>
            <w:r>
              <w:tab/>
              <w:t>использовании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химических веществ</w:t>
            </w:r>
          </w:p>
          <w:p w:rsidR="00203EC9" w:rsidRDefault="004369BE">
            <w:pPr>
              <w:pStyle w:val="a9"/>
              <w:numPr>
                <w:ilvl w:val="0"/>
                <w:numId w:val="36"/>
              </w:numPr>
              <w:tabs>
                <w:tab w:val="left" w:pos="302"/>
                <w:tab w:val="right" w:pos="3442"/>
              </w:tabs>
              <w:spacing w:line="298" w:lineRule="auto"/>
              <w:jc w:val="both"/>
            </w:pPr>
            <w:r>
              <w:t>Владение</w:t>
            </w:r>
            <w:r>
              <w:tab/>
              <w:t>методами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научного познания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</w:tr>
      <w:tr w:rsidR="00203EC9">
        <w:trPr>
          <w:trHeight w:hRule="exact" w:val="4579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Искусство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numPr>
                <w:ilvl w:val="0"/>
                <w:numId w:val="37"/>
              </w:numPr>
              <w:tabs>
                <w:tab w:val="left" w:pos="302"/>
                <w:tab w:val="left" w:pos="2371"/>
              </w:tabs>
              <w:jc w:val="both"/>
            </w:pPr>
            <w:r>
              <w:t>Восприятие</w:t>
            </w:r>
            <w:r>
              <w:tab/>
              <w:t>духовно-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нравственного опыта</w:t>
            </w:r>
          </w:p>
          <w:p w:rsidR="00203EC9" w:rsidRDefault="004369BE">
            <w:pPr>
              <w:pStyle w:val="a9"/>
              <w:numPr>
                <w:ilvl w:val="0"/>
                <w:numId w:val="37"/>
              </w:numPr>
              <w:tabs>
                <w:tab w:val="left" w:pos="302"/>
              </w:tabs>
              <w:jc w:val="both"/>
            </w:pPr>
            <w:r>
              <w:t>Культура общения</w:t>
            </w:r>
          </w:p>
          <w:p w:rsidR="00203EC9" w:rsidRDefault="004369BE">
            <w:pPr>
              <w:pStyle w:val="a9"/>
              <w:numPr>
                <w:ilvl w:val="0"/>
                <w:numId w:val="37"/>
              </w:numPr>
              <w:tabs>
                <w:tab w:val="left" w:pos="302"/>
                <w:tab w:val="left" w:pos="2083"/>
              </w:tabs>
              <w:jc w:val="both"/>
            </w:pPr>
            <w:r>
              <w:t>Культура</w:t>
            </w:r>
            <w:r>
              <w:tab/>
              <w:t>восприятия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произведений искусства</w:t>
            </w:r>
          </w:p>
          <w:p w:rsidR="00203EC9" w:rsidRDefault="004369BE">
            <w:pPr>
              <w:pStyle w:val="a9"/>
              <w:numPr>
                <w:ilvl w:val="0"/>
                <w:numId w:val="37"/>
              </w:numPr>
              <w:tabs>
                <w:tab w:val="left" w:pos="302"/>
              </w:tabs>
              <w:jc w:val="both"/>
            </w:pPr>
            <w:r>
              <w:t>Искусство сопереживания</w:t>
            </w:r>
          </w:p>
          <w:p w:rsidR="00203EC9" w:rsidRDefault="004369BE">
            <w:pPr>
              <w:pStyle w:val="a9"/>
              <w:numPr>
                <w:ilvl w:val="0"/>
                <w:numId w:val="37"/>
              </w:numPr>
              <w:tabs>
                <w:tab w:val="left" w:pos="302"/>
                <w:tab w:val="left" w:pos="1430"/>
                <w:tab w:val="left" w:pos="3317"/>
              </w:tabs>
              <w:jc w:val="both"/>
            </w:pPr>
            <w:r>
              <w:t>Поиск</w:t>
            </w:r>
            <w:r>
              <w:tab/>
              <w:t>информации</w:t>
            </w:r>
            <w:r>
              <w:tab/>
              <w:t>в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различных источниках</w:t>
            </w:r>
            <w:proofErr w:type="gramStart"/>
            <w:r>
              <w:t xml:space="preserve"> ,</w:t>
            </w:r>
            <w:proofErr w:type="gramEnd"/>
            <w:r>
              <w:t xml:space="preserve"> в</w:t>
            </w:r>
            <w:r>
              <w:br/>
              <w:t>том числе в системе</w:t>
            </w:r>
            <w:r>
              <w:br/>
              <w:t>Интернет</w:t>
            </w:r>
          </w:p>
          <w:p w:rsidR="00203EC9" w:rsidRDefault="004369BE">
            <w:pPr>
              <w:pStyle w:val="a9"/>
              <w:numPr>
                <w:ilvl w:val="0"/>
                <w:numId w:val="37"/>
              </w:numPr>
              <w:tabs>
                <w:tab w:val="left" w:pos="302"/>
                <w:tab w:val="left" w:pos="2026"/>
              </w:tabs>
              <w:jc w:val="both"/>
            </w:pPr>
            <w:r>
              <w:t>Анализ</w:t>
            </w:r>
            <w:r>
              <w:tab/>
              <w:t>полученной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информации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numPr>
                <w:ilvl w:val="0"/>
                <w:numId w:val="38"/>
              </w:numPr>
              <w:tabs>
                <w:tab w:val="left" w:pos="307"/>
              </w:tabs>
              <w:spacing w:line="283" w:lineRule="auto"/>
            </w:pPr>
            <w:r>
              <w:t>Диалог</w:t>
            </w:r>
          </w:p>
          <w:p w:rsidR="00203EC9" w:rsidRDefault="004369BE">
            <w:pPr>
              <w:pStyle w:val="a9"/>
              <w:numPr>
                <w:ilvl w:val="0"/>
                <w:numId w:val="38"/>
              </w:numPr>
              <w:tabs>
                <w:tab w:val="left" w:pos="307"/>
                <w:tab w:val="left" w:pos="2002"/>
              </w:tabs>
              <w:spacing w:line="283" w:lineRule="auto"/>
            </w:pPr>
            <w:r>
              <w:t>Творческие</w:t>
            </w:r>
            <w:r>
              <w:tab/>
              <w:t>работы:</w:t>
            </w:r>
          </w:p>
          <w:p w:rsidR="00203EC9" w:rsidRDefault="004369BE">
            <w:pPr>
              <w:pStyle w:val="a9"/>
              <w:tabs>
                <w:tab w:val="left" w:pos="2330"/>
              </w:tabs>
              <w:spacing w:line="283" w:lineRule="auto"/>
              <w:ind w:left="420"/>
            </w:pPr>
            <w:r>
              <w:t>рисунки,</w:t>
            </w:r>
            <w:r>
              <w:tab/>
              <w:t>стихи,</w:t>
            </w:r>
          </w:p>
          <w:p w:rsidR="00203EC9" w:rsidRDefault="004369BE">
            <w:pPr>
              <w:pStyle w:val="a9"/>
              <w:spacing w:line="283" w:lineRule="auto"/>
              <w:ind w:left="420"/>
            </w:pPr>
            <w:r>
              <w:t>плакаты, реклама и</w:t>
            </w:r>
            <w:r>
              <w:br/>
              <w:t>т.д.</w:t>
            </w:r>
          </w:p>
          <w:p w:rsidR="00203EC9" w:rsidRDefault="004369BE">
            <w:pPr>
              <w:pStyle w:val="a9"/>
              <w:numPr>
                <w:ilvl w:val="0"/>
                <w:numId w:val="38"/>
              </w:numPr>
              <w:tabs>
                <w:tab w:val="left" w:pos="302"/>
              </w:tabs>
              <w:spacing w:line="283" w:lineRule="auto"/>
              <w:ind w:left="420" w:hanging="420"/>
            </w:pPr>
            <w:r>
              <w:t>Исследовательские</w:t>
            </w:r>
            <w:r>
              <w:br/>
              <w:t>работы</w:t>
            </w:r>
          </w:p>
          <w:p w:rsidR="00203EC9" w:rsidRDefault="004369BE">
            <w:pPr>
              <w:pStyle w:val="a9"/>
              <w:numPr>
                <w:ilvl w:val="0"/>
                <w:numId w:val="38"/>
              </w:numPr>
              <w:tabs>
                <w:tab w:val="left" w:pos="302"/>
              </w:tabs>
              <w:spacing w:line="283" w:lineRule="auto"/>
            </w:pPr>
            <w:r>
              <w:t>Презентации</w:t>
            </w:r>
          </w:p>
        </w:tc>
      </w:tr>
      <w:tr w:rsidR="00203EC9">
        <w:trPr>
          <w:trHeight w:hRule="exact" w:val="1560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</w:pPr>
            <w:r>
              <w:rPr>
                <w:b/>
                <w:bCs/>
              </w:rPr>
              <w:lastRenderedPageBreak/>
              <w:t>Физическая</w:t>
            </w:r>
            <w:r>
              <w:rPr>
                <w:b/>
                <w:bCs/>
              </w:rPr>
              <w:br/>
              <w:t>культура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numPr>
                <w:ilvl w:val="0"/>
                <w:numId w:val="39"/>
              </w:numPr>
              <w:tabs>
                <w:tab w:val="left" w:pos="317"/>
                <w:tab w:val="left" w:pos="2381"/>
              </w:tabs>
              <w:jc w:val="both"/>
            </w:pPr>
            <w:r>
              <w:t>физическая</w:t>
            </w:r>
            <w:r>
              <w:tab/>
              <w:t>культура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личности</w:t>
            </w:r>
          </w:p>
          <w:p w:rsidR="00203EC9" w:rsidRDefault="004369BE">
            <w:pPr>
              <w:pStyle w:val="a9"/>
              <w:numPr>
                <w:ilvl w:val="0"/>
                <w:numId w:val="39"/>
              </w:numPr>
              <w:tabs>
                <w:tab w:val="left" w:pos="307"/>
              </w:tabs>
              <w:ind w:left="420" w:hanging="420"/>
              <w:jc w:val="both"/>
            </w:pPr>
            <w:r>
              <w:t>владение современными</w:t>
            </w:r>
            <w:r>
              <w:br/>
              <w:t>технологиями укрепления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</w:tr>
    </w:tbl>
    <w:p w:rsidR="00203EC9" w:rsidRDefault="004369BE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98"/>
        <w:gridCol w:w="3682"/>
        <w:gridCol w:w="3216"/>
      </w:tblGrid>
      <w:tr w:rsidR="00203EC9">
        <w:trPr>
          <w:trHeight w:hRule="exact" w:val="7104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ind w:left="420"/>
            </w:pPr>
            <w:r>
              <w:t>и сохранения здоровья,</w:t>
            </w:r>
            <w:r>
              <w:br/>
            </w:r>
            <w:proofErr w:type="spellStart"/>
            <w:r>
              <w:t>поддержпния</w:t>
            </w:r>
            <w:proofErr w:type="spellEnd"/>
            <w:r>
              <w:br/>
              <w:t>работоспособности,</w:t>
            </w:r>
            <w:r>
              <w:br/>
              <w:t>профилактики</w:t>
            </w:r>
            <w:r>
              <w:br/>
              <w:t>предупреждения</w:t>
            </w:r>
            <w:r>
              <w:br/>
              <w:t>заболеваний</w:t>
            </w:r>
          </w:p>
          <w:p w:rsidR="00203EC9" w:rsidRDefault="004369BE">
            <w:pPr>
              <w:pStyle w:val="a9"/>
              <w:numPr>
                <w:ilvl w:val="0"/>
                <w:numId w:val="40"/>
              </w:numPr>
              <w:tabs>
                <w:tab w:val="left" w:pos="307"/>
                <w:tab w:val="left" w:pos="1867"/>
              </w:tabs>
              <w:spacing w:line="298" w:lineRule="auto"/>
              <w:jc w:val="center"/>
            </w:pPr>
            <w:r>
              <w:t>владение</w:t>
            </w:r>
            <w:r>
              <w:tab/>
              <w:t>физическими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упражнениями различной</w:t>
            </w:r>
            <w:r>
              <w:br/>
              <w:t>функциональной</w:t>
            </w:r>
            <w:r>
              <w:br/>
              <w:t>направленности</w:t>
            </w:r>
          </w:p>
          <w:p w:rsidR="00203EC9" w:rsidRDefault="004369BE">
            <w:pPr>
              <w:pStyle w:val="a9"/>
              <w:numPr>
                <w:ilvl w:val="0"/>
                <w:numId w:val="40"/>
              </w:numPr>
              <w:tabs>
                <w:tab w:val="left" w:pos="307"/>
                <w:tab w:val="right" w:pos="3442"/>
              </w:tabs>
              <w:spacing w:line="298" w:lineRule="auto"/>
              <w:jc w:val="both"/>
            </w:pPr>
            <w:r>
              <w:t>владение</w:t>
            </w:r>
            <w:r>
              <w:tab/>
              <w:t>техническими</w:t>
            </w:r>
          </w:p>
          <w:p w:rsidR="00203EC9" w:rsidRDefault="004369BE">
            <w:pPr>
              <w:pStyle w:val="a9"/>
              <w:tabs>
                <w:tab w:val="right" w:pos="3559"/>
              </w:tabs>
              <w:ind w:left="420"/>
              <w:jc w:val="both"/>
            </w:pPr>
            <w:r>
              <w:t>приемами</w:t>
            </w:r>
            <w:r>
              <w:tab/>
              <w:t>и</w:t>
            </w:r>
          </w:p>
          <w:p w:rsidR="00203EC9" w:rsidRDefault="004369BE">
            <w:pPr>
              <w:pStyle w:val="a9"/>
              <w:tabs>
                <w:tab w:val="right" w:pos="3564"/>
              </w:tabs>
              <w:ind w:left="420"/>
              <w:jc w:val="both"/>
            </w:pPr>
            <w:r>
              <w:t>двигательными</w:t>
            </w:r>
            <w:r>
              <w:br/>
              <w:t>действиями</w:t>
            </w:r>
            <w:r>
              <w:tab/>
              <w:t>базовых</w:t>
            </w:r>
          </w:p>
          <w:p w:rsidR="00203EC9" w:rsidRDefault="004369BE">
            <w:pPr>
              <w:pStyle w:val="a9"/>
              <w:tabs>
                <w:tab w:val="right" w:pos="3554"/>
              </w:tabs>
              <w:ind w:left="420"/>
              <w:jc w:val="both"/>
            </w:pPr>
            <w:r>
              <w:t>видов спорта, активное</w:t>
            </w:r>
            <w:r>
              <w:br/>
              <w:t>применение их в игровой</w:t>
            </w:r>
            <w:r>
              <w:br/>
              <w:t>и</w:t>
            </w:r>
            <w:r>
              <w:tab/>
              <w:t>соревновательной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деятельности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</w:tr>
      <w:tr w:rsidR="00203EC9">
        <w:trPr>
          <w:trHeight w:hRule="exact" w:val="4522"/>
          <w:jc w:val="center"/>
        </w:trPr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</w:pPr>
            <w:r>
              <w:rPr>
                <w:b/>
                <w:bCs/>
              </w:rPr>
              <w:t>Основы</w:t>
            </w:r>
            <w:r>
              <w:rPr>
                <w:b/>
                <w:bCs/>
              </w:rPr>
              <w:br/>
              <w:t>безопасности</w:t>
            </w:r>
            <w:r>
              <w:rPr>
                <w:b/>
                <w:bCs/>
              </w:rPr>
              <w:br/>
              <w:t>жизнедеятельности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numPr>
                <w:ilvl w:val="0"/>
                <w:numId w:val="41"/>
              </w:numPr>
              <w:tabs>
                <w:tab w:val="left" w:pos="312"/>
              </w:tabs>
            </w:pPr>
            <w:r>
              <w:t>Сформированность</w:t>
            </w:r>
          </w:p>
          <w:p w:rsidR="00203EC9" w:rsidRDefault="004369BE">
            <w:pPr>
              <w:pStyle w:val="a9"/>
              <w:tabs>
                <w:tab w:val="left" w:pos="3425"/>
              </w:tabs>
              <w:ind w:left="420"/>
              <w:jc w:val="both"/>
            </w:pPr>
            <w:r>
              <w:t>представлений</w:t>
            </w:r>
            <w:r>
              <w:tab/>
              <w:t>о</w:t>
            </w:r>
          </w:p>
          <w:p w:rsidR="00203EC9" w:rsidRDefault="004369BE">
            <w:pPr>
              <w:pStyle w:val="a9"/>
              <w:tabs>
                <w:tab w:val="left" w:pos="2738"/>
              </w:tabs>
              <w:ind w:left="420"/>
              <w:jc w:val="both"/>
            </w:pPr>
            <w:r>
              <w:t>необходимости</w:t>
            </w:r>
            <w:r>
              <w:br/>
              <w:t>отрицания экстремизма,</w:t>
            </w:r>
            <w:r>
              <w:br/>
              <w:t>терроризма,</w:t>
            </w:r>
            <w:r>
              <w:tab/>
              <w:t>других</w:t>
            </w:r>
          </w:p>
          <w:p w:rsidR="00203EC9" w:rsidRDefault="004369BE">
            <w:pPr>
              <w:pStyle w:val="a9"/>
              <w:tabs>
                <w:tab w:val="left" w:pos="2210"/>
                <w:tab w:val="left" w:pos="2858"/>
              </w:tabs>
              <w:ind w:left="420"/>
            </w:pPr>
            <w:r>
              <w:t>действий</w:t>
            </w:r>
            <w:r>
              <w:br/>
              <w:t>противоправного</w:t>
            </w:r>
            <w:r>
              <w:br/>
              <w:t>характера,</w:t>
            </w:r>
            <w:r>
              <w:tab/>
              <w:t>а</w:t>
            </w:r>
            <w:r>
              <w:tab/>
              <w:t>также</w:t>
            </w:r>
          </w:p>
          <w:p w:rsidR="00203EC9" w:rsidRDefault="004369BE">
            <w:pPr>
              <w:pStyle w:val="a9"/>
              <w:ind w:firstLine="420"/>
              <w:jc w:val="both"/>
            </w:pPr>
            <w:r>
              <w:t>асоциального поведения</w:t>
            </w:r>
          </w:p>
          <w:p w:rsidR="00203EC9" w:rsidRDefault="004369BE">
            <w:pPr>
              <w:pStyle w:val="a9"/>
              <w:numPr>
                <w:ilvl w:val="0"/>
                <w:numId w:val="41"/>
              </w:numPr>
              <w:tabs>
                <w:tab w:val="left" w:pos="307"/>
                <w:tab w:val="left" w:pos="1714"/>
                <w:tab w:val="left" w:pos="3298"/>
              </w:tabs>
              <w:jc w:val="both"/>
            </w:pPr>
            <w:r>
              <w:t>Знание</w:t>
            </w:r>
            <w:r>
              <w:tab/>
              <w:t>опасных</w:t>
            </w:r>
            <w:r>
              <w:tab/>
              <w:t>и</w:t>
            </w:r>
          </w:p>
          <w:p w:rsidR="00203EC9" w:rsidRDefault="004369BE">
            <w:pPr>
              <w:pStyle w:val="a9"/>
              <w:ind w:left="420"/>
              <w:jc w:val="both"/>
            </w:pPr>
            <w:r>
              <w:t>чрезвычайных ситуаций</w:t>
            </w:r>
            <w:r>
              <w:br/>
              <w:t>природного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</w:tr>
    </w:tbl>
    <w:p w:rsidR="00203EC9" w:rsidRDefault="004369BE">
      <w:pPr>
        <w:pStyle w:val="1"/>
        <w:ind w:firstLine="820"/>
        <w:jc w:val="both"/>
      </w:pPr>
      <w:r>
        <w:t xml:space="preserve">Формируемые на уроках </w:t>
      </w:r>
      <w:r>
        <w:rPr>
          <w:b/>
          <w:bCs/>
        </w:rPr>
        <w:t xml:space="preserve">УУД </w:t>
      </w:r>
      <w:r>
        <w:t>закрепляются обучающимся во</w:t>
      </w:r>
      <w:r>
        <w:br/>
        <w:t>внеурочной деятельности, в личном опыте и становятся личным</w:t>
      </w:r>
      <w:r>
        <w:br/>
        <w:t>достижением, используемым в повседневной жизни, индивидуальной</w:t>
      </w:r>
      <w:r>
        <w:br/>
        <w:t>творческой деятельности.</w:t>
      </w:r>
    </w:p>
    <w:p w:rsidR="00203EC9" w:rsidRDefault="004369BE">
      <w:pPr>
        <w:pStyle w:val="1"/>
        <w:spacing w:line="298" w:lineRule="auto"/>
        <w:ind w:firstLine="820"/>
        <w:jc w:val="both"/>
      </w:pPr>
      <w:r>
        <w:t>Основанием преемственности разных ступеней образовательной</w:t>
      </w:r>
      <w:r>
        <w:br/>
        <w:t>систем становится ориентация на формирование умения учиться и наличие</w:t>
      </w:r>
      <w:r>
        <w:br/>
      </w:r>
      <w:r>
        <w:rPr>
          <w:b/>
          <w:bCs/>
        </w:rPr>
        <w:t>УУД.</w:t>
      </w:r>
      <w:r>
        <w:br w:type="page"/>
      </w:r>
    </w:p>
    <w:p w:rsidR="00203EC9" w:rsidRDefault="004369BE">
      <w:pPr>
        <w:pStyle w:val="24"/>
        <w:keepNext/>
        <w:keepLines/>
        <w:ind w:firstLine="0"/>
      </w:pPr>
      <w:bookmarkStart w:id="904" w:name="bookmark961"/>
      <w:r>
        <w:lastRenderedPageBreak/>
        <w:t>2.2. Программы отдельных учебных предметов, курсов</w:t>
      </w:r>
      <w:bookmarkEnd w:id="904"/>
    </w:p>
    <w:p w:rsidR="00203EC9" w:rsidRDefault="004369BE">
      <w:pPr>
        <w:pStyle w:val="24"/>
        <w:keepNext/>
        <w:keepLines/>
        <w:ind w:firstLine="420"/>
        <w:jc w:val="both"/>
      </w:pPr>
      <w:bookmarkStart w:id="905" w:name="bookmark959"/>
      <w:bookmarkStart w:id="906" w:name="bookmark960"/>
      <w:bookmarkStart w:id="907" w:name="bookmark962"/>
      <w:r>
        <w:t>2.2.1.Общие положения</w:t>
      </w:r>
      <w:bookmarkEnd w:id="905"/>
      <w:bookmarkEnd w:id="906"/>
      <w:bookmarkEnd w:id="907"/>
    </w:p>
    <w:p w:rsidR="00203EC9" w:rsidRDefault="004369BE">
      <w:pPr>
        <w:pStyle w:val="1"/>
        <w:jc w:val="both"/>
      </w:pPr>
      <w:r>
        <w:t>Каждый уровень общего образования - самоценный, принципиально новый</w:t>
      </w:r>
      <w:r>
        <w:br/>
        <w:t>этап в жизни обучающегося, на котором расширяется сфера его</w:t>
      </w:r>
      <w:r>
        <w:br/>
        <w:t>взаимодействия с окружающим миром, изменяется социальный статус,</w:t>
      </w:r>
      <w:r>
        <w:br/>
        <w:t>возрастает потребность в самовыражении, самосознании и самоопределении.</w:t>
      </w:r>
      <w:r>
        <w:br/>
        <w:t>Образование на уровне среднего общего образования, с одной стороны,</w:t>
      </w:r>
      <w:r>
        <w:br/>
        <w:t>является логическим продолжением обучения в основной школе, а с другой</w:t>
      </w:r>
      <w:r>
        <w:br/>
        <w:t>стороны, является базой для подготовки завершения общего образования,</w:t>
      </w:r>
      <w:r>
        <w:br/>
        <w:t>перехода к профильному обучению, профессиональной ориентации и</w:t>
      </w:r>
      <w:r>
        <w:br/>
        <w:t>профессиональному образованию. Особенностью содержания современного</w:t>
      </w:r>
      <w:r>
        <w:br/>
        <w:t>среднего общего образования является не только ответ на вопрос, что</w:t>
      </w:r>
      <w:r>
        <w:br/>
        <w:t>обучающийся должен знать (запомнить, воспроизвести), но и формирование</w:t>
      </w:r>
      <w:r>
        <w:br/>
        <w:t>универсальных учебных действий в личностных, коммуникативных,</w:t>
      </w:r>
      <w:r>
        <w:br/>
        <w:t>познавательных, регулятивных сферах, обеспечивающих способность к</w:t>
      </w:r>
      <w:r>
        <w:br/>
        <w:t>организации самостоятельной учебной деятельности.</w:t>
      </w:r>
    </w:p>
    <w:p w:rsidR="00203EC9" w:rsidRDefault="004369BE">
      <w:pPr>
        <w:pStyle w:val="1"/>
        <w:jc w:val="both"/>
      </w:pPr>
      <w:r>
        <w:t>Кроме этого, определение в программах содержания тех знаний, умений и</w:t>
      </w:r>
      <w:r>
        <w:br/>
        <w:t xml:space="preserve">способов деятельности, которые являются </w:t>
      </w:r>
      <w:proofErr w:type="spellStart"/>
      <w:r>
        <w:t>надпредметными</w:t>
      </w:r>
      <w:proofErr w:type="spellEnd"/>
      <w:r>
        <w:t>, т.е.</w:t>
      </w:r>
      <w:r>
        <w:br/>
        <w:t>формируются средствами каждого учебного предмета, даёт возможность</w:t>
      </w:r>
      <w:r>
        <w:br/>
        <w:t>объединить возможности всех учебных предметов для решения общих задач</w:t>
      </w:r>
      <w:r>
        <w:br/>
        <w:t>обучения, приблизиться к реализации «идеальных» целей образования. В то</w:t>
      </w:r>
      <w:r>
        <w:br/>
        <w:t xml:space="preserve">же время такой подход позволит предупредить </w:t>
      </w:r>
      <w:proofErr w:type="spellStart"/>
      <w:r>
        <w:t>узкопредметность</w:t>
      </w:r>
      <w:proofErr w:type="spellEnd"/>
      <w:r>
        <w:t xml:space="preserve"> в отборе</w:t>
      </w:r>
      <w:r>
        <w:br/>
        <w:t>содержания образования, обеспечить интеграцию в изучении разных сторон</w:t>
      </w:r>
      <w:r>
        <w:br/>
        <w:t>окружающего мира.</w:t>
      </w:r>
    </w:p>
    <w:p w:rsidR="00203EC9" w:rsidRDefault="004369BE">
      <w:pPr>
        <w:pStyle w:val="1"/>
        <w:spacing w:after="240"/>
        <w:jc w:val="both"/>
      </w:pPr>
      <w:r>
        <w:t>В данном разделе основной образовательной программы среднего общего</w:t>
      </w:r>
      <w:r>
        <w:br/>
        <w:t>образования приводится основное содержание курсов по всем обязательным</w:t>
      </w:r>
      <w:r>
        <w:br/>
        <w:t>предметам на уровне среднего общего образования, которое должно быть в</w:t>
      </w:r>
      <w:r>
        <w:br/>
        <w:t>полном объёме отражено в соответствующих разделах рабочих программ</w:t>
      </w:r>
      <w:r>
        <w:br/>
        <w:t>учебных предметов, курсов.</w:t>
      </w:r>
    </w:p>
    <w:p w:rsidR="00203EC9" w:rsidRDefault="004369BE">
      <w:pPr>
        <w:pStyle w:val="1"/>
        <w:spacing w:after="40"/>
        <w:ind w:firstLine="420"/>
        <w:jc w:val="both"/>
      </w:pPr>
      <w:r>
        <w:t>Рабочие программы по учебным предметам включают:</w:t>
      </w:r>
    </w:p>
    <w:p w:rsidR="00203EC9" w:rsidRDefault="004369BE">
      <w:pPr>
        <w:pStyle w:val="1"/>
        <w:numPr>
          <w:ilvl w:val="0"/>
          <w:numId w:val="42"/>
        </w:numPr>
        <w:tabs>
          <w:tab w:val="left" w:pos="774"/>
        </w:tabs>
        <w:spacing w:line="310" w:lineRule="auto"/>
        <w:ind w:firstLine="480"/>
        <w:jc w:val="both"/>
      </w:pPr>
      <w:bookmarkStart w:id="908" w:name="bookmark963"/>
      <w:bookmarkEnd w:id="908"/>
      <w:r>
        <w:t>пояснительную записку, в которой конкретизируются общие цели</w:t>
      </w:r>
      <w:r>
        <w:br/>
        <w:t>основного общего образования с учётом специфики учебного предмета;</w:t>
      </w:r>
    </w:p>
    <w:p w:rsidR="00203EC9" w:rsidRDefault="004369BE">
      <w:pPr>
        <w:pStyle w:val="1"/>
        <w:numPr>
          <w:ilvl w:val="0"/>
          <w:numId w:val="42"/>
        </w:numPr>
        <w:tabs>
          <w:tab w:val="left" w:pos="738"/>
        </w:tabs>
        <w:spacing w:line="350" w:lineRule="auto"/>
        <w:ind w:firstLine="420"/>
        <w:jc w:val="both"/>
      </w:pPr>
      <w:bookmarkStart w:id="909" w:name="bookmark964"/>
      <w:bookmarkEnd w:id="909"/>
      <w:r>
        <w:t>общую характеристику учебного предмета, курса;</w:t>
      </w:r>
    </w:p>
    <w:p w:rsidR="00203EC9" w:rsidRDefault="004369BE">
      <w:pPr>
        <w:pStyle w:val="1"/>
        <w:numPr>
          <w:ilvl w:val="0"/>
          <w:numId w:val="42"/>
        </w:numPr>
        <w:tabs>
          <w:tab w:val="left" w:pos="738"/>
        </w:tabs>
        <w:spacing w:line="350" w:lineRule="auto"/>
        <w:ind w:firstLine="420"/>
        <w:jc w:val="both"/>
      </w:pPr>
      <w:bookmarkStart w:id="910" w:name="bookmark965"/>
      <w:bookmarkEnd w:id="910"/>
      <w:r>
        <w:t>описание места учебного предмета, курса в учебном плане;</w:t>
      </w:r>
    </w:p>
    <w:p w:rsidR="00203EC9" w:rsidRDefault="004369BE">
      <w:pPr>
        <w:pStyle w:val="1"/>
        <w:numPr>
          <w:ilvl w:val="0"/>
          <w:numId w:val="42"/>
        </w:numPr>
        <w:tabs>
          <w:tab w:val="left" w:pos="738"/>
        </w:tabs>
        <w:spacing w:line="350" w:lineRule="auto"/>
        <w:ind w:firstLine="420"/>
        <w:jc w:val="both"/>
      </w:pPr>
      <w:bookmarkStart w:id="911" w:name="bookmark966"/>
      <w:bookmarkEnd w:id="911"/>
      <w:r>
        <w:t>требования к уровню подготовки выпускников;</w:t>
      </w:r>
    </w:p>
    <w:p w:rsidR="00203EC9" w:rsidRDefault="004369BE">
      <w:pPr>
        <w:pStyle w:val="1"/>
        <w:numPr>
          <w:ilvl w:val="0"/>
          <w:numId w:val="42"/>
        </w:numPr>
        <w:tabs>
          <w:tab w:val="left" w:pos="738"/>
        </w:tabs>
        <w:spacing w:line="350" w:lineRule="auto"/>
        <w:ind w:firstLine="420"/>
        <w:jc w:val="both"/>
      </w:pPr>
      <w:bookmarkStart w:id="912" w:name="bookmark967"/>
      <w:bookmarkEnd w:id="912"/>
      <w:r>
        <w:t>содержание учебного предмета, курса;</w:t>
      </w:r>
    </w:p>
    <w:p w:rsidR="00203EC9" w:rsidRDefault="004369BE">
      <w:pPr>
        <w:pStyle w:val="1"/>
        <w:numPr>
          <w:ilvl w:val="0"/>
          <w:numId w:val="42"/>
        </w:numPr>
        <w:tabs>
          <w:tab w:val="left" w:pos="738"/>
        </w:tabs>
        <w:spacing w:line="350" w:lineRule="auto"/>
        <w:ind w:firstLine="420"/>
        <w:jc w:val="both"/>
      </w:pPr>
      <w:bookmarkStart w:id="913" w:name="bookmark968"/>
      <w:bookmarkEnd w:id="913"/>
      <w:r>
        <w:t>тематическое планирование;</w:t>
      </w:r>
      <w:r>
        <w:br w:type="page"/>
      </w:r>
    </w:p>
    <w:p w:rsidR="00203EC9" w:rsidRDefault="000D6406">
      <w:pPr>
        <w:pStyle w:val="1"/>
        <w:numPr>
          <w:ilvl w:val="0"/>
          <w:numId w:val="42"/>
        </w:numPr>
        <w:tabs>
          <w:tab w:val="left" w:pos="774"/>
        </w:tabs>
        <w:spacing w:after="240"/>
        <w:ind w:firstLine="480"/>
        <w:jc w:val="both"/>
      </w:pPr>
      <w:r>
        <w:rPr>
          <w:noProof/>
        </w:rPr>
        <w:lastRenderedPageBreak/>
        <w:pict>
          <v:shape id="Shape 20" o:spid="_x0000_s1032" type="#_x0000_t202" style="position:absolute;left:0;text-align:left;margin-left:388.8pt;margin-top:1pt;width:163.2pt;height:17.3pt;z-index:125829387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" filled="f" stroked="f">
            <v:textbox inset="0,0,0,0">
              <w:txbxContent>
                <w:p w:rsidR="00541084" w:rsidRDefault="00541084">
                  <w:pPr>
                    <w:pStyle w:val="1"/>
                    <w:spacing w:line="240" w:lineRule="auto"/>
                  </w:pPr>
                  <w:r>
                    <w:t>материально-технического</w:t>
                  </w:r>
                </w:p>
              </w:txbxContent>
            </v:textbox>
            <w10:wrap type="square" side="left" anchorx="page"/>
          </v:shape>
        </w:pict>
      </w:r>
      <w:bookmarkStart w:id="914" w:name="bookmark969"/>
      <w:bookmarkEnd w:id="914"/>
      <w:r w:rsidR="004369BE">
        <w:t>описание учебно-методического и</w:t>
      </w:r>
      <w:r w:rsidR="004369BE">
        <w:br/>
        <w:t>обеспечения образовательной деятельности.</w:t>
      </w:r>
    </w:p>
    <w:p w:rsidR="00203EC9" w:rsidRDefault="004369BE">
      <w:pPr>
        <w:pStyle w:val="1"/>
        <w:spacing w:after="240"/>
        <w:ind w:left="440" w:firstLine="40"/>
        <w:jc w:val="both"/>
      </w:pPr>
      <w:r>
        <w:rPr>
          <w:sz w:val="22"/>
          <w:szCs w:val="22"/>
        </w:rPr>
        <w:t>2.</w:t>
      </w:r>
      <w:r>
        <w:t>2.2.Основное содержание учебных предметов на уровне среднего</w:t>
      </w:r>
      <w:r>
        <w:br/>
        <w:t>общего образования</w:t>
      </w:r>
    </w:p>
    <w:p w:rsidR="00203EC9" w:rsidRDefault="004369BE">
      <w:pPr>
        <w:pStyle w:val="1"/>
        <w:spacing w:after="360"/>
        <w:ind w:firstLine="440"/>
      </w:pPr>
      <w:r>
        <w:rPr>
          <w:b/>
          <w:bCs/>
        </w:rPr>
        <w:t xml:space="preserve">2.2.2.1. РУССКИЙ ЯЗЫК </w:t>
      </w:r>
      <w:r>
        <w:t>(базовый уровень)</w:t>
      </w:r>
    </w:p>
    <w:p w:rsidR="00203EC9" w:rsidRDefault="004369BE">
      <w:pPr>
        <w:pStyle w:val="1"/>
        <w:ind w:firstLine="480"/>
        <w:jc w:val="both"/>
      </w:pPr>
      <w:r>
        <w:t>Содержание, обеспечивающее формирование коммуникативной</w:t>
      </w:r>
      <w:r>
        <w:br/>
        <w:t>компетенции. Речевое общение как форма взаимодействия людей в процессе</w:t>
      </w:r>
      <w:r>
        <w:br/>
        <w:t>их познавательно-трудовой деятельности. Виды речевого общения:</w:t>
      </w:r>
      <w:r>
        <w:br/>
        <w:t>официальное и неофициальное, публичное и непубличное.</w:t>
      </w:r>
    </w:p>
    <w:p w:rsidR="00203EC9" w:rsidRDefault="004369BE">
      <w:pPr>
        <w:pStyle w:val="1"/>
        <w:jc w:val="both"/>
      </w:pPr>
      <w:r>
        <w:t>Речевая ситуация и ее компоненты.</w:t>
      </w:r>
    </w:p>
    <w:p w:rsidR="00203EC9" w:rsidRDefault="004369BE">
      <w:pPr>
        <w:pStyle w:val="1"/>
        <w:jc w:val="both"/>
      </w:pPr>
      <w:r>
        <w:t>Функциональные стили (научный, официально-деловой, публицистический),</w:t>
      </w:r>
      <w:r>
        <w:br/>
        <w:t>разговорная речь и язык художественной литературы как разновидности</w:t>
      </w:r>
      <w:r>
        <w:br/>
        <w:t>современного русского языка. Научный стиль, сферы его использования,</w:t>
      </w:r>
      <w:r>
        <w:br/>
        <w:t>назначение. Признаки научного стиля. Разновидности научного стиля.</w:t>
      </w:r>
      <w:r>
        <w:br/>
        <w:t>Основные жанры научного стиля: доклад, статья, сообщение, аннотация,</w:t>
      </w:r>
      <w:r>
        <w:br/>
        <w:t>рецензия, реферат, тезисы, конспект, беседа, дискуссия. Совершенствование</w:t>
      </w:r>
      <w:r>
        <w:br/>
        <w:t>культуры учебно-научного общения в устной и письменной форме.</w:t>
      </w:r>
      <w:r>
        <w:br/>
        <w:t>Официально-деловой стиль, сферы его использования, назначение. Признаки</w:t>
      </w:r>
      <w:r>
        <w:br/>
        <w:t>официально- делового стиля. Основные жанры официально-делового стиля:</w:t>
      </w:r>
      <w:r>
        <w:br/>
        <w:t xml:space="preserve">заявление, доверенность, </w:t>
      </w:r>
      <w:proofErr w:type="spellStart"/>
      <w:r>
        <w:t>расписка</w:t>
      </w:r>
      <w:proofErr w:type="gramStart"/>
      <w:r>
        <w:t>,р</w:t>
      </w:r>
      <w:proofErr w:type="gramEnd"/>
      <w:r>
        <w:t>езюме</w:t>
      </w:r>
      <w:proofErr w:type="spellEnd"/>
      <w:r>
        <w:t>, деловое письмо, объявление.</w:t>
      </w:r>
      <w:r>
        <w:br/>
        <w:t>Форма и структура делового документа. Совершенствование культуры</w:t>
      </w:r>
      <w:r>
        <w:br/>
        <w:t>официально-делового общения в устной и письменной форме.</w:t>
      </w:r>
    </w:p>
    <w:p w:rsidR="00203EC9" w:rsidRDefault="004369BE">
      <w:pPr>
        <w:pStyle w:val="1"/>
        <w:jc w:val="both"/>
      </w:pPr>
      <w:r>
        <w:t>Публицистический стиль, сферы его использования, назначение. Признаки</w:t>
      </w:r>
      <w:r>
        <w:br/>
        <w:t>публицистического стиля. Основные жанры публицистического стиля.</w:t>
      </w:r>
      <w:r>
        <w:br/>
        <w:t>Овладение культурой публичной речи. Публичное выступление: выбор</w:t>
      </w:r>
      <w:r>
        <w:br/>
        <w:t>темы, определение цели, поиск материала. Композиция публичного</w:t>
      </w:r>
      <w:r>
        <w:br/>
        <w:t>выступления. Выбор языковых средств оформления публичного</w:t>
      </w:r>
      <w:r>
        <w:br/>
        <w:t>выступления с учетом его цели, особенностей адресата, ситуации и сферы</w:t>
      </w:r>
      <w:r>
        <w:br/>
        <w:t>общения.</w:t>
      </w:r>
    </w:p>
    <w:p w:rsidR="00203EC9" w:rsidRDefault="004369BE">
      <w:pPr>
        <w:pStyle w:val="1"/>
        <w:spacing w:after="300"/>
        <w:jc w:val="both"/>
      </w:pPr>
      <w:r>
        <w:t>Разговорная речь, сферы ее использования, назначение. Признаки</w:t>
      </w:r>
      <w:r>
        <w:br/>
        <w:t>разговорной речи. Невербальные средства общения. Совершенствование</w:t>
      </w:r>
      <w:r>
        <w:br/>
        <w:t>культуры разговорной речи. Особенности речевого этикета в официально-</w:t>
      </w:r>
      <w:r>
        <w:br/>
        <w:t>деловой, научной и публицистической сферах общения. Основные</w:t>
      </w:r>
      <w:r>
        <w:br/>
        <w:t>особенности устной и письменной речи. Развитие умений монологической и</w:t>
      </w:r>
      <w:r>
        <w:br/>
        <w:t>диалогической речи в разных сферах общения. Диалог в ситуации</w:t>
      </w:r>
      <w:r>
        <w:br/>
        <w:t>межкультурной коммуникации. Совершенствование культуры восприятия</w:t>
      </w:r>
      <w:r>
        <w:br/>
      </w:r>
      <w:r>
        <w:lastRenderedPageBreak/>
        <w:t>устной монологической и диалогической речи (аудирование).</w:t>
      </w:r>
      <w:r>
        <w:br w:type="page"/>
      </w:r>
    </w:p>
    <w:p w:rsidR="00203EC9" w:rsidRDefault="004369BE">
      <w:pPr>
        <w:pStyle w:val="1"/>
        <w:jc w:val="both"/>
      </w:pPr>
      <w:r>
        <w:lastRenderedPageBreak/>
        <w:t>Культура работы с текстами разных типов, стилей и жанров (чтение и</w:t>
      </w:r>
      <w:r>
        <w:br/>
        <w:t>информационная переработка). Использование различных видов чтения в</w:t>
      </w:r>
      <w:r>
        <w:br/>
        <w:t>зависимости от коммуникативной задачи и характера текста: просмотровое,</w:t>
      </w:r>
      <w:r>
        <w:br/>
        <w:t>ознакомительное, изучающее, ознакомительно- изучающее, ознакомительно-</w:t>
      </w:r>
      <w:r>
        <w:br/>
        <w:t>реферативное и др.</w:t>
      </w:r>
    </w:p>
    <w:p w:rsidR="00203EC9" w:rsidRDefault="004369BE">
      <w:pPr>
        <w:pStyle w:val="1"/>
        <w:jc w:val="both"/>
      </w:pPr>
      <w:r>
        <w:t>Информационная переработка текстов различных функциональных стилей и</w:t>
      </w:r>
      <w:r>
        <w:br/>
        <w:t>жанров. Овладение речевой культурой использования технических средств</w:t>
      </w:r>
      <w:r>
        <w:br/>
        <w:t>коммуникации (телефон, компьютер, электронная почта и др.). Язык</w:t>
      </w:r>
      <w:r>
        <w:br/>
        <w:t>художественной литературы и его отличия от других разновидностей</w:t>
      </w:r>
      <w:r>
        <w:br/>
        <w:t>современного русского языка. Основные признаки художественной речи:</w:t>
      </w:r>
      <w:r>
        <w:br/>
        <w:t>образность, широкое использование изобразительно- выразительных</w:t>
      </w:r>
      <w:r>
        <w:br/>
        <w:t>средств, а также языковых средств других функциональных разновидностей</w:t>
      </w:r>
      <w:r>
        <w:br/>
        <w:t>языка.</w:t>
      </w:r>
    </w:p>
    <w:p w:rsidR="00203EC9" w:rsidRDefault="004369BE">
      <w:pPr>
        <w:pStyle w:val="1"/>
        <w:jc w:val="both"/>
      </w:pPr>
      <w:r>
        <w:t>Содержание, обеспечивающее формирование языковой и лингвистической</w:t>
      </w:r>
      <w:r>
        <w:br/>
      </w:r>
      <w:r>
        <w:rPr>
          <w:b/>
          <w:bCs/>
          <w:i/>
          <w:iCs/>
        </w:rPr>
        <w:t>(языковедческой) компетенций</w:t>
      </w:r>
      <w:r>
        <w:t xml:space="preserve"> Русский язык в современном мире. Русский</w:t>
      </w:r>
      <w:r>
        <w:br/>
        <w:t>язык в Российской Федерации. Русский язык в кругу языков народов России.</w:t>
      </w:r>
      <w:r>
        <w:br/>
        <w:t>Влияние русского языка на становление и развитие других языков России.</w:t>
      </w:r>
      <w:r>
        <w:br/>
        <w:t>Формы существования русского национального языка (литературный язык,</w:t>
      </w:r>
      <w:r>
        <w:br/>
        <w:t>просторечие, народные говоры, профессиональные разновидности, жаргон,</w:t>
      </w:r>
      <w:r>
        <w:br/>
        <w:t xml:space="preserve">арго). Литературный язык и язык </w:t>
      </w:r>
      <w:proofErr w:type="spellStart"/>
      <w:r>
        <w:t>удожественной</w:t>
      </w:r>
      <w:proofErr w:type="spellEnd"/>
      <w:r>
        <w:t xml:space="preserve"> литературы. Понятие о</w:t>
      </w:r>
      <w:r>
        <w:br/>
        <w:t>системе языка, его единицах и уровнях, взаимосвязях и отношениях единиц</w:t>
      </w:r>
      <w:r>
        <w:br/>
        <w:t>разных уровней языка. Текст и его место в системе языка и речи.</w:t>
      </w:r>
      <w:r>
        <w:br/>
        <w:t>Особенности фонетической, лексической, грамматической систем русского</w:t>
      </w:r>
      <w:r>
        <w:br/>
        <w:t>языка. Культура речи. Понятие о коммуникативной целесообразности,</w:t>
      </w:r>
      <w:r>
        <w:br/>
        <w:t>уместности, точности, ясности, чистоте, логичности, последовательности,</w:t>
      </w:r>
      <w:r>
        <w:br/>
        <w:t>образности, выразительности речи. Основные аспекты культуры речи:</w:t>
      </w:r>
      <w:r>
        <w:br/>
        <w:t>нормативный, коммуникативный и этический.</w:t>
      </w:r>
    </w:p>
    <w:p w:rsidR="00203EC9" w:rsidRDefault="004369BE">
      <w:pPr>
        <w:pStyle w:val="1"/>
        <w:tabs>
          <w:tab w:val="left" w:pos="2078"/>
        </w:tabs>
        <w:jc w:val="both"/>
      </w:pPr>
      <w:r>
        <w:t>Языковая норма и ее основные особенности. Основные виды языковых норм:</w:t>
      </w:r>
      <w:r>
        <w:br/>
        <w:t>орфоэпические, лексические, стилистические и грамматические</w:t>
      </w:r>
      <w:r>
        <w:br/>
        <w:t>(морфологические и синтаксические) нормы русского литературного языка.</w:t>
      </w:r>
      <w:r>
        <w:br/>
        <w:t>Орфоэпические (произносительные и акцентологические) нормы. Роль</w:t>
      </w:r>
      <w:r>
        <w:br/>
        <w:t>орфоэпии в устном общении. Основные нормы современного литературного</w:t>
      </w:r>
      <w:r>
        <w:br/>
        <w:t>произношения:</w:t>
      </w:r>
      <w:r>
        <w:tab/>
        <w:t>произношение безударных гласных звуков, некоторых</w:t>
      </w:r>
    </w:p>
    <w:p w:rsidR="00203EC9" w:rsidRDefault="004369BE">
      <w:pPr>
        <w:pStyle w:val="1"/>
        <w:jc w:val="both"/>
      </w:pPr>
      <w:r>
        <w:t>согласных, сочетаний согласных. Произношение некоторых грамматических</w:t>
      </w:r>
      <w:r>
        <w:br/>
        <w:t>форм. Особенности произношения иноязычных слов, а также русских имен и</w:t>
      </w:r>
      <w:r>
        <w:br/>
        <w:t>отчеств. Нормы ударения в современном русском языке. Допустимые</w:t>
      </w:r>
      <w:r>
        <w:br/>
        <w:t>варианты произношения и ударения.</w:t>
      </w:r>
    </w:p>
    <w:p w:rsidR="00203EC9" w:rsidRDefault="004369BE">
      <w:pPr>
        <w:pStyle w:val="1"/>
        <w:jc w:val="both"/>
      </w:pPr>
      <w:r>
        <w:t>Лексические нормы. Употребление слова в строгом соответствии с его</w:t>
      </w:r>
      <w:r>
        <w:br/>
        <w:t>лексическим значением - важное условие речевого общения. Выбор из</w:t>
      </w:r>
      <w:r>
        <w:br w:type="page"/>
      </w:r>
      <w:r>
        <w:lastRenderedPageBreak/>
        <w:t>синонимического ряда нужного слова с учетом его значения и</w:t>
      </w:r>
      <w:r>
        <w:br/>
        <w:t>стилистических свойств.</w:t>
      </w:r>
    </w:p>
    <w:p w:rsidR="00203EC9" w:rsidRDefault="004369BE">
      <w:pPr>
        <w:pStyle w:val="1"/>
        <w:jc w:val="both"/>
      </w:pPr>
      <w:r>
        <w:t>Грамматические нормы. Нормативное употребление форм слова.</w:t>
      </w:r>
      <w:r>
        <w:br/>
        <w:t>Нормативное построение словосочетаний по типу согласования, управления.</w:t>
      </w:r>
      <w:r>
        <w:br/>
        <w:t>Правильное употребление предлогов в составе словосочетаний. Правильное</w:t>
      </w:r>
      <w:r>
        <w:br/>
        <w:t>построение предложений. Нормативное согласование сказуемого с</w:t>
      </w:r>
      <w:r>
        <w:br/>
        <w:t>подлежащим. Правильное построение предложений с обособленными</w:t>
      </w:r>
      <w:r>
        <w:br/>
        <w:t>членами, придаточными частями. Синонимия грамматических форм и их</w:t>
      </w:r>
      <w:r>
        <w:br/>
        <w:t>стилистические и смысловые возможности.</w:t>
      </w:r>
    </w:p>
    <w:p w:rsidR="00203EC9" w:rsidRDefault="004369BE">
      <w:pPr>
        <w:pStyle w:val="1"/>
        <w:spacing w:after="40"/>
        <w:jc w:val="both"/>
      </w:pPr>
      <w:r>
        <w:t>Орфографические нормы. Разделы русской орфографии и основные</w:t>
      </w:r>
      <w:r>
        <w:br/>
        <w:t>принципы написания:</w:t>
      </w:r>
    </w:p>
    <w:p w:rsidR="00203EC9" w:rsidRDefault="004369BE">
      <w:pPr>
        <w:pStyle w:val="1"/>
        <w:numPr>
          <w:ilvl w:val="0"/>
          <w:numId w:val="42"/>
        </w:numPr>
        <w:tabs>
          <w:tab w:val="left" w:pos="350"/>
        </w:tabs>
        <w:spacing w:line="353" w:lineRule="auto"/>
        <w:jc w:val="both"/>
      </w:pPr>
      <w:bookmarkStart w:id="915" w:name="bookmark970"/>
      <w:bookmarkEnd w:id="915"/>
      <w:r>
        <w:t>правописание морфем;</w:t>
      </w:r>
    </w:p>
    <w:p w:rsidR="00203EC9" w:rsidRDefault="004369BE">
      <w:pPr>
        <w:pStyle w:val="1"/>
        <w:numPr>
          <w:ilvl w:val="0"/>
          <w:numId w:val="42"/>
        </w:numPr>
        <w:tabs>
          <w:tab w:val="left" w:pos="354"/>
        </w:tabs>
        <w:spacing w:line="353" w:lineRule="auto"/>
        <w:jc w:val="both"/>
      </w:pPr>
      <w:bookmarkStart w:id="916" w:name="bookmark971"/>
      <w:bookmarkEnd w:id="916"/>
      <w:r>
        <w:t>слитные, дефисные и раздельные написания;</w:t>
      </w:r>
    </w:p>
    <w:p w:rsidR="00203EC9" w:rsidRDefault="004369BE">
      <w:pPr>
        <w:pStyle w:val="1"/>
        <w:numPr>
          <w:ilvl w:val="0"/>
          <w:numId w:val="42"/>
        </w:numPr>
        <w:tabs>
          <w:tab w:val="left" w:pos="666"/>
        </w:tabs>
        <w:spacing w:line="353" w:lineRule="auto"/>
        <w:jc w:val="both"/>
      </w:pPr>
      <w:bookmarkStart w:id="917" w:name="bookmark972"/>
      <w:bookmarkEnd w:id="917"/>
      <w:r>
        <w:t>употребление прописных и строчных букв;</w:t>
      </w:r>
    </w:p>
    <w:p w:rsidR="00203EC9" w:rsidRDefault="004369BE">
      <w:pPr>
        <w:pStyle w:val="1"/>
        <w:numPr>
          <w:ilvl w:val="0"/>
          <w:numId w:val="42"/>
        </w:numPr>
        <w:tabs>
          <w:tab w:val="left" w:pos="666"/>
        </w:tabs>
        <w:spacing w:line="353" w:lineRule="auto"/>
        <w:jc w:val="both"/>
      </w:pPr>
      <w:bookmarkStart w:id="918" w:name="bookmark973"/>
      <w:bookmarkEnd w:id="918"/>
      <w:r>
        <w:t>правила переноса слов;</w:t>
      </w:r>
    </w:p>
    <w:p w:rsidR="00203EC9" w:rsidRDefault="004369BE">
      <w:pPr>
        <w:pStyle w:val="1"/>
        <w:numPr>
          <w:ilvl w:val="0"/>
          <w:numId w:val="42"/>
        </w:numPr>
        <w:tabs>
          <w:tab w:val="left" w:pos="666"/>
          <w:tab w:val="left" w:pos="2818"/>
        </w:tabs>
        <w:spacing w:line="353" w:lineRule="auto"/>
        <w:jc w:val="both"/>
      </w:pPr>
      <w:bookmarkStart w:id="919" w:name="bookmark974"/>
      <w:bookmarkEnd w:id="919"/>
      <w:r>
        <w:t>правила</w:t>
      </w:r>
      <w:r>
        <w:tab/>
        <w:t>графического</w:t>
      </w:r>
    </w:p>
    <w:p w:rsidR="00203EC9" w:rsidRDefault="004369BE">
      <w:pPr>
        <w:pStyle w:val="1"/>
        <w:jc w:val="both"/>
      </w:pPr>
      <w:r>
        <w:t>сокращения слов. Пунктуационные</w:t>
      </w:r>
      <w:r>
        <w:br/>
        <w:t>нормы.</w:t>
      </w:r>
    </w:p>
    <w:p w:rsidR="00203EC9" w:rsidRDefault="004369BE">
      <w:pPr>
        <w:pStyle w:val="1"/>
        <w:jc w:val="both"/>
      </w:pPr>
      <w:r>
        <w:t>Принципы русской пунктуации.</w:t>
      </w:r>
    </w:p>
    <w:p w:rsidR="00203EC9" w:rsidRDefault="004369BE">
      <w:pPr>
        <w:pStyle w:val="1"/>
        <w:spacing w:after="40"/>
        <w:jc w:val="both"/>
      </w:pPr>
      <w:r>
        <w:t>Разделы русской пунктуации и система правил, включенных в каждый из</w:t>
      </w:r>
      <w:r>
        <w:br/>
        <w:t>них:</w:t>
      </w:r>
    </w:p>
    <w:p w:rsidR="00203EC9" w:rsidRDefault="004369BE">
      <w:pPr>
        <w:pStyle w:val="1"/>
        <w:numPr>
          <w:ilvl w:val="0"/>
          <w:numId w:val="43"/>
        </w:numPr>
        <w:tabs>
          <w:tab w:val="left" w:pos="340"/>
        </w:tabs>
        <w:spacing w:line="353" w:lineRule="auto"/>
        <w:jc w:val="both"/>
      </w:pPr>
      <w:bookmarkStart w:id="920" w:name="bookmark975"/>
      <w:bookmarkEnd w:id="920"/>
      <w:r>
        <w:t>знаки препинания в конце предложений;</w:t>
      </w:r>
    </w:p>
    <w:p w:rsidR="00203EC9" w:rsidRDefault="004369BE">
      <w:pPr>
        <w:pStyle w:val="1"/>
        <w:numPr>
          <w:ilvl w:val="0"/>
          <w:numId w:val="43"/>
        </w:numPr>
        <w:tabs>
          <w:tab w:val="left" w:pos="359"/>
        </w:tabs>
        <w:spacing w:line="353" w:lineRule="auto"/>
        <w:jc w:val="both"/>
      </w:pPr>
      <w:bookmarkStart w:id="921" w:name="bookmark976"/>
      <w:bookmarkEnd w:id="921"/>
      <w:r>
        <w:t>знаки препинания внутри простого предложения;</w:t>
      </w:r>
    </w:p>
    <w:p w:rsidR="00203EC9" w:rsidRDefault="004369BE">
      <w:pPr>
        <w:pStyle w:val="1"/>
        <w:numPr>
          <w:ilvl w:val="0"/>
          <w:numId w:val="43"/>
        </w:numPr>
        <w:tabs>
          <w:tab w:val="left" w:pos="359"/>
        </w:tabs>
        <w:spacing w:line="353" w:lineRule="auto"/>
        <w:jc w:val="both"/>
      </w:pPr>
      <w:bookmarkStart w:id="922" w:name="bookmark977"/>
      <w:bookmarkEnd w:id="922"/>
      <w:r>
        <w:t>знаки препинания между частями сложного предложения;</w:t>
      </w:r>
    </w:p>
    <w:p w:rsidR="00203EC9" w:rsidRDefault="004369BE">
      <w:pPr>
        <w:pStyle w:val="1"/>
        <w:numPr>
          <w:ilvl w:val="0"/>
          <w:numId w:val="43"/>
        </w:numPr>
        <w:tabs>
          <w:tab w:val="left" w:pos="359"/>
        </w:tabs>
        <w:spacing w:line="353" w:lineRule="auto"/>
        <w:jc w:val="both"/>
      </w:pPr>
      <w:bookmarkStart w:id="923" w:name="bookmark978"/>
      <w:bookmarkEnd w:id="923"/>
      <w:r>
        <w:t>знаки препинания при передаче чужой речи;</w:t>
      </w:r>
    </w:p>
    <w:p w:rsidR="00203EC9" w:rsidRDefault="004369BE">
      <w:pPr>
        <w:pStyle w:val="1"/>
        <w:numPr>
          <w:ilvl w:val="0"/>
          <w:numId w:val="43"/>
        </w:numPr>
        <w:tabs>
          <w:tab w:val="left" w:pos="359"/>
        </w:tabs>
        <w:spacing w:line="353" w:lineRule="auto"/>
        <w:jc w:val="both"/>
      </w:pPr>
      <w:bookmarkStart w:id="924" w:name="bookmark979"/>
      <w:bookmarkEnd w:id="924"/>
      <w:r>
        <w:t>знаки препинания в связном тексте.</w:t>
      </w:r>
    </w:p>
    <w:p w:rsidR="00203EC9" w:rsidRDefault="004369BE">
      <w:pPr>
        <w:pStyle w:val="1"/>
        <w:jc w:val="both"/>
      </w:pPr>
      <w:r>
        <w:t>Абзац как пунктуационный знак, передающий смысловое членение текста.</w:t>
      </w:r>
      <w:r>
        <w:br/>
        <w:t>Нормативные словари современного русского языка и справочники:</w:t>
      </w:r>
      <w:r>
        <w:br/>
        <w:t>орфоэпический словарь, толковый словарь, словарь грамматических</w:t>
      </w:r>
      <w:r>
        <w:br/>
        <w:t>трудностей, орфографический словарь и справочники по русскому</w:t>
      </w:r>
      <w:r>
        <w:br/>
        <w:t>правописанию. Соблюдение норм литературного языка в речевой практике.</w:t>
      </w:r>
      <w:r>
        <w:br/>
        <w:t>Осуществление выбора наиболее точных языковых средств в соответствии</w:t>
      </w:r>
      <w:r>
        <w:br/>
        <w:t>со сферами и ситуациями речевого общения.</w:t>
      </w:r>
    </w:p>
    <w:p w:rsidR="00203EC9" w:rsidRDefault="004369BE">
      <w:pPr>
        <w:pStyle w:val="1"/>
        <w:spacing w:after="40"/>
        <w:jc w:val="both"/>
      </w:pPr>
      <w:r>
        <w:t>Оценивание устных и письменных высказываний/текстов с точки зрения</w:t>
      </w:r>
      <w:r>
        <w:br/>
        <w:t>языкового оформления, уместности, эффективности достижения</w:t>
      </w:r>
      <w:r>
        <w:br/>
        <w:t>поставленных коммуникативных задач. Использование нормативных</w:t>
      </w:r>
      <w:r>
        <w:br/>
      </w:r>
      <w:r>
        <w:lastRenderedPageBreak/>
        <w:t>словарей русского языка. Применение орфографических и пунктуационных</w:t>
      </w:r>
      <w:r>
        <w:br/>
        <w:t>норм при создании и воспроизведении текстов делового, научного и</w:t>
      </w:r>
      <w:r>
        <w:br/>
        <w:t>публицистического стилей.</w:t>
      </w:r>
      <w:r>
        <w:br w:type="page"/>
      </w:r>
    </w:p>
    <w:p w:rsidR="00203EC9" w:rsidRDefault="000D6406">
      <w:pPr>
        <w:pStyle w:val="1"/>
        <w:spacing w:after="280"/>
      </w:pPr>
      <w:r>
        <w:rPr>
          <w:noProof/>
        </w:rPr>
        <w:lastRenderedPageBreak/>
        <w:pict>
          <v:shape id="Shape 22" o:spid="_x0000_s1033" type="#_x0000_t202" style="position:absolute;margin-left:283.45pt;margin-top:1pt;width:47.5pt;height:17.05pt;z-index:125829389;visibility:visible;mso-wrap-style:none;mso-wrap-distance-left:9pt;mso-wrap-distance-top:0;mso-wrap-distance-right:231.25pt;mso-wrap-distance-bottom:.4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" filled="f" stroked="f">
            <v:textbox inset="0,0,0,0">
              <w:txbxContent>
                <w:p w:rsidR="00541084" w:rsidRDefault="00541084">
                  <w:pPr>
                    <w:pStyle w:val="1"/>
                    <w:spacing w:line="240" w:lineRule="auto"/>
                  </w:pPr>
                  <w:r>
                    <w:t>текстов</w:t>
                  </w:r>
                </w:p>
              </w:txbxContent>
            </v:textbox>
            <w10:wrap type="square" anchorx="page"/>
          </v:shape>
        </w:pict>
      </w:r>
      <w:r>
        <w:rPr>
          <w:noProof/>
        </w:rPr>
        <w:pict>
          <v:shape id="Shape 24" o:spid="_x0000_s1034" type="#_x0000_t202" style="position:absolute;margin-left:355.95pt;margin-top:1pt;width:197.3pt;height:17.5pt;z-index:125829391;visibility:visible;mso-wrap-style:none;mso-wrap-distance-left:81.5pt;mso-wrap-distance-top:0;mso-wrap-distance-right:8.95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" filled="f" stroked="f">
            <v:textbox inset="0,0,0,0">
              <w:txbxContent>
                <w:p w:rsidR="00541084" w:rsidRDefault="00541084">
                  <w:pPr>
                    <w:pStyle w:val="1"/>
                    <w:spacing w:line="240" w:lineRule="auto"/>
                  </w:pPr>
                  <w:r>
                    <w:t>различных функциональных</w:t>
                  </w:r>
                </w:p>
              </w:txbxContent>
            </v:textbox>
            <w10:wrap type="square" anchorx="page"/>
          </v:shape>
        </w:pict>
      </w:r>
      <w:r w:rsidR="004369BE">
        <w:t>Лингвистический анализ</w:t>
      </w:r>
      <w:r w:rsidR="004369BE">
        <w:br/>
        <w:t>разновидностей языка.</w:t>
      </w:r>
    </w:p>
    <w:p w:rsidR="00203EC9" w:rsidRDefault="004369BE">
      <w:pPr>
        <w:pStyle w:val="24"/>
        <w:keepNext/>
        <w:keepLines/>
        <w:ind w:firstLine="0"/>
      </w:pPr>
      <w:bookmarkStart w:id="925" w:name="bookmark982"/>
      <w:r>
        <w:t>10 класс</w:t>
      </w:r>
      <w:bookmarkEnd w:id="925"/>
    </w:p>
    <w:p w:rsidR="00203EC9" w:rsidRDefault="004369BE">
      <w:pPr>
        <w:pStyle w:val="24"/>
        <w:keepNext/>
        <w:keepLines/>
        <w:ind w:firstLine="0"/>
      </w:pPr>
      <w:bookmarkStart w:id="926" w:name="bookmark980"/>
      <w:bookmarkStart w:id="927" w:name="bookmark981"/>
      <w:bookmarkStart w:id="928" w:name="bookmark983"/>
      <w:r>
        <w:t>Пояснительная записка</w:t>
      </w:r>
      <w:bookmarkEnd w:id="926"/>
      <w:bookmarkEnd w:id="927"/>
      <w:bookmarkEnd w:id="928"/>
    </w:p>
    <w:p w:rsidR="00203EC9" w:rsidRDefault="004369BE">
      <w:pPr>
        <w:pStyle w:val="1"/>
      </w:pPr>
      <w:r>
        <w:t>Рабочая программа составлена на основе:</w:t>
      </w:r>
    </w:p>
    <w:p w:rsidR="00203EC9" w:rsidRDefault="004369BE">
      <w:pPr>
        <w:pStyle w:val="1"/>
        <w:jc w:val="both"/>
      </w:pPr>
      <w:r>
        <w:t>программы С.И. Львовой «Русское правописание: орфография и пунктуация</w:t>
      </w:r>
      <w:r>
        <w:br/>
        <w:t xml:space="preserve">для 10-11 классов», рассчитана на </w:t>
      </w:r>
      <w:r>
        <w:rPr>
          <w:b/>
          <w:bCs/>
        </w:rPr>
        <w:t xml:space="preserve">час </w:t>
      </w:r>
      <w:r>
        <w:t>в неделю (34 ч) в</w:t>
      </w:r>
      <w:r>
        <w:br/>
        <w:t>общеобразовательных классах базового уровня подготовки.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Основная цель </w:t>
      </w:r>
      <w:r>
        <w:t>данного курса состоит в повышении грамотности учащихся,</w:t>
      </w:r>
      <w:r>
        <w:br/>
        <w:t>в развитии культуры письменной речи. Важнейшим направлением в</w:t>
      </w:r>
      <w:r>
        <w:br/>
        <w:t>обучении становится систематизация и обобщение знаний в области</w:t>
      </w:r>
      <w:r>
        <w:br/>
        <w:t>правописания и формирование умения ориентироваться в орфографии и</w:t>
      </w:r>
      <w:r>
        <w:br/>
        <w:t>пунктуации, учитывая их системность, логику. Чтобы добиться хороших</w:t>
      </w:r>
      <w:r>
        <w:br/>
        <w:t>результатов, необходимо также иметь в виду, что успешность обучения</w:t>
      </w:r>
      <w:r>
        <w:br/>
        <w:t>орфографии, пунктуации во многом зависит от уровня речевого развития, от</w:t>
      </w:r>
      <w:r>
        <w:br/>
        <w:t>владения видами речевой деятельности: осмысленным и точным пониманием</w:t>
      </w:r>
      <w:r>
        <w:br/>
        <w:t>чужого высказывания (аудирование, чтение); свободным и правильным</w:t>
      </w:r>
      <w:r>
        <w:br/>
        <w:t>выражением собственных мыслей в устной и письменной речи (говорение,</w:t>
      </w:r>
      <w:r>
        <w:br/>
        <w:t>письмо) с учётом разных ситуаций общения и в соответствии с нормами</w:t>
      </w:r>
      <w:r>
        <w:br/>
        <w:t>литературного языка.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Основные задачи курса </w:t>
      </w:r>
      <w:r>
        <w:t>русского языка в старших классах по данной</w:t>
      </w:r>
      <w:r>
        <w:br/>
        <w:t>программе сводятся к следующему:</w:t>
      </w:r>
    </w:p>
    <w:p w:rsidR="00203EC9" w:rsidRDefault="004369BE">
      <w:pPr>
        <w:pStyle w:val="1"/>
        <w:jc w:val="both"/>
      </w:pPr>
      <w:r>
        <w:t>закрепить и углубить знания, развить умения учащихся по фонетике и</w:t>
      </w:r>
      <w:r>
        <w:br/>
        <w:t>графике, лексике и фразеологии, грамматике и правописанию;</w:t>
      </w:r>
    </w:p>
    <w:p w:rsidR="00203EC9" w:rsidRDefault="004369BE">
      <w:pPr>
        <w:pStyle w:val="1"/>
        <w:jc w:val="both"/>
      </w:pPr>
      <w:r>
        <w:t>совершенствовать орфографическую и пунктуационную грамотность</w:t>
      </w:r>
      <w:r>
        <w:br/>
      </w:r>
      <w:proofErr w:type="spellStart"/>
      <w:r>
        <w:t>учащихся</w:t>
      </w:r>
      <w:proofErr w:type="gramStart"/>
      <w:r>
        <w:t>;з</w:t>
      </w:r>
      <w:proofErr w:type="gramEnd"/>
      <w:r>
        <w:t>акрепить</w:t>
      </w:r>
      <w:proofErr w:type="spellEnd"/>
      <w:r>
        <w:t xml:space="preserve"> и расширить знания учащихся о тексте, совершенствуя в</w:t>
      </w:r>
      <w:r>
        <w:br/>
        <w:t>то же время навыки конструирования текстов;</w:t>
      </w:r>
    </w:p>
    <w:p w:rsidR="00203EC9" w:rsidRDefault="004369BE">
      <w:pPr>
        <w:pStyle w:val="1"/>
        <w:jc w:val="both"/>
      </w:pPr>
      <w:r>
        <w:t>дать общие сведения о языке в соответствии с Обязательным минимумом</w:t>
      </w:r>
      <w:r>
        <w:br/>
        <w:t>содержания среднего (полного) общего образования;</w:t>
      </w:r>
    </w:p>
    <w:p w:rsidR="00203EC9" w:rsidRDefault="004369BE">
      <w:pPr>
        <w:pStyle w:val="1"/>
        <w:jc w:val="both"/>
      </w:pPr>
      <w:r>
        <w:t>обеспечить дальнейшее овладение функциональными стилями речи с</w:t>
      </w:r>
      <w:r>
        <w:br/>
        <w:t>одновременным расширением знаний учащихся о стилях, их признаках,</w:t>
      </w:r>
      <w:r>
        <w:br/>
        <w:t>правилах их использования.</w:t>
      </w:r>
    </w:p>
    <w:p w:rsidR="00203EC9" w:rsidRDefault="004369BE">
      <w:pPr>
        <w:pStyle w:val="1"/>
        <w:spacing w:after="360"/>
        <w:jc w:val="both"/>
      </w:pPr>
      <w:r>
        <w:t>способствовать развитию речи и мышления учащихся</w:t>
      </w:r>
      <w:r>
        <w:br/>
        <w:t>способствовать овладению языковыми нормами и выразительными</w:t>
      </w:r>
      <w:r>
        <w:br/>
        <w:t>средствами языка, тем самым обеспечивая овладение коммуникативным</w:t>
      </w:r>
      <w:r>
        <w:br/>
        <w:t>компонентом культуры речи.</w:t>
      </w:r>
    </w:p>
    <w:p w:rsidR="00203EC9" w:rsidRDefault="004369BE">
      <w:pPr>
        <w:pStyle w:val="1"/>
        <w:spacing w:after="140"/>
        <w:jc w:val="both"/>
      </w:pPr>
      <w:r>
        <w:rPr>
          <w:b/>
          <w:bCs/>
        </w:rPr>
        <w:t>Общая характеристика учебного предмета</w:t>
      </w:r>
      <w:r>
        <w:br w:type="page"/>
      </w:r>
    </w:p>
    <w:p w:rsidR="00203EC9" w:rsidRDefault="004369BE">
      <w:pPr>
        <w:pStyle w:val="1"/>
        <w:jc w:val="both"/>
      </w:pPr>
      <w:r>
        <w:lastRenderedPageBreak/>
        <w:t>В основу планирования положен концентрический принцип подачи учебного</w:t>
      </w:r>
      <w:r>
        <w:br/>
        <w:t>материала, который способствует формированию системы знаний. В 10</w:t>
      </w:r>
      <w:r>
        <w:br/>
        <w:t>классе приоритетным направлением является «Орфография» Однако, это</w:t>
      </w:r>
      <w:r>
        <w:br/>
        <w:t>распределение условно: в 10 классе работа по орфографии ведётся на</w:t>
      </w:r>
      <w:r>
        <w:br/>
        <w:t>грамматической основе, в 11 классе продолжается формирование и</w:t>
      </w:r>
      <w:r>
        <w:br/>
        <w:t>совершенствование орфографических навыков. Продолжается работа по</w:t>
      </w:r>
      <w:r>
        <w:br/>
        <w:t>развитию речи учащихся: совершенствуются умения анализировать тему,</w:t>
      </w:r>
      <w:r>
        <w:br/>
        <w:t>определять основную мысль, избирать жанр в соответствии с типом речи,</w:t>
      </w:r>
      <w:r>
        <w:br/>
        <w:t>составлять план, систематизировать материал, редактирование написанного.</w:t>
      </w:r>
    </w:p>
    <w:p w:rsidR="00203EC9" w:rsidRDefault="004369BE">
      <w:pPr>
        <w:pStyle w:val="1"/>
        <w:ind w:firstLine="720"/>
        <w:jc w:val="both"/>
      </w:pPr>
      <w:r>
        <w:rPr>
          <w:b/>
          <w:bCs/>
        </w:rPr>
        <w:t xml:space="preserve">Приемы, методы и формы работы </w:t>
      </w:r>
      <w:r>
        <w:t>определяются указанными выше</w:t>
      </w:r>
      <w:r>
        <w:br/>
        <w:t>задачами курса и его содержанием. Это прежде всего работа с обобщающими</w:t>
      </w:r>
      <w:r>
        <w:br/>
        <w:t>схемами и таблицами по орфографии и пунктуации; семантический анализ</w:t>
      </w:r>
      <w:r>
        <w:br/>
        <w:t>высказывания и поиск адекватных языковых средств для выражения смысла</w:t>
      </w:r>
      <w:r>
        <w:br/>
        <w:t>средствами письма; работа со словарями, орфографический анализ</w:t>
      </w:r>
      <w:r>
        <w:br/>
        <w:t>структурно-семантических схем слова, комплексный анализ текста и др.</w:t>
      </w:r>
    </w:p>
    <w:p w:rsidR="00203EC9" w:rsidRDefault="004369BE">
      <w:pPr>
        <w:pStyle w:val="1"/>
      </w:pPr>
      <w:r>
        <w:rPr>
          <w:b/>
          <w:bCs/>
        </w:rPr>
        <w:t>Место учебного предмета в учебном плане</w:t>
      </w:r>
    </w:p>
    <w:p w:rsidR="00203EC9" w:rsidRDefault="004369BE">
      <w:pPr>
        <w:pStyle w:val="1"/>
        <w:tabs>
          <w:tab w:val="left" w:pos="4109"/>
        </w:tabs>
        <w:jc w:val="both"/>
      </w:pPr>
      <w:r>
        <w:t>Данное планирование составлено из расчёта 1 часа в неделю с целью</w:t>
      </w:r>
      <w:r>
        <w:br/>
        <w:t>поддержания высокого уровня подготовки выпускников. В связи с этим в</w:t>
      </w:r>
      <w:r>
        <w:br/>
        <w:t>планировании выделяются самостоятельные уроки развития речи, чтобы</w:t>
      </w:r>
      <w:r>
        <w:br/>
        <w:t xml:space="preserve">сформировать у учеников </w:t>
      </w:r>
      <w:proofErr w:type="spellStart"/>
      <w:r>
        <w:t>речеведческие</w:t>
      </w:r>
      <w:proofErr w:type="spellEnd"/>
      <w:r>
        <w:t xml:space="preserve"> знания, уделять исключительное</w:t>
      </w:r>
      <w:r>
        <w:br/>
        <w:t>внимание анализу текста.</w:t>
      </w:r>
      <w:r>
        <w:tab/>
        <w:t>Работа по орфографии и пунктуации в</w:t>
      </w:r>
    </w:p>
    <w:p w:rsidR="00203EC9" w:rsidRDefault="004369BE">
      <w:pPr>
        <w:pStyle w:val="1"/>
        <w:jc w:val="both"/>
      </w:pPr>
      <w:r>
        <w:t>значительной мере ведется параллельно с работой над текстом.</w:t>
      </w:r>
    </w:p>
    <w:p w:rsidR="00203EC9" w:rsidRDefault="004369BE">
      <w:pPr>
        <w:pStyle w:val="1"/>
        <w:spacing w:after="360"/>
        <w:jc w:val="both"/>
      </w:pPr>
      <w:r>
        <w:rPr>
          <w:b/>
          <w:bCs/>
        </w:rPr>
        <w:t>Содержание учебного предмета</w:t>
      </w:r>
    </w:p>
    <w:p w:rsidR="00203EC9" w:rsidRDefault="004369BE">
      <w:pPr>
        <w:pStyle w:val="1"/>
        <w:jc w:val="both"/>
      </w:pPr>
      <w:r>
        <w:t>Комплексное повторение. Правописание гласных в корнях, гласные</w:t>
      </w:r>
      <w:r>
        <w:br/>
        <w:t>после шипящих и ц. Состав слова. Простое и сложное предложения.</w:t>
      </w:r>
      <w:r>
        <w:br/>
        <w:t>Правописание согласных. Состав слова. Фонетика. Знаки препинания в</w:t>
      </w:r>
      <w:r>
        <w:br/>
        <w:t>простом и сложном предложениях.</w:t>
      </w:r>
    </w:p>
    <w:p w:rsidR="00203EC9" w:rsidRDefault="004369BE">
      <w:pPr>
        <w:pStyle w:val="1"/>
        <w:jc w:val="both"/>
      </w:pPr>
      <w:r>
        <w:t>Правописание приставок, суффиксов.</w:t>
      </w:r>
    </w:p>
    <w:p w:rsidR="00203EC9" w:rsidRDefault="004369BE">
      <w:pPr>
        <w:pStyle w:val="1"/>
      </w:pPr>
      <w:r>
        <w:t>падежных окончаний, личные окончания. Омонимичные части речи.</w:t>
      </w:r>
    </w:p>
    <w:p w:rsidR="00203EC9" w:rsidRDefault="004369BE">
      <w:pPr>
        <w:pStyle w:val="1"/>
      </w:pPr>
      <w:r>
        <w:t>Входной диктант по разделу на «Повторение».</w:t>
      </w:r>
    </w:p>
    <w:p w:rsidR="00203EC9" w:rsidRDefault="004369BE">
      <w:pPr>
        <w:pStyle w:val="1"/>
      </w:pPr>
      <w:r>
        <w:t>Простое и сложное предложение.</w:t>
      </w:r>
    </w:p>
    <w:p w:rsidR="00203EC9" w:rsidRDefault="004369BE">
      <w:pPr>
        <w:pStyle w:val="1"/>
      </w:pPr>
      <w:r>
        <w:t>Основные случаи постановки запятой в простом и сложном</w:t>
      </w:r>
      <w:r>
        <w:br/>
        <w:t>предложении. Бессоюзие. Многосоюзие.</w:t>
      </w:r>
    </w:p>
    <w:p w:rsidR="00203EC9" w:rsidRDefault="004369BE">
      <w:pPr>
        <w:pStyle w:val="1"/>
      </w:pPr>
      <w:r>
        <w:t>Обобщающие слова при однородных членах предложения</w:t>
      </w:r>
    </w:p>
    <w:p w:rsidR="00203EC9" w:rsidRDefault="004369BE">
      <w:pPr>
        <w:pStyle w:val="1"/>
      </w:pPr>
      <w:r>
        <w:t>Развитие речи. Сочинение - рецензия</w:t>
      </w:r>
    </w:p>
    <w:p w:rsidR="00203EC9" w:rsidRDefault="004369BE">
      <w:pPr>
        <w:pStyle w:val="1"/>
      </w:pPr>
      <w:r>
        <w:t>Однородные и неоднородные определения</w:t>
      </w:r>
    </w:p>
    <w:p w:rsidR="00203EC9" w:rsidRDefault="004369BE">
      <w:pPr>
        <w:pStyle w:val="1"/>
      </w:pPr>
      <w:r>
        <w:t>Обособление согласованных и несогласованных определений</w:t>
      </w:r>
    </w:p>
    <w:p w:rsidR="00203EC9" w:rsidRDefault="004369BE">
      <w:pPr>
        <w:pStyle w:val="1"/>
      </w:pPr>
      <w:r>
        <w:t>Контрольный диктант</w:t>
      </w:r>
      <w:r>
        <w:br w:type="page"/>
      </w:r>
    </w:p>
    <w:p w:rsidR="00203EC9" w:rsidRDefault="004369BE">
      <w:pPr>
        <w:pStyle w:val="1"/>
      </w:pPr>
      <w:r>
        <w:lastRenderedPageBreak/>
        <w:t>Обособление приложений и дополнений</w:t>
      </w:r>
    </w:p>
    <w:p w:rsidR="00203EC9" w:rsidRDefault="004369BE">
      <w:pPr>
        <w:pStyle w:val="1"/>
      </w:pPr>
      <w:r>
        <w:t>Обособление второстепенных членов предложения</w:t>
      </w:r>
    </w:p>
    <w:p w:rsidR="00203EC9" w:rsidRDefault="004369BE">
      <w:pPr>
        <w:pStyle w:val="1"/>
      </w:pPr>
      <w:r>
        <w:t>Обособление обстоятельств, выраженных деепричастиями</w:t>
      </w:r>
    </w:p>
    <w:p w:rsidR="00203EC9" w:rsidRDefault="004369BE">
      <w:pPr>
        <w:pStyle w:val="1"/>
      </w:pPr>
      <w:r>
        <w:t>Обособление обстоятельств, выраженных именами существительными</w:t>
      </w:r>
    </w:p>
    <w:p w:rsidR="00203EC9" w:rsidRDefault="004369BE">
      <w:pPr>
        <w:pStyle w:val="1"/>
      </w:pPr>
      <w:r>
        <w:t>Закрепление изученного об обособлении второстепенных членов</w:t>
      </w:r>
      <w:r>
        <w:br/>
        <w:t>предложения</w:t>
      </w:r>
    </w:p>
    <w:p w:rsidR="00203EC9" w:rsidRDefault="004369BE">
      <w:pPr>
        <w:pStyle w:val="1"/>
      </w:pPr>
      <w:r>
        <w:t>Контрольная работа</w:t>
      </w:r>
    </w:p>
    <w:p w:rsidR="00203EC9" w:rsidRDefault="004369BE">
      <w:pPr>
        <w:pStyle w:val="1"/>
      </w:pPr>
      <w:r>
        <w:t>Уточняющие члены предложения</w:t>
      </w:r>
    </w:p>
    <w:p w:rsidR="00203EC9" w:rsidRDefault="004369BE">
      <w:pPr>
        <w:pStyle w:val="1"/>
      </w:pPr>
      <w:r>
        <w:t>Развитие речи. Совершенствование навыков стилистического анализа</w:t>
      </w:r>
      <w:r>
        <w:br/>
        <w:t>текста</w:t>
      </w:r>
    </w:p>
    <w:p w:rsidR="00203EC9" w:rsidRDefault="004369BE">
      <w:pPr>
        <w:pStyle w:val="1"/>
      </w:pPr>
      <w:r>
        <w:t>Пояснительные члены предложения</w:t>
      </w:r>
    </w:p>
    <w:p w:rsidR="00203EC9" w:rsidRDefault="004369BE">
      <w:pPr>
        <w:pStyle w:val="1"/>
      </w:pPr>
      <w:r>
        <w:t>Вводные слова, словосочетания</w:t>
      </w:r>
    </w:p>
    <w:p w:rsidR="00203EC9" w:rsidRDefault="004369BE">
      <w:pPr>
        <w:pStyle w:val="1"/>
      </w:pPr>
      <w:r>
        <w:t>Вводные и вставные предложения</w:t>
      </w:r>
    </w:p>
    <w:p w:rsidR="00203EC9" w:rsidRDefault="004369BE">
      <w:pPr>
        <w:pStyle w:val="1"/>
      </w:pPr>
      <w:r>
        <w:t>Присоединительные члены предложения</w:t>
      </w:r>
    </w:p>
    <w:p w:rsidR="00203EC9" w:rsidRDefault="004369BE">
      <w:pPr>
        <w:pStyle w:val="1"/>
      </w:pPr>
      <w:r>
        <w:t>Контрольный диктант</w:t>
      </w:r>
    </w:p>
    <w:p w:rsidR="00203EC9" w:rsidRDefault="004369BE">
      <w:pPr>
        <w:pStyle w:val="1"/>
      </w:pPr>
      <w:r>
        <w:t>Комплексное повторение</w:t>
      </w:r>
    </w:p>
    <w:p w:rsidR="00203EC9" w:rsidRDefault="004369BE">
      <w:pPr>
        <w:pStyle w:val="1"/>
      </w:pPr>
      <w:r>
        <w:t>Сравнительный оборот</w:t>
      </w:r>
    </w:p>
    <w:p w:rsidR="00203EC9" w:rsidRDefault="004369BE">
      <w:pPr>
        <w:pStyle w:val="1"/>
      </w:pPr>
      <w:r>
        <w:t>Развитие речи. Сочинение - рассуждение</w:t>
      </w:r>
    </w:p>
    <w:p w:rsidR="00203EC9" w:rsidRDefault="004369BE">
      <w:pPr>
        <w:pStyle w:val="1"/>
      </w:pPr>
      <w:r>
        <w:t>Знаки препинания в сложносочиненных предложениях</w:t>
      </w:r>
    </w:p>
    <w:p w:rsidR="00203EC9" w:rsidRDefault="004369BE">
      <w:pPr>
        <w:pStyle w:val="1"/>
      </w:pPr>
      <w:r>
        <w:t>Знаки препинания в сложноподчиненных предложениях</w:t>
      </w:r>
    </w:p>
    <w:p w:rsidR="00203EC9" w:rsidRDefault="004369BE">
      <w:pPr>
        <w:pStyle w:val="1"/>
      </w:pPr>
      <w:r>
        <w:t>Комплексное повторение</w:t>
      </w:r>
    </w:p>
    <w:p w:rsidR="00203EC9" w:rsidRDefault="004369BE">
      <w:pPr>
        <w:pStyle w:val="1"/>
      </w:pPr>
      <w:r>
        <w:t>Контрольный диктант</w:t>
      </w:r>
    </w:p>
    <w:p w:rsidR="00203EC9" w:rsidRDefault="004369BE">
      <w:pPr>
        <w:pStyle w:val="1"/>
      </w:pPr>
      <w:r>
        <w:t>Знаки препинания при оборотах, не являющихся придаточными</w:t>
      </w:r>
      <w:r>
        <w:br/>
        <w:t>предложениями</w:t>
      </w:r>
    </w:p>
    <w:p w:rsidR="00203EC9" w:rsidRDefault="004369BE">
      <w:pPr>
        <w:pStyle w:val="1"/>
      </w:pPr>
      <w:r>
        <w:t>Знаки препинания в бессоюзных сложных предложениях</w:t>
      </w:r>
    </w:p>
    <w:p w:rsidR="00203EC9" w:rsidRDefault="004369BE">
      <w:pPr>
        <w:pStyle w:val="1"/>
      </w:pPr>
      <w:r>
        <w:t>Комплексное повторение</w:t>
      </w:r>
    </w:p>
    <w:p w:rsidR="00203EC9" w:rsidRDefault="004369BE">
      <w:pPr>
        <w:pStyle w:val="1"/>
        <w:spacing w:after="360"/>
      </w:pPr>
      <w:r>
        <w:t>Итоговое тестирование в формате ЕГЭ</w:t>
      </w:r>
    </w:p>
    <w:p w:rsidR="00203EC9" w:rsidRDefault="004369BE">
      <w:pPr>
        <w:pStyle w:val="ab"/>
        <w:spacing w:line="240" w:lineRule="auto"/>
        <w:jc w:val="center"/>
      </w:pPr>
      <w:r>
        <w:rPr>
          <w:b/>
          <w:bCs/>
        </w:rPr>
        <w:t>Тематическое планирование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41"/>
        <w:gridCol w:w="3394"/>
        <w:gridCol w:w="1358"/>
        <w:gridCol w:w="1632"/>
        <w:gridCol w:w="1642"/>
      </w:tblGrid>
      <w:tr w:rsidR="00203EC9">
        <w:trPr>
          <w:trHeight w:hRule="exact" w:val="758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after="40" w:line="240" w:lineRule="auto"/>
            </w:pPr>
            <w:r>
              <w:rPr>
                <w:b/>
                <w:bCs/>
              </w:rPr>
              <w:t>№</w:t>
            </w:r>
          </w:p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Наименование разделов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71" w:lineRule="auto"/>
            </w:pPr>
            <w:r>
              <w:rPr>
                <w:b/>
                <w:bCs/>
              </w:rPr>
              <w:t>Всего</w:t>
            </w:r>
            <w:r>
              <w:rPr>
                <w:b/>
                <w:bCs/>
              </w:rPr>
              <w:br/>
              <w:t>часов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К/Р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Р/Р</w:t>
            </w:r>
          </w:p>
        </w:tc>
      </w:tr>
      <w:tr w:rsidR="00203EC9">
        <w:trPr>
          <w:trHeight w:hRule="exact" w:val="379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1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Комплексное повторение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3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2</w:t>
            </w:r>
          </w:p>
        </w:tc>
      </w:tr>
      <w:tr w:rsidR="00203EC9">
        <w:trPr>
          <w:trHeight w:hRule="exact" w:val="749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2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Синтаксис и пунктуация.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14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2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2</w:t>
            </w:r>
          </w:p>
        </w:tc>
      </w:tr>
      <w:tr w:rsidR="00203EC9">
        <w:trPr>
          <w:trHeight w:hRule="exact" w:val="754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</w:pPr>
            <w:r>
              <w:t>Повторение изученного в</w:t>
            </w:r>
            <w:r>
              <w:br/>
              <w:t>5 - 10 классах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6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</w:tr>
      <w:tr w:rsidR="00203EC9">
        <w:trPr>
          <w:trHeight w:hRule="exact" w:val="379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3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Итоговый контроль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2</w:t>
            </w:r>
          </w:p>
        </w:tc>
      </w:tr>
      <w:tr w:rsidR="00203EC9">
        <w:trPr>
          <w:trHeight w:hRule="exact" w:val="389"/>
          <w:jc w:val="center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t>Итого</w:t>
            </w:r>
          </w:p>
        </w:tc>
        <w:tc>
          <w:tcPr>
            <w:tcW w:w="3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t>34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t>5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t>6</w:t>
            </w:r>
          </w:p>
        </w:tc>
      </w:tr>
    </w:tbl>
    <w:p w:rsidR="00203EC9" w:rsidRDefault="004369BE">
      <w:pPr>
        <w:spacing w:line="1" w:lineRule="exact"/>
        <w:rPr>
          <w:sz w:val="2"/>
          <w:szCs w:val="2"/>
        </w:rPr>
      </w:pPr>
      <w:r>
        <w:br w:type="page"/>
      </w:r>
    </w:p>
    <w:p w:rsidR="00203EC9" w:rsidRDefault="004369BE">
      <w:pPr>
        <w:pStyle w:val="24"/>
        <w:keepNext/>
        <w:keepLines/>
        <w:spacing w:after="360"/>
        <w:ind w:firstLine="0"/>
        <w:jc w:val="both"/>
      </w:pPr>
      <w:bookmarkStart w:id="929" w:name="bookmark984"/>
      <w:bookmarkStart w:id="930" w:name="bookmark985"/>
      <w:bookmarkStart w:id="931" w:name="bookmark986"/>
      <w:r>
        <w:lastRenderedPageBreak/>
        <w:t>Учебно-методическое и материально- техническое обеспечение</w:t>
      </w:r>
      <w:r>
        <w:br/>
        <w:t>образовательного процесса</w:t>
      </w:r>
      <w:bookmarkEnd w:id="929"/>
      <w:bookmarkEnd w:id="930"/>
      <w:bookmarkEnd w:id="931"/>
    </w:p>
    <w:p w:rsidR="00203EC9" w:rsidRDefault="000D6406">
      <w:pPr>
        <w:pStyle w:val="a7"/>
        <w:tabs>
          <w:tab w:val="left" w:pos="1963"/>
          <w:tab w:val="left" w:pos="3530"/>
          <w:tab w:val="left" w:pos="4627"/>
          <w:tab w:val="left" w:pos="6062"/>
          <w:tab w:val="right" w:pos="9354"/>
        </w:tabs>
        <w:ind w:firstLine="0"/>
        <w:jc w:val="both"/>
      </w:pPr>
      <w:r>
        <w:fldChar w:fldCharType="begin"/>
      </w:r>
      <w:r w:rsidR="004369BE">
        <w:instrText xml:space="preserve"> TOC \o "1-5" \h \z </w:instrText>
      </w:r>
      <w:r>
        <w:fldChar w:fldCharType="separate"/>
      </w:r>
      <w:r w:rsidR="004369BE">
        <w:t>Грекова В.Ф, С.Е.Крючкова Л.А.Чешко Русский язык. . Учебник для 10-11</w:t>
      </w:r>
      <w:r w:rsidR="004369BE">
        <w:br/>
        <w:t>классов</w:t>
      </w:r>
      <w:r w:rsidR="004369BE">
        <w:tab/>
        <w:t>ОУ.</w:t>
      </w:r>
      <w:r w:rsidR="004369BE">
        <w:tab/>
        <w:t>-</w:t>
      </w:r>
      <w:r w:rsidR="004369BE">
        <w:tab/>
        <w:t>М.:</w:t>
      </w:r>
      <w:r w:rsidR="004369BE">
        <w:tab/>
        <w:t>Просвещение,</w:t>
      </w:r>
      <w:r w:rsidR="004369BE">
        <w:tab/>
        <w:t>2009</w:t>
      </w:r>
    </w:p>
    <w:p w:rsidR="00203EC9" w:rsidRDefault="004369BE">
      <w:pPr>
        <w:pStyle w:val="a7"/>
        <w:tabs>
          <w:tab w:val="left" w:pos="4296"/>
          <w:tab w:val="left" w:pos="8296"/>
        </w:tabs>
        <w:ind w:firstLine="0"/>
        <w:jc w:val="both"/>
      </w:pPr>
      <w:r>
        <w:t>Программа предусматривает разные варианты дидактико-технологического</w:t>
      </w:r>
      <w:r>
        <w:br/>
        <w:t>обеспечения</w:t>
      </w:r>
      <w:r>
        <w:tab/>
        <w:t>учебного</w:t>
      </w:r>
      <w:r>
        <w:tab/>
        <w:t>процесса:</w:t>
      </w:r>
    </w:p>
    <w:p w:rsidR="00203EC9" w:rsidRDefault="004369BE">
      <w:pPr>
        <w:pStyle w:val="a7"/>
        <w:tabs>
          <w:tab w:val="right" w:pos="9354"/>
        </w:tabs>
        <w:ind w:firstLine="0"/>
        <w:jc w:val="both"/>
      </w:pPr>
      <w:r>
        <w:t>Веселова З.Т. Русский язык. Трудные случаи орфографии и пунктуации.</w:t>
      </w:r>
      <w:r>
        <w:br/>
        <w:t>Развитие Речи. 10-11 классы: Методическое пособие. - С.-Петербург:</w:t>
      </w:r>
      <w:r>
        <w:br/>
        <w:t>Паритет,</w:t>
      </w:r>
      <w:r>
        <w:tab/>
        <w:t>2002</w:t>
      </w:r>
    </w:p>
    <w:p w:rsidR="00203EC9" w:rsidRDefault="004369BE">
      <w:pPr>
        <w:pStyle w:val="a7"/>
        <w:tabs>
          <w:tab w:val="right" w:pos="9354"/>
        </w:tabs>
        <w:ind w:firstLine="0"/>
        <w:jc w:val="both"/>
      </w:pPr>
      <w:r>
        <w:t>Сальникова О.А. Поурочные разработки к учебнику В.В.Бабайцевой</w:t>
      </w:r>
      <w:r>
        <w:br/>
        <w:t>«Русский язык. 10-11 классы» для ОУ филологического профиля. - М.:</w:t>
      </w:r>
      <w:r>
        <w:br/>
        <w:t>Дрофа,</w:t>
      </w:r>
      <w:r>
        <w:tab/>
        <w:t>2008</w:t>
      </w:r>
    </w:p>
    <w:p w:rsidR="00203EC9" w:rsidRDefault="004369BE">
      <w:pPr>
        <w:pStyle w:val="a7"/>
        <w:tabs>
          <w:tab w:val="left" w:pos="667"/>
        </w:tabs>
        <w:ind w:firstLine="0"/>
        <w:jc w:val="both"/>
      </w:pPr>
      <w:r>
        <w:t>Макурина Л.В. Русский язык. 11 класс. Урок за уроком: Книга для учителя. -</w:t>
      </w:r>
      <w:r>
        <w:br/>
        <w:t>М.:</w:t>
      </w:r>
      <w:r>
        <w:tab/>
        <w:t>ООО «Торгово-издательский дом «Русское слово - РС», 2000</w:t>
      </w:r>
    </w:p>
    <w:p w:rsidR="00203EC9" w:rsidRDefault="004369BE">
      <w:pPr>
        <w:pStyle w:val="a7"/>
        <w:tabs>
          <w:tab w:val="right" w:pos="9354"/>
        </w:tabs>
        <w:ind w:firstLine="0"/>
        <w:jc w:val="both"/>
      </w:pPr>
      <w:r>
        <w:t>Коротченкова Л.В. Русский язык. 11 класс. Тесты: в 2 частях. - Саратов:</w:t>
      </w:r>
      <w:r>
        <w:br/>
        <w:t>Лицей,</w:t>
      </w:r>
      <w:r>
        <w:tab/>
        <w:t>2006</w:t>
      </w:r>
    </w:p>
    <w:p w:rsidR="00203EC9" w:rsidRDefault="004369BE">
      <w:pPr>
        <w:pStyle w:val="a7"/>
        <w:tabs>
          <w:tab w:val="left" w:pos="2364"/>
          <w:tab w:val="left" w:pos="4874"/>
          <w:tab w:val="right" w:pos="9354"/>
        </w:tabs>
        <w:ind w:firstLine="0"/>
        <w:jc w:val="both"/>
      </w:pPr>
      <w:r>
        <w:t>Пучкова Л.И. Готовимся к ЕГЭ по русскому языку: 10-11: Грамматика. Речь.</w:t>
      </w:r>
      <w:r>
        <w:br/>
        <w:t>-</w:t>
      </w:r>
      <w:r>
        <w:tab/>
        <w:t>М.:</w:t>
      </w:r>
      <w:r>
        <w:tab/>
        <w:t>Просвещение,</w:t>
      </w:r>
      <w:r>
        <w:tab/>
        <w:t>2009</w:t>
      </w:r>
    </w:p>
    <w:p w:rsidR="00203EC9" w:rsidRDefault="004369BE">
      <w:pPr>
        <w:pStyle w:val="a7"/>
        <w:tabs>
          <w:tab w:val="left" w:pos="7104"/>
          <w:tab w:val="left" w:pos="7742"/>
          <w:tab w:val="left" w:pos="8626"/>
        </w:tabs>
        <w:ind w:firstLine="0"/>
        <w:jc w:val="both"/>
      </w:pPr>
      <w:r>
        <w:t>120 текстов для школьных изложений.</w:t>
      </w:r>
      <w:r>
        <w:tab/>
        <w:t>-</w:t>
      </w:r>
      <w:r>
        <w:tab/>
        <w:t>М.,</w:t>
      </w:r>
      <w:r>
        <w:tab/>
        <w:t>1998.</w:t>
      </w:r>
    </w:p>
    <w:p w:rsidR="00203EC9" w:rsidRDefault="004369BE">
      <w:pPr>
        <w:pStyle w:val="a7"/>
        <w:tabs>
          <w:tab w:val="left" w:pos="8626"/>
        </w:tabs>
        <w:ind w:firstLine="0"/>
        <w:jc w:val="both"/>
      </w:pPr>
      <w:r>
        <w:t>Таблицы,</w:t>
      </w:r>
      <w:r>
        <w:tab/>
        <w:t>схемы.</w:t>
      </w:r>
    </w:p>
    <w:p w:rsidR="00203EC9" w:rsidRDefault="004369BE">
      <w:pPr>
        <w:pStyle w:val="a7"/>
        <w:tabs>
          <w:tab w:val="left" w:pos="2364"/>
          <w:tab w:val="left" w:pos="4874"/>
          <w:tab w:val="left" w:pos="6586"/>
          <w:tab w:val="left" w:pos="8296"/>
        </w:tabs>
        <w:ind w:firstLine="0"/>
        <w:jc w:val="both"/>
      </w:pPr>
      <w:r>
        <w:t>Сборники</w:t>
      </w:r>
      <w:r>
        <w:tab/>
        <w:t>диктантов</w:t>
      </w:r>
      <w:r>
        <w:tab/>
        <w:t>для</w:t>
      </w:r>
      <w:r>
        <w:tab/>
        <w:t>10-11</w:t>
      </w:r>
      <w:r>
        <w:tab/>
        <w:t>классов.</w:t>
      </w:r>
    </w:p>
    <w:p w:rsidR="00203EC9" w:rsidRDefault="004369BE">
      <w:pPr>
        <w:pStyle w:val="a7"/>
        <w:tabs>
          <w:tab w:val="left" w:pos="3530"/>
          <w:tab w:val="left" w:pos="6586"/>
          <w:tab w:val="left" w:pos="8296"/>
        </w:tabs>
        <w:ind w:firstLine="0"/>
        <w:jc w:val="both"/>
      </w:pPr>
      <w:r>
        <w:t>Лингвистические</w:t>
      </w:r>
      <w:r>
        <w:tab/>
        <w:t>справочники</w:t>
      </w:r>
      <w:r>
        <w:tab/>
        <w:t>и</w:t>
      </w:r>
      <w:r>
        <w:tab/>
        <w:t>словари.</w:t>
      </w:r>
    </w:p>
    <w:p w:rsidR="00203EC9" w:rsidRDefault="004369BE">
      <w:pPr>
        <w:pStyle w:val="a7"/>
        <w:tabs>
          <w:tab w:val="left" w:pos="8952"/>
        </w:tabs>
        <w:ind w:firstLine="0"/>
        <w:jc w:val="both"/>
      </w:pPr>
      <w:r>
        <w:t>Греков В.Ф. Пособие по русскому языку в старших классах. -</w:t>
      </w:r>
      <w:r>
        <w:tab/>
        <w:t>М.:</w:t>
      </w:r>
      <w:r w:rsidR="000D6406">
        <w:fldChar w:fldCharType="end"/>
      </w:r>
    </w:p>
    <w:p w:rsidR="00203EC9" w:rsidRDefault="004369BE">
      <w:pPr>
        <w:pStyle w:val="1"/>
        <w:jc w:val="both"/>
      </w:pPr>
      <w:r>
        <w:t>Просвещение, 2005.</w:t>
      </w:r>
    </w:p>
    <w:p w:rsidR="00203EC9" w:rsidRDefault="004369BE">
      <w:pPr>
        <w:pStyle w:val="1"/>
        <w:jc w:val="both"/>
      </w:pPr>
      <w:r>
        <w:t>Золотарева И.В., Дмитриева Л.П., Егорова Н.В. Поурочные разработки по</w:t>
      </w:r>
      <w:r>
        <w:br/>
        <w:t>русскому языку: 11 класс. - М.: ВАКО, 2006.</w:t>
      </w:r>
    </w:p>
    <w:p w:rsidR="00203EC9" w:rsidRDefault="004369BE">
      <w:pPr>
        <w:pStyle w:val="1"/>
        <w:jc w:val="both"/>
      </w:pPr>
      <w:r>
        <w:t>Розенталь Д.Э. Пособие по русскому языку в старших классах. - М.:</w:t>
      </w:r>
      <w:r>
        <w:br/>
        <w:t>Просвещение, 2005.</w:t>
      </w:r>
    </w:p>
    <w:p w:rsidR="00203EC9" w:rsidRDefault="004369BE">
      <w:pPr>
        <w:pStyle w:val="1"/>
        <w:jc w:val="both"/>
      </w:pPr>
      <w:r>
        <w:t>М.Н.Черкасова, Л.Н.Черкасова. Новое пособие для подготовки к ЕГЭ и</w:t>
      </w:r>
      <w:r>
        <w:br/>
        <w:t>централизованному тестированию по русскому языку. Теория. Практикум.</w:t>
      </w:r>
      <w:r>
        <w:br/>
        <w:t xml:space="preserve">Тесты. </w:t>
      </w:r>
      <w:proofErr w:type="spellStart"/>
      <w:r>
        <w:t>Ростов-на</w:t>
      </w:r>
      <w:proofErr w:type="spellEnd"/>
      <w:r>
        <w:t xml:space="preserve"> Дону, «Феникс», 2008г.</w:t>
      </w:r>
    </w:p>
    <w:p w:rsidR="00203EC9" w:rsidRDefault="004369BE">
      <w:pPr>
        <w:pStyle w:val="1"/>
        <w:jc w:val="both"/>
      </w:pPr>
      <w:proofErr w:type="spellStart"/>
      <w:r>
        <w:t>Л.И.Пучкова</w:t>
      </w:r>
      <w:proofErr w:type="spellEnd"/>
      <w:r>
        <w:t>. Сборник тестовых заданий для тематического и итогового</w:t>
      </w:r>
      <w:r>
        <w:br/>
        <w:t>контроля. 10-11 класс. М.: «Интеллект-Центр», 2006г.</w:t>
      </w:r>
    </w:p>
    <w:p w:rsidR="00203EC9" w:rsidRDefault="004369BE">
      <w:pPr>
        <w:pStyle w:val="1"/>
        <w:spacing w:after="180"/>
        <w:jc w:val="both"/>
      </w:pPr>
      <w:proofErr w:type="spellStart"/>
      <w:r>
        <w:t>И.П.Цыбулько</w:t>
      </w:r>
      <w:proofErr w:type="spellEnd"/>
      <w:r>
        <w:t>. ЕГЭ 2010. Русский язык. Сборник экзаменационных заданий.</w:t>
      </w:r>
      <w:r>
        <w:br/>
        <w:t>М.: «Веко» 2009г.</w:t>
      </w:r>
      <w:r>
        <w:br w:type="page"/>
      </w:r>
    </w:p>
    <w:p w:rsidR="00203EC9" w:rsidRDefault="004369BE">
      <w:pPr>
        <w:pStyle w:val="1"/>
        <w:jc w:val="both"/>
      </w:pPr>
      <w:r>
        <w:lastRenderedPageBreak/>
        <w:t xml:space="preserve">Н.А.Сенина. Русский язык. Подготовка к ЕГЭ 2010. </w:t>
      </w:r>
      <w:proofErr w:type="spellStart"/>
      <w:r>
        <w:t>Ростов-на</w:t>
      </w:r>
      <w:proofErr w:type="spellEnd"/>
      <w:r>
        <w:t xml:space="preserve"> Дону:</w:t>
      </w:r>
      <w:r>
        <w:br/>
        <w:t>«Легион», 2009г.</w:t>
      </w:r>
    </w:p>
    <w:p w:rsidR="00203EC9" w:rsidRDefault="004369BE">
      <w:pPr>
        <w:pStyle w:val="1"/>
        <w:jc w:val="both"/>
      </w:pPr>
      <w:proofErr w:type="spellStart"/>
      <w:r>
        <w:t>Л.И.Пучкова</w:t>
      </w:r>
      <w:proofErr w:type="spellEnd"/>
      <w:r>
        <w:t>. Типовые тестовые задания. ЕГЭ 2010. М.: «Экзамен», 2010г.</w:t>
      </w:r>
      <w:r>
        <w:br/>
        <w:t>Ю.С.Миронова. ЕГЭ. Раздаточный материал тренировочных тестов.</w:t>
      </w:r>
      <w:r>
        <w:br/>
        <w:t>Готовимся к практическому экзамену. С.-П.: «</w:t>
      </w:r>
      <w:proofErr w:type="spellStart"/>
      <w:r>
        <w:t>Тригон</w:t>
      </w:r>
      <w:proofErr w:type="spellEnd"/>
      <w:r>
        <w:t>», 2009г.</w:t>
      </w:r>
    </w:p>
    <w:p w:rsidR="00203EC9" w:rsidRDefault="004369BE">
      <w:pPr>
        <w:pStyle w:val="1"/>
        <w:jc w:val="both"/>
      </w:pPr>
      <w:r>
        <w:t>С.В.Антонова. Русский язык. Практикум по подготовке к ЕГЭ. №1,2,3. М.:</w:t>
      </w:r>
      <w:r>
        <w:br/>
        <w:t>«</w:t>
      </w:r>
      <w:proofErr w:type="spellStart"/>
      <w:r>
        <w:t>Вентана</w:t>
      </w:r>
      <w:proofErr w:type="spellEnd"/>
      <w:r>
        <w:t xml:space="preserve"> Граф,2007г.</w:t>
      </w:r>
    </w:p>
    <w:p w:rsidR="00203EC9" w:rsidRDefault="004369BE">
      <w:pPr>
        <w:pStyle w:val="1"/>
        <w:spacing w:after="740"/>
        <w:jc w:val="both"/>
      </w:pPr>
      <w:r>
        <w:t>Н.В.Егорова. ЕГЭ 2010. Подготовка к части С. М., 2010.</w:t>
      </w:r>
    </w:p>
    <w:p w:rsidR="00203EC9" w:rsidRDefault="004369BE">
      <w:pPr>
        <w:pStyle w:val="24"/>
        <w:keepNext/>
        <w:keepLines/>
        <w:ind w:firstLine="0"/>
        <w:jc w:val="both"/>
      </w:pPr>
      <w:bookmarkStart w:id="932" w:name="bookmark989"/>
      <w:r>
        <w:t>11 класс</w:t>
      </w:r>
      <w:bookmarkEnd w:id="932"/>
    </w:p>
    <w:p w:rsidR="00203EC9" w:rsidRDefault="004369BE">
      <w:pPr>
        <w:pStyle w:val="24"/>
        <w:keepNext/>
        <w:keepLines/>
        <w:ind w:firstLine="0"/>
        <w:jc w:val="both"/>
      </w:pPr>
      <w:bookmarkStart w:id="933" w:name="bookmark987"/>
      <w:bookmarkStart w:id="934" w:name="bookmark988"/>
      <w:bookmarkStart w:id="935" w:name="bookmark990"/>
      <w:r>
        <w:t>Пояснительная записка</w:t>
      </w:r>
      <w:bookmarkEnd w:id="933"/>
      <w:bookmarkEnd w:id="934"/>
      <w:bookmarkEnd w:id="935"/>
    </w:p>
    <w:p w:rsidR="00203EC9" w:rsidRDefault="004369BE">
      <w:pPr>
        <w:pStyle w:val="1"/>
        <w:jc w:val="both"/>
      </w:pPr>
      <w:r>
        <w:t>Рабочая программа составлена на основе программы С.И. Львовой «Русское</w:t>
      </w:r>
      <w:r>
        <w:br/>
        <w:t>правописание: орфография и пунктуация для 10-11 классов», рассчитана на</w:t>
      </w:r>
      <w:r>
        <w:br/>
      </w:r>
      <w:r>
        <w:rPr>
          <w:b/>
          <w:bCs/>
        </w:rPr>
        <w:t xml:space="preserve">час </w:t>
      </w:r>
      <w:r>
        <w:t>в неделю (34 ч) в общеобразовательных классах базового уровня</w:t>
      </w:r>
      <w:r>
        <w:br/>
        <w:t>подготовки.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Основная цель </w:t>
      </w:r>
      <w:r>
        <w:t>данного курса состоит в повышении грамотности учащихся,</w:t>
      </w:r>
      <w:r>
        <w:br/>
        <w:t>в развитии культуры письменной речи. Важнейшим направлением в</w:t>
      </w:r>
      <w:r>
        <w:br/>
        <w:t>обучении становится систематизация и обобщение знаний в области</w:t>
      </w:r>
      <w:r>
        <w:br/>
        <w:t>правописания и формирование умения ориентироваться в орфографии и</w:t>
      </w:r>
      <w:r>
        <w:br/>
        <w:t>пунктуации, учитывая их системность, логику. Чтобы добиться хороших</w:t>
      </w:r>
      <w:r>
        <w:br/>
        <w:t>результатов, необходимо также иметь в виду, что успешность обучения</w:t>
      </w:r>
      <w:r>
        <w:br/>
        <w:t>орфографии, пунктуации во многом зависит от уровня речевого развития, от</w:t>
      </w:r>
      <w:r>
        <w:br/>
        <w:t>владения видами речевой деятельности: осмысленным и точным пониманием</w:t>
      </w:r>
      <w:r>
        <w:br/>
        <w:t>чужого высказывания (аудирование, чтение); свободным и правильным</w:t>
      </w:r>
      <w:r>
        <w:br/>
        <w:t>выражением собственных мыслей в устной и письменной речи (говорение,</w:t>
      </w:r>
      <w:r>
        <w:br/>
        <w:t>письмо) с учётом разных ситуаций общения и в соответствии с нормами</w:t>
      </w:r>
      <w:r>
        <w:br/>
        <w:t>литературного языка.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Основные задачи курса </w:t>
      </w:r>
      <w:r>
        <w:t>русского языка в старших классах по данной</w:t>
      </w:r>
      <w:r>
        <w:br/>
        <w:t>программе сводятся к следующему: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509"/>
        </w:tabs>
        <w:spacing w:line="286" w:lineRule="auto"/>
        <w:ind w:left="520" w:hanging="360"/>
        <w:jc w:val="both"/>
      </w:pPr>
      <w:bookmarkStart w:id="936" w:name="bookmark991"/>
      <w:bookmarkEnd w:id="936"/>
      <w:r>
        <w:t>закрепить и углубить знания, развить умения учащихся по фонетике и</w:t>
      </w:r>
      <w:r>
        <w:br/>
        <w:t>графике, лексике и фразеологии, грамматике и правописанию;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509"/>
        </w:tabs>
        <w:spacing w:line="286" w:lineRule="auto"/>
        <w:ind w:left="520" w:hanging="360"/>
        <w:jc w:val="both"/>
      </w:pPr>
      <w:bookmarkStart w:id="937" w:name="bookmark992"/>
      <w:bookmarkEnd w:id="937"/>
      <w:r>
        <w:t>совершенствовать орфографическую и пунктуационную грамотность</w:t>
      </w:r>
      <w:r>
        <w:br/>
        <w:t>учащихся;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509"/>
        </w:tabs>
        <w:spacing w:line="286" w:lineRule="auto"/>
        <w:ind w:left="520" w:hanging="360"/>
        <w:jc w:val="both"/>
      </w:pPr>
      <w:bookmarkStart w:id="938" w:name="bookmark993"/>
      <w:bookmarkEnd w:id="938"/>
      <w:r>
        <w:t>закрепить и расширить знания учащихся о тексте, совершенствуя в то же</w:t>
      </w:r>
      <w:r>
        <w:br/>
        <w:t>время навыки конструирования текстов;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509"/>
        </w:tabs>
        <w:spacing w:line="286" w:lineRule="auto"/>
        <w:ind w:left="520" w:hanging="360"/>
        <w:jc w:val="both"/>
      </w:pPr>
      <w:bookmarkStart w:id="939" w:name="bookmark994"/>
      <w:bookmarkEnd w:id="939"/>
      <w:r>
        <w:t>дать общие сведения о языке в соответствии с Обязательным минимумом</w:t>
      </w:r>
      <w:r>
        <w:br/>
        <w:t>содержания среднего (полного) общего образования;</w:t>
      </w:r>
      <w:r>
        <w:br w:type="page"/>
      </w:r>
    </w:p>
    <w:p w:rsidR="00203EC9" w:rsidRDefault="004369BE">
      <w:pPr>
        <w:pStyle w:val="1"/>
        <w:numPr>
          <w:ilvl w:val="0"/>
          <w:numId w:val="14"/>
        </w:numPr>
        <w:tabs>
          <w:tab w:val="left" w:pos="515"/>
        </w:tabs>
        <w:ind w:left="520" w:hanging="360"/>
        <w:jc w:val="both"/>
      </w:pPr>
      <w:bookmarkStart w:id="940" w:name="bookmark995"/>
      <w:bookmarkEnd w:id="940"/>
      <w:r>
        <w:lastRenderedPageBreak/>
        <w:t>обеспечить дальнейшее овладение функциональными стилями речи с</w:t>
      </w:r>
      <w:r>
        <w:br/>
        <w:t>одновременным расширением знаний учащихся о стилях, их признаках,</w:t>
      </w:r>
      <w:r>
        <w:br/>
        <w:t>правилах их использования.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515"/>
        </w:tabs>
        <w:ind w:firstLine="160"/>
      </w:pPr>
      <w:bookmarkStart w:id="941" w:name="bookmark996"/>
      <w:bookmarkEnd w:id="941"/>
      <w:r>
        <w:t>способствовать развитию речи и мышления учащихся</w:t>
      </w:r>
    </w:p>
    <w:p w:rsidR="00203EC9" w:rsidRDefault="004369BE">
      <w:pPr>
        <w:pStyle w:val="1"/>
        <w:numPr>
          <w:ilvl w:val="0"/>
          <w:numId w:val="14"/>
        </w:numPr>
        <w:tabs>
          <w:tab w:val="left" w:pos="515"/>
        </w:tabs>
        <w:ind w:left="520" w:hanging="360"/>
        <w:jc w:val="both"/>
      </w:pPr>
      <w:bookmarkStart w:id="942" w:name="bookmark997"/>
      <w:bookmarkEnd w:id="942"/>
      <w:r>
        <w:t>способствовать овладению языковыми нормами и выразительными</w:t>
      </w:r>
      <w:r>
        <w:br/>
        <w:t>средствами языка, тем самым обеспечивая овладение коммуникативным</w:t>
      </w:r>
      <w:r>
        <w:br/>
        <w:t>компонентом культуры речи.</w:t>
      </w:r>
    </w:p>
    <w:p w:rsidR="00203EC9" w:rsidRDefault="004369BE">
      <w:pPr>
        <w:pStyle w:val="1"/>
        <w:jc w:val="both"/>
      </w:pPr>
      <w:r>
        <w:rPr>
          <w:b/>
          <w:bCs/>
        </w:rPr>
        <w:t>Общая характеристика учебного предмета</w:t>
      </w:r>
    </w:p>
    <w:p w:rsidR="00203EC9" w:rsidRDefault="004369BE">
      <w:pPr>
        <w:pStyle w:val="1"/>
        <w:jc w:val="both"/>
      </w:pPr>
      <w:r>
        <w:t>В основу планирования положен концентрический принцип подачи учебного</w:t>
      </w:r>
      <w:r>
        <w:br/>
        <w:t>материала, который способствует формированию системы знаний. В 10</w:t>
      </w:r>
      <w:r>
        <w:br/>
        <w:t>классе приоритетным направлением является «Орфография», в 11 классе -</w:t>
      </w:r>
      <w:r>
        <w:br/>
        <w:t>«Пунктуация». Однако, это распределение условно: в 10 классе работа по</w:t>
      </w:r>
      <w:r>
        <w:br/>
        <w:t>орфографии ведётся на грамматической основе, в 11 классе продолжается</w:t>
      </w:r>
      <w:r>
        <w:br/>
        <w:t>формирование и совершенствование орфографических навыков.</w:t>
      </w:r>
      <w:r>
        <w:br/>
        <w:t>Продолжается работа по развитию речи учащихся: совершенствуются</w:t>
      </w:r>
      <w:r>
        <w:br/>
        <w:t>умения анализировать тему, определять основную мысль, избирать жанр в</w:t>
      </w:r>
      <w:r>
        <w:br/>
        <w:t>соответствии с типом речи, составлять план, систематизировать материал,</w:t>
      </w:r>
      <w:r>
        <w:br/>
        <w:t>редактирование написанного.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Приемы, методы и формы работы </w:t>
      </w:r>
      <w:r>
        <w:t>определяются указанными выше</w:t>
      </w:r>
      <w:r>
        <w:br/>
        <w:t>задачами курса и его содержанием. Это прежде всего работа с обобщающими</w:t>
      </w:r>
      <w:r>
        <w:br/>
        <w:t>схемами и таблицами по орфографии и пунктуации; семантический анализ</w:t>
      </w:r>
      <w:r>
        <w:br/>
        <w:t>высказывания и поиск адекватных языковых средств для выражения смысла</w:t>
      </w:r>
      <w:r>
        <w:br/>
        <w:t>средствами письма; работа со словарями, орфографический анализ</w:t>
      </w:r>
      <w:r>
        <w:br/>
        <w:t xml:space="preserve">структурно-семантических схем слова, комплексный анализ текста и </w:t>
      </w:r>
      <w:proofErr w:type="spellStart"/>
      <w:r>
        <w:t>др</w:t>
      </w:r>
      <w:proofErr w:type="spellEnd"/>
      <w:r>
        <w:br/>
      </w:r>
      <w:r>
        <w:rPr>
          <w:b/>
          <w:bCs/>
        </w:rPr>
        <w:t>Место учебного предмета в учебном плане</w:t>
      </w:r>
    </w:p>
    <w:p w:rsidR="00203EC9" w:rsidRDefault="004369BE">
      <w:pPr>
        <w:pStyle w:val="1"/>
        <w:tabs>
          <w:tab w:val="left" w:pos="4109"/>
        </w:tabs>
        <w:jc w:val="both"/>
      </w:pPr>
      <w:r>
        <w:t>Данное планирование составлено из расчёта 1 часа в неделю с целью</w:t>
      </w:r>
      <w:r>
        <w:br/>
        <w:t>поддержания высокого уровня подготовки выпускников. В связи с этим в</w:t>
      </w:r>
      <w:r>
        <w:br/>
        <w:t>планировании выделяются самостоятельные уроки развития речи, чтобы</w:t>
      </w:r>
      <w:r>
        <w:br/>
        <w:t xml:space="preserve">сформировать у учеников </w:t>
      </w:r>
      <w:proofErr w:type="spellStart"/>
      <w:r>
        <w:t>речеведческие</w:t>
      </w:r>
      <w:proofErr w:type="spellEnd"/>
      <w:r>
        <w:t xml:space="preserve"> знания, уделять исключительное</w:t>
      </w:r>
      <w:r>
        <w:br/>
        <w:t>внимание анализу текста.</w:t>
      </w:r>
      <w:r>
        <w:tab/>
        <w:t>Работа по орфографии и пунктуации в</w:t>
      </w:r>
    </w:p>
    <w:p w:rsidR="00203EC9" w:rsidRDefault="004369BE">
      <w:pPr>
        <w:pStyle w:val="1"/>
        <w:jc w:val="both"/>
      </w:pPr>
      <w:r>
        <w:t>значительной мере ведется параллельно с работой над текстом.</w:t>
      </w:r>
    </w:p>
    <w:p w:rsidR="00203EC9" w:rsidRDefault="004369BE">
      <w:pPr>
        <w:pStyle w:val="1"/>
        <w:spacing w:after="360"/>
        <w:jc w:val="both"/>
      </w:pPr>
      <w:r>
        <w:rPr>
          <w:b/>
          <w:bCs/>
        </w:rPr>
        <w:t>Содержание учебного предмета</w:t>
      </w:r>
    </w:p>
    <w:p w:rsidR="00203EC9" w:rsidRDefault="004369BE">
      <w:pPr>
        <w:pStyle w:val="1"/>
        <w:jc w:val="both"/>
      </w:pPr>
      <w:r>
        <w:t>Комплексное повторение. Правописание гласных в корнях, гласные</w:t>
      </w:r>
      <w:r>
        <w:br/>
        <w:t>после шипящих и ц. Состав слова. Простое и сложное предложения.</w:t>
      </w:r>
    </w:p>
    <w:p w:rsidR="00203EC9" w:rsidRDefault="004369BE">
      <w:pPr>
        <w:pStyle w:val="1"/>
        <w:jc w:val="both"/>
      </w:pPr>
      <w:r>
        <w:t>Правописание согласных. Состав слова. Фонетика. Знаки препинания в</w:t>
      </w:r>
      <w:r>
        <w:br/>
        <w:t>простом и сложном предложениях.</w:t>
      </w:r>
    </w:p>
    <w:p w:rsidR="00203EC9" w:rsidRDefault="004369BE">
      <w:pPr>
        <w:pStyle w:val="1"/>
        <w:jc w:val="both"/>
      </w:pPr>
      <w:r>
        <w:t>Правописание приставок, суффиксов.</w:t>
      </w:r>
    </w:p>
    <w:p w:rsidR="00203EC9" w:rsidRDefault="004369BE">
      <w:pPr>
        <w:pStyle w:val="1"/>
        <w:jc w:val="both"/>
      </w:pPr>
      <w:r>
        <w:t>падежных окончаний, личные окончания. Омонимичные части речи.</w:t>
      </w:r>
      <w:r>
        <w:br w:type="page"/>
      </w:r>
    </w:p>
    <w:p w:rsidR="00203EC9" w:rsidRDefault="004369BE">
      <w:pPr>
        <w:pStyle w:val="1"/>
      </w:pPr>
      <w:r>
        <w:lastRenderedPageBreak/>
        <w:t>Входной диктант по разделу на «Повторение».</w:t>
      </w:r>
    </w:p>
    <w:p w:rsidR="00203EC9" w:rsidRDefault="004369BE">
      <w:pPr>
        <w:pStyle w:val="1"/>
      </w:pPr>
      <w:r>
        <w:t>Простое и сложное предложение.</w:t>
      </w:r>
    </w:p>
    <w:p w:rsidR="00203EC9" w:rsidRDefault="004369BE">
      <w:pPr>
        <w:pStyle w:val="1"/>
      </w:pPr>
      <w:r>
        <w:t>Основные случаи постановки запятой в простом и сложном</w:t>
      </w:r>
      <w:r>
        <w:br/>
        <w:t>предложении. Бессоюзие. Многосоюзие.</w:t>
      </w:r>
    </w:p>
    <w:p w:rsidR="00203EC9" w:rsidRDefault="004369BE">
      <w:pPr>
        <w:pStyle w:val="1"/>
      </w:pPr>
      <w:r>
        <w:t>Обобщающие слова при однородных членах предложения</w:t>
      </w:r>
    </w:p>
    <w:p w:rsidR="00203EC9" w:rsidRDefault="004369BE">
      <w:pPr>
        <w:pStyle w:val="1"/>
      </w:pPr>
      <w:r>
        <w:t>Развитие речи. Сочинение - рецензия</w:t>
      </w:r>
    </w:p>
    <w:p w:rsidR="00203EC9" w:rsidRDefault="004369BE">
      <w:pPr>
        <w:pStyle w:val="1"/>
      </w:pPr>
      <w:r>
        <w:t>Однородные и неоднородные определения</w:t>
      </w:r>
    </w:p>
    <w:p w:rsidR="00203EC9" w:rsidRDefault="004369BE">
      <w:pPr>
        <w:pStyle w:val="1"/>
      </w:pPr>
      <w:r>
        <w:t>Обособление согласованных и несогласованных определений</w:t>
      </w:r>
    </w:p>
    <w:p w:rsidR="00203EC9" w:rsidRDefault="004369BE">
      <w:pPr>
        <w:pStyle w:val="1"/>
      </w:pPr>
      <w:r>
        <w:t>Контрольный диктант</w:t>
      </w:r>
    </w:p>
    <w:p w:rsidR="00203EC9" w:rsidRDefault="004369BE">
      <w:pPr>
        <w:pStyle w:val="1"/>
      </w:pPr>
      <w:r>
        <w:t>Обособление приложений и дополнений</w:t>
      </w:r>
    </w:p>
    <w:p w:rsidR="00203EC9" w:rsidRDefault="004369BE">
      <w:pPr>
        <w:pStyle w:val="1"/>
      </w:pPr>
      <w:r>
        <w:t>Обособление второстепенных членов предложения</w:t>
      </w:r>
    </w:p>
    <w:p w:rsidR="00203EC9" w:rsidRDefault="004369BE">
      <w:pPr>
        <w:pStyle w:val="1"/>
      </w:pPr>
      <w:r>
        <w:t>Обособление обстоятельств, выраженных деепричастиями</w:t>
      </w:r>
    </w:p>
    <w:p w:rsidR="00203EC9" w:rsidRDefault="004369BE">
      <w:pPr>
        <w:pStyle w:val="1"/>
      </w:pPr>
      <w:r>
        <w:t>Обособление обстоятельств, выраженных именами существительными</w:t>
      </w:r>
    </w:p>
    <w:p w:rsidR="00203EC9" w:rsidRDefault="004369BE">
      <w:pPr>
        <w:pStyle w:val="1"/>
      </w:pPr>
      <w:r>
        <w:t>Закрепление изученного об обособлении второстепенных членов</w:t>
      </w:r>
      <w:r>
        <w:br/>
        <w:t>предложения</w:t>
      </w:r>
    </w:p>
    <w:p w:rsidR="00203EC9" w:rsidRDefault="004369BE">
      <w:pPr>
        <w:pStyle w:val="1"/>
      </w:pPr>
      <w:r>
        <w:t>Контрольная работа</w:t>
      </w:r>
    </w:p>
    <w:p w:rsidR="00203EC9" w:rsidRDefault="004369BE">
      <w:pPr>
        <w:pStyle w:val="1"/>
      </w:pPr>
      <w:r>
        <w:t>Уточняющие члены предложения</w:t>
      </w:r>
    </w:p>
    <w:p w:rsidR="00203EC9" w:rsidRDefault="004369BE">
      <w:pPr>
        <w:pStyle w:val="1"/>
      </w:pPr>
      <w:r>
        <w:t>Развитие речи. Совершенствование навыков стилистического анализа</w:t>
      </w:r>
      <w:r>
        <w:br/>
        <w:t>текста</w:t>
      </w:r>
    </w:p>
    <w:p w:rsidR="00203EC9" w:rsidRDefault="004369BE">
      <w:pPr>
        <w:pStyle w:val="1"/>
      </w:pPr>
      <w:r>
        <w:t>Пояснительные члены предложения</w:t>
      </w:r>
    </w:p>
    <w:p w:rsidR="00203EC9" w:rsidRDefault="004369BE">
      <w:pPr>
        <w:pStyle w:val="1"/>
      </w:pPr>
      <w:r>
        <w:t>Вводные слова, словосочетания</w:t>
      </w:r>
    </w:p>
    <w:p w:rsidR="00203EC9" w:rsidRDefault="004369BE">
      <w:pPr>
        <w:pStyle w:val="1"/>
      </w:pPr>
      <w:r>
        <w:t>Вводные и вставные предложения</w:t>
      </w:r>
    </w:p>
    <w:p w:rsidR="00203EC9" w:rsidRDefault="004369BE">
      <w:pPr>
        <w:pStyle w:val="1"/>
      </w:pPr>
      <w:r>
        <w:t>Присоединительные члены предложения</w:t>
      </w:r>
    </w:p>
    <w:p w:rsidR="00203EC9" w:rsidRDefault="004369BE">
      <w:pPr>
        <w:pStyle w:val="1"/>
      </w:pPr>
      <w:r>
        <w:t>Контрольный диктант</w:t>
      </w:r>
    </w:p>
    <w:p w:rsidR="00203EC9" w:rsidRDefault="004369BE">
      <w:pPr>
        <w:pStyle w:val="1"/>
      </w:pPr>
      <w:r>
        <w:t>Комплексное повторение</w:t>
      </w:r>
    </w:p>
    <w:p w:rsidR="00203EC9" w:rsidRDefault="004369BE">
      <w:pPr>
        <w:pStyle w:val="1"/>
      </w:pPr>
      <w:r>
        <w:t>Сравнительный оборот</w:t>
      </w:r>
    </w:p>
    <w:p w:rsidR="00203EC9" w:rsidRDefault="004369BE">
      <w:pPr>
        <w:pStyle w:val="1"/>
      </w:pPr>
      <w:r>
        <w:t>Развитие речи. Сочинение - рассуждение</w:t>
      </w:r>
    </w:p>
    <w:p w:rsidR="00203EC9" w:rsidRDefault="004369BE">
      <w:pPr>
        <w:pStyle w:val="1"/>
      </w:pPr>
      <w:r>
        <w:t>Знаки препинания в сложносочиненных предложениях</w:t>
      </w:r>
    </w:p>
    <w:p w:rsidR="00203EC9" w:rsidRDefault="004369BE">
      <w:pPr>
        <w:pStyle w:val="1"/>
      </w:pPr>
      <w:r>
        <w:t>Знаки препинания в сложноподчиненных предложениях</w:t>
      </w:r>
    </w:p>
    <w:p w:rsidR="00203EC9" w:rsidRDefault="004369BE">
      <w:pPr>
        <w:pStyle w:val="1"/>
      </w:pPr>
      <w:r>
        <w:t>Комплексное повторение</w:t>
      </w:r>
    </w:p>
    <w:p w:rsidR="00203EC9" w:rsidRDefault="004369BE">
      <w:pPr>
        <w:pStyle w:val="1"/>
      </w:pPr>
      <w:r>
        <w:t>Контрольный диктант</w:t>
      </w:r>
    </w:p>
    <w:p w:rsidR="00203EC9" w:rsidRDefault="004369BE">
      <w:pPr>
        <w:pStyle w:val="1"/>
      </w:pPr>
      <w:r>
        <w:t>Знаки препинания при оборотах, не являющихся придаточными</w:t>
      </w:r>
      <w:r>
        <w:br/>
        <w:t>предложениями</w:t>
      </w:r>
    </w:p>
    <w:p w:rsidR="00203EC9" w:rsidRDefault="004369BE">
      <w:pPr>
        <w:pStyle w:val="1"/>
      </w:pPr>
      <w:r>
        <w:t>Знаки препинания в бессоюзных сложных предложениях</w:t>
      </w:r>
    </w:p>
    <w:p w:rsidR="00203EC9" w:rsidRDefault="004369BE">
      <w:pPr>
        <w:pStyle w:val="1"/>
      </w:pPr>
      <w:r>
        <w:t>Комплексное повторение</w:t>
      </w:r>
    </w:p>
    <w:p w:rsidR="00203EC9" w:rsidRDefault="004369BE">
      <w:pPr>
        <w:pStyle w:val="1"/>
        <w:spacing w:after="380"/>
      </w:pPr>
      <w:r>
        <w:t>Итоговое тестирование в формате ЕГЭ</w:t>
      </w:r>
    </w:p>
    <w:p w:rsidR="00203EC9" w:rsidRDefault="004369BE">
      <w:pPr>
        <w:pStyle w:val="1"/>
      </w:pPr>
      <w:r>
        <w:rPr>
          <w:b/>
          <w:bCs/>
        </w:rPr>
        <w:t>Тематическое планирование</w:t>
      </w:r>
      <w:r>
        <w:br w:type="page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941"/>
        <w:gridCol w:w="3274"/>
        <w:gridCol w:w="1325"/>
        <w:gridCol w:w="1541"/>
        <w:gridCol w:w="1550"/>
      </w:tblGrid>
      <w:tr w:rsidR="00203EC9">
        <w:trPr>
          <w:trHeight w:hRule="exact" w:val="754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after="40" w:line="240" w:lineRule="auto"/>
            </w:pPr>
            <w:r>
              <w:rPr>
                <w:b/>
                <w:bCs/>
              </w:rPr>
              <w:lastRenderedPageBreak/>
              <w:t>№</w:t>
            </w:r>
          </w:p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п/п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69" w:lineRule="auto"/>
            </w:pPr>
            <w:r>
              <w:rPr>
                <w:b/>
                <w:bCs/>
              </w:rPr>
              <w:t>Наименование</w:t>
            </w:r>
            <w:r>
              <w:rPr>
                <w:b/>
                <w:bCs/>
              </w:rPr>
              <w:br/>
              <w:t>разделов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69" w:lineRule="auto"/>
            </w:pPr>
            <w:r>
              <w:rPr>
                <w:b/>
                <w:bCs/>
              </w:rPr>
              <w:t>Всего</w:t>
            </w:r>
            <w:r>
              <w:rPr>
                <w:b/>
                <w:bCs/>
              </w:rPr>
              <w:br/>
              <w:t>часов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К/Р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Р/Р</w:t>
            </w:r>
          </w:p>
        </w:tc>
      </w:tr>
      <w:tr w:rsidR="00203EC9">
        <w:trPr>
          <w:trHeight w:hRule="exact" w:val="384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t>1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t>Комплексное повторение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t>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t>2</w:t>
            </w:r>
          </w:p>
        </w:tc>
      </w:tr>
      <w:tr w:rsidR="00203EC9">
        <w:trPr>
          <w:trHeight w:hRule="exact" w:val="749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2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Синтаксис и пунктуация.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14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2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2</w:t>
            </w:r>
          </w:p>
        </w:tc>
      </w:tr>
      <w:tr w:rsidR="00203EC9">
        <w:trPr>
          <w:trHeight w:hRule="exact" w:val="749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</w:pPr>
            <w:r>
              <w:t>Повторение изученного в</w:t>
            </w:r>
            <w:r>
              <w:br/>
              <w:t>5 - 10 классах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6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</w:tr>
      <w:tr w:rsidR="00203EC9">
        <w:trPr>
          <w:trHeight w:hRule="exact" w:val="384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t>3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t>Итоговый контроль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t>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t>2</w:t>
            </w:r>
          </w:p>
        </w:tc>
      </w:tr>
      <w:tr w:rsidR="00203EC9">
        <w:trPr>
          <w:trHeight w:hRule="exact" w:val="379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t>Итого</w:t>
            </w: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t>34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t>5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t>6</w:t>
            </w:r>
          </w:p>
        </w:tc>
      </w:tr>
      <w:tr w:rsidR="00203EC9">
        <w:trPr>
          <w:trHeight w:hRule="exact" w:val="389"/>
        </w:trPr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3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</w:tr>
    </w:tbl>
    <w:p w:rsidR="00203EC9" w:rsidRDefault="00203EC9">
      <w:pPr>
        <w:spacing w:after="719" w:line="1" w:lineRule="exact"/>
      </w:pPr>
    </w:p>
    <w:p w:rsidR="00203EC9" w:rsidRDefault="004369BE">
      <w:pPr>
        <w:pStyle w:val="24"/>
        <w:keepNext/>
        <w:keepLines/>
        <w:ind w:firstLine="0"/>
        <w:jc w:val="both"/>
      </w:pPr>
      <w:bookmarkStart w:id="943" w:name="bookmark1000"/>
      <w:bookmarkStart w:id="944" w:name="bookmark998"/>
      <w:bookmarkStart w:id="945" w:name="bookmark999"/>
      <w:r>
        <w:t>Учебно-методическое и материально- техническое обеспечение</w:t>
      </w:r>
      <w:r>
        <w:br/>
        <w:t>образовательного процесса</w:t>
      </w:r>
      <w:bookmarkEnd w:id="943"/>
      <w:bookmarkEnd w:id="944"/>
      <w:bookmarkEnd w:id="945"/>
    </w:p>
    <w:p w:rsidR="00203EC9" w:rsidRDefault="000D6406">
      <w:pPr>
        <w:pStyle w:val="a7"/>
        <w:tabs>
          <w:tab w:val="left" w:pos="1963"/>
          <w:tab w:val="left" w:pos="3456"/>
          <w:tab w:val="left" w:pos="4627"/>
          <w:tab w:val="left" w:pos="6062"/>
          <w:tab w:val="right" w:pos="9357"/>
        </w:tabs>
        <w:ind w:firstLine="0"/>
        <w:jc w:val="both"/>
      </w:pPr>
      <w:r>
        <w:fldChar w:fldCharType="begin"/>
      </w:r>
      <w:r w:rsidR="004369BE">
        <w:instrText xml:space="preserve"> TOC \o "1-5" \h \z </w:instrText>
      </w:r>
      <w:r>
        <w:fldChar w:fldCharType="separate"/>
      </w:r>
      <w:r w:rsidR="004369BE">
        <w:t>Грекова В.Ф, С.Е.Крючкова Л.А.Чешко Русский язык. . Учебник для 10-11</w:t>
      </w:r>
      <w:r w:rsidR="004369BE">
        <w:br/>
        <w:t>классов</w:t>
      </w:r>
      <w:r w:rsidR="004369BE">
        <w:tab/>
        <w:t>ОУ.</w:t>
      </w:r>
      <w:r w:rsidR="004369BE">
        <w:tab/>
        <w:t>-</w:t>
      </w:r>
      <w:r w:rsidR="004369BE">
        <w:tab/>
        <w:t>М.:</w:t>
      </w:r>
      <w:r w:rsidR="004369BE">
        <w:tab/>
        <w:t>Просвещение,</w:t>
      </w:r>
      <w:r w:rsidR="004369BE">
        <w:tab/>
        <w:t>2009</w:t>
      </w:r>
    </w:p>
    <w:p w:rsidR="00203EC9" w:rsidRDefault="004369BE">
      <w:pPr>
        <w:pStyle w:val="a7"/>
        <w:tabs>
          <w:tab w:val="left" w:pos="4296"/>
          <w:tab w:val="left" w:pos="8198"/>
        </w:tabs>
        <w:ind w:firstLine="0"/>
        <w:jc w:val="both"/>
      </w:pPr>
      <w:r>
        <w:t>Программа предусматривает разные варианты дидактико-технологического</w:t>
      </w:r>
      <w:r>
        <w:br/>
        <w:t>обеспечения</w:t>
      </w:r>
      <w:r>
        <w:tab/>
        <w:t>учебного</w:t>
      </w:r>
      <w:r>
        <w:tab/>
        <w:t>процесса:</w:t>
      </w:r>
    </w:p>
    <w:p w:rsidR="00203EC9" w:rsidRDefault="004369BE">
      <w:pPr>
        <w:pStyle w:val="a7"/>
        <w:tabs>
          <w:tab w:val="right" w:pos="9357"/>
        </w:tabs>
        <w:ind w:firstLine="0"/>
        <w:jc w:val="both"/>
      </w:pPr>
      <w:r>
        <w:t>Веселова З.Т. Русский язык. Трудные случаи орфографии и пунктуации.</w:t>
      </w:r>
      <w:r>
        <w:br/>
        <w:t>Развитие Речи. 10-11 классы: Методическое пособие. - С.-Петербург:</w:t>
      </w:r>
      <w:r>
        <w:br/>
        <w:t>Паритет,</w:t>
      </w:r>
      <w:r>
        <w:tab/>
        <w:t>2002</w:t>
      </w:r>
    </w:p>
    <w:p w:rsidR="00203EC9" w:rsidRDefault="004369BE">
      <w:pPr>
        <w:pStyle w:val="a7"/>
        <w:tabs>
          <w:tab w:val="right" w:pos="9357"/>
        </w:tabs>
        <w:ind w:firstLine="0"/>
        <w:jc w:val="both"/>
      </w:pPr>
      <w:r>
        <w:t>Сальникова О.А. Поурочные разработки к учебнику В.В.Бабайцевой</w:t>
      </w:r>
      <w:r>
        <w:br/>
        <w:t>«Русский язык. 10-11 классы» для ОУ филологического профиля. - М.:</w:t>
      </w:r>
      <w:r>
        <w:br/>
        <w:t>Дрофа,</w:t>
      </w:r>
      <w:r>
        <w:tab/>
        <w:t>2008</w:t>
      </w:r>
    </w:p>
    <w:p w:rsidR="00203EC9" w:rsidRDefault="004369BE">
      <w:pPr>
        <w:pStyle w:val="a7"/>
        <w:tabs>
          <w:tab w:val="left" w:pos="667"/>
        </w:tabs>
        <w:ind w:firstLine="0"/>
        <w:jc w:val="both"/>
      </w:pPr>
      <w:r>
        <w:t>Макурина Л.В. Русский язык. 11 класс. Урок за уроком: Книга для учителя. -</w:t>
      </w:r>
      <w:r>
        <w:br/>
        <w:t>М.:</w:t>
      </w:r>
      <w:r>
        <w:tab/>
        <w:t>ООО «Торгово-издательский дом «Русское слово - РС», 2000</w:t>
      </w:r>
    </w:p>
    <w:p w:rsidR="00203EC9" w:rsidRDefault="004369BE">
      <w:pPr>
        <w:pStyle w:val="a7"/>
        <w:tabs>
          <w:tab w:val="right" w:pos="9357"/>
        </w:tabs>
        <w:ind w:firstLine="0"/>
        <w:jc w:val="both"/>
      </w:pPr>
      <w:r>
        <w:t>Коротченкова Л.В. Русский язык. 11 класс. Тесты: в 2 частях. - Саратов:</w:t>
      </w:r>
      <w:r>
        <w:br/>
        <w:t>Лицей,</w:t>
      </w:r>
      <w:r>
        <w:tab/>
        <w:t>2006</w:t>
      </w:r>
      <w:r w:rsidR="000D6406">
        <w:fldChar w:fldCharType="end"/>
      </w:r>
    </w:p>
    <w:p w:rsidR="00203EC9" w:rsidRDefault="004369BE">
      <w:pPr>
        <w:pStyle w:val="1"/>
        <w:jc w:val="both"/>
      </w:pPr>
      <w:r>
        <w:t>Пучкова Л.И. Готовимся к ЕГЭ по русскому языку: 10-11: Грамматика. Речь.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227"/>
        <w:gridCol w:w="749"/>
        <w:gridCol w:w="4344"/>
        <w:gridCol w:w="2078"/>
      </w:tblGrid>
      <w:tr w:rsidR="00203EC9">
        <w:trPr>
          <w:trHeight w:hRule="exact" w:val="341"/>
          <w:jc w:val="center"/>
        </w:trPr>
        <w:tc>
          <w:tcPr>
            <w:tcW w:w="2227" w:type="dxa"/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t>-</w:t>
            </w:r>
          </w:p>
        </w:tc>
        <w:tc>
          <w:tcPr>
            <w:tcW w:w="749" w:type="dxa"/>
            <w:shd w:val="clear" w:color="auto" w:fill="FFFFFF"/>
          </w:tcPr>
          <w:p w:rsidR="00203EC9" w:rsidRDefault="004369BE">
            <w:pPr>
              <w:pStyle w:val="a9"/>
              <w:spacing w:line="240" w:lineRule="auto"/>
            </w:pPr>
            <w:r>
              <w:t>М.:</w:t>
            </w:r>
          </w:p>
        </w:tc>
        <w:tc>
          <w:tcPr>
            <w:tcW w:w="4344" w:type="dxa"/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ind w:left="1960"/>
            </w:pPr>
            <w:r>
              <w:t>Просвещение,</w:t>
            </w:r>
          </w:p>
        </w:tc>
        <w:tc>
          <w:tcPr>
            <w:tcW w:w="2078" w:type="dxa"/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right"/>
            </w:pPr>
            <w:r>
              <w:t>2009</w:t>
            </w:r>
          </w:p>
        </w:tc>
      </w:tr>
      <w:tr w:rsidR="00203EC9">
        <w:trPr>
          <w:trHeight w:hRule="exact" w:val="346"/>
          <w:jc w:val="center"/>
        </w:trPr>
        <w:tc>
          <w:tcPr>
            <w:tcW w:w="2227" w:type="dxa"/>
            <w:shd w:val="clear" w:color="auto" w:fill="FFFFFF"/>
            <w:vAlign w:val="center"/>
          </w:tcPr>
          <w:p w:rsidR="00203EC9" w:rsidRDefault="004369BE">
            <w:pPr>
              <w:pStyle w:val="a9"/>
              <w:tabs>
                <w:tab w:val="left" w:pos="936"/>
              </w:tabs>
              <w:spacing w:line="240" w:lineRule="auto"/>
            </w:pPr>
            <w:r>
              <w:t>120</w:t>
            </w:r>
            <w:r>
              <w:tab/>
              <w:t>текстов</w:t>
            </w:r>
          </w:p>
        </w:tc>
        <w:tc>
          <w:tcPr>
            <w:tcW w:w="749" w:type="dxa"/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ind w:firstLine="220"/>
            </w:pPr>
            <w:r>
              <w:t>для</w:t>
            </w:r>
          </w:p>
        </w:tc>
        <w:tc>
          <w:tcPr>
            <w:tcW w:w="4344" w:type="dxa"/>
            <w:shd w:val="clear" w:color="auto" w:fill="FFFFFF"/>
            <w:vAlign w:val="center"/>
          </w:tcPr>
          <w:p w:rsidR="00203EC9" w:rsidRDefault="004369BE">
            <w:pPr>
              <w:pStyle w:val="a9"/>
              <w:tabs>
                <w:tab w:val="left" w:pos="2226"/>
                <w:tab w:val="left" w:pos="4170"/>
              </w:tabs>
              <w:spacing w:line="240" w:lineRule="auto"/>
              <w:ind w:firstLine="440"/>
            </w:pPr>
            <w:r>
              <w:t>школьных</w:t>
            </w:r>
            <w:r>
              <w:tab/>
              <w:t>изложений.</w:t>
            </w:r>
            <w:r>
              <w:tab/>
              <w:t>-</w:t>
            </w:r>
          </w:p>
        </w:tc>
        <w:tc>
          <w:tcPr>
            <w:tcW w:w="2078" w:type="dxa"/>
            <w:shd w:val="clear" w:color="auto" w:fill="FFFFFF"/>
            <w:vAlign w:val="center"/>
          </w:tcPr>
          <w:p w:rsidR="00203EC9" w:rsidRDefault="004369BE">
            <w:pPr>
              <w:pStyle w:val="a9"/>
              <w:tabs>
                <w:tab w:val="left" w:pos="974"/>
              </w:tabs>
              <w:spacing w:line="240" w:lineRule="auto"/>
              <w:jc w:val="right"/>
            </w:pPr>
            <w:r>
              <w:t>М.,</w:t>
            </w:r>
            <w:r>
              <w:tab/>
              <w:t>1998.</w:t>
            </w:r>
          </w:p>
        </w:tc>
      </w:tr>
      <w:tr w:rsidR="00203EC9">
        <w:trPr>
          <w:trHeight w:hRule="exact" w:val="763"/>
          <w:jc w:val="center"/>
        </w:trPr>
        <w:tc>
          <w:tcPr>
            <w:tcW w:w="2227" w:type="dxa"/>
            <w:shd w:val="clear" w:color="auto" w:fill="FFFFFF"/>
            <w:vAlign w:val="center"/>
          </w:tcPr>
          <w:p w:rsidR="00203EC9" w:rsidRDefault="004369BE">
            <w:pPr>
              <w:pStyle w:val="a9"/>
              <w:spacing w:after="40" w:line="240" w:lineRule="auto"/>
            </w:pPr>
            <w:r>
              <w:t>Таблицы,</w:t>
            </w:r>
          </w:p>
          <w:p w:rsidR="00203EC9" w:rsidRDefault="004369BE">
            <w:pPr>
              <w:pStyle w:val="a9"/>
              <w:spacing w:line="240" w:lineRule="auto"/>
            </w:pPr>
            <w:r>
              <w:t>Сборники</w:t>
            </w:r>
          </w:p>
        </w:tc>
        <w:tc>
          <w:tcPr>
            <w:tcW w:w="5093" w:type="dxa"/>
            <w:gridSpan w:val="2"/>
            <w:shd w:val="clear" w:color="auto" w:fill="FFFFFF"/>
            <w:vAlign w:val="bottom"/>
          </w:tcPr>
          <w:p w:rsidR="00203EC9" w:rsidRDefault="004369BE">
            <w:pPr>
              <w:pStyle w:val="a9"/>
              <w:tabs>
                <w:tab w:val="left" w:pos="2434"/>
                <w:tab w:val="left" w:pos="4099"/>
              </w:tabs>
              <w:spacing w:line="240" w:lineRule="auto"/>
              <w:jc w:val="center"/>
            </w:pPr>
            <w:r>
              <w:t>диктантов</w:t>
            </w:r>
            <w:r>
              <w:tab/>
              <w:t>для</w:t>
            </w:r>
            <w:r>
              <w:tab/>
              <w:t>10-11</w:t>
            </w:r>
          </w:p>
        </w:tc>
        <w:tc>
          <w:tcPr>
            <w:tcW w:w="2078" w:type="dxa"/>
            <w:shd w:val="clear" w:color="auto" w:fill="FFFFFF"/>
            <w:vAlign w:val="center"/>
          </w:tcPr>
          <w:p w:rsidR="00203EC9" w:rsidRDefault="004369BE">
            <w:pPr>
              <w:pStyle w:val="a9"/>
              <w:spacing w:after="40" w:line="240" w:lineRule="auto"/>
              <w:jc w:val="right"/>
            </w:pPr>
            <w:r>
              <w:t>схемы.</w:t>
            </w:r>
          </w:p>
          <w:p w:rsidR="00203EC9" w:rsidRDefault="004369BE">
            <w:pPr>
              <w:pStyle w:val="a9"/>
              <w:spacing w:line="240" w:lineRule="auto"/>
              <w:jc w:val="right"/>
            </w:pPr>
            <w:r>
              <w:t>классов.</w:t>
            </w:r>
          </w:p>
        </w:tc>
      </w:tr>
      <w:tr w:rsidR="00203EC9">
        <w:trPr>
          <w:trHeight w:hRule="exact" w:val="715"/>
          <w:jc w:val="center"/>
        </w:trPr>
        <w:tc>
          <w:tcPr>
            <w:tcW w:w="2976" w:type="dxa"/>
            <w:gridSpan w:val="2"/>
            <w:shd w:val="clear" w:color="auto" w:fill="FFFFFF"/>
            <w:vAlign w:val="bottom"/>
          </w:tcPr>
          <w:p w:rsidR="00203EC9" w:rsidRDefault="004369BE">
            <w:pPr>
              <w:pStyle w:val="a9"/>
              <w:spacing w:after="40" w:line="240" w:lineRule="auto"/>
            </w:pPr>
            <w:r>
              <w:t>Лингвистические</w:t>
            </w:r>
          </w:p>
          <w:p w:rsidR="00203EC9" w:rsidRDefault="004369BE">
            <w:pPr>
              <w:pStyle w:val="a9"/>
              <w:spacing w:line="240" w:lineRule="auto"/>
            </w:pPr>
            <w:r>
              <w:t>Греков В.Ф. Пособие</w:t>
            </w:r>
          </w:p>
        </w:tc>
        <w:tc>
          <w:tcPr>
            <w:tcW w:w="4344" w:type="dxa"/>
            <w:shd w:val="clear" w:color="auto" w:fill="FFFFFF"/>
            <w:vAlign w:val="bottom"/>
          </w:tcPr>
          <w:p w:rsidR="00203EC9" w:rsidRDefault="004369BE">
            <w:pPr>
              <w:pStyle w:val="a9"/>
              <w:tabs>
                <w:tab w:val="left" w:pos="3693"/>
              </w:tabs>
              <w:spacing w:after="40" w:line="240" w:lineRule="auto"/>
              <w:ind w:firstLine="640"/>
            </w:pPr>
            <w:r>
              <w:t>справочники</w:t>
            </w:r>
            <w:r>
              <w:tab/>
              <w:t>и</w:t>
            </w:r>
          </w:p>
          <w:p w:rsidR="00203EC9" w:rsidRDefault="004369BE">
            <w:pPr>
              <w:pStyle w:val="a9"/>
              <w:spacing w:line="240" w:lineRule="auto"/>
            </w:pPr>
            <w:r>
              <w:t>по русскому языку в старших</w:t>
            </w:r>
          </w:p>
        </w:tc>
        <w:tc>
          <w:tcPr>
            <w:tcW w:w="2078" w:type="dxa"/>
            <w:shd w:val="clear" w:color="auto" w:fill="FFFFFF"/>
            <w:vAlign w:val="bottom"/>
          </w:tcPr>
          <w:p w:rsidR="00203EC9" w:rsidRDefault="004369BE">
            <w:pPr>
              <w:pStyle w:val="a9"/>
              <w:spacing w:after="40" w:line="240" w:lineRule="auto"/>
              <w:jc w:val="right"/>
            </w:pPr>
            <w:r>
              <w:t>словари.</w:t>
            </w:r>
          </w:p>
          <w:p w:rsidR="00203EC9" w:rsidRDefault="004369BE">
            <w:pPr>
              <w:pStyle w:val="a9"/>
              <w:tabs>
                <w:tab w:val="left" w:pos="1555"/>
              </w:tabs>
              <w:spacing w:line="240" w:lineRule="auto"/>
              <w:jc w:val="right"/>
            </w:pPr>
            <w:r>
              <w:t>классах. -</w:t>
            </w:r>
            <w:r>
              <w:tab/>
              <w:t>М.:</w:t>
            </w:r>
          </w:p>
        </w:tc>
      </w:tr>
    </w:tbl>
    <w:p w:rsidR="00203EC9" w:rsidRDefault="004369BE">
      <w:pPr>
        <w:pStyle w:val="ab"/>
      </w:pPr>
      <w:r>
        <w:t>Просвещение, 2005.</w:t>
      </w:r>
    </w:p>
    <w:p w:rsidR="00203EC9" w:rsidRDefault="004369BE">
      <w:pPr>
        <w:pStyle w:val="ab"/>
      </w:pPr>
      <w:r>
        <w:t>Золотарева И.В., Дмитриева Л.П., Егорова Н.В. Поурочные разработки по</w:t>
      </w:r>
      <w:r>
        <w:br/>
        <w:t>русскому языку: 11 класс. - М.: ВАКО, 2006.</w:t>
      </w:r>
      <w:r>
        <w:br w:type="page"/>
      </w:r>
    </w:p>
    <w:p w:rsidR="00203EC9" w:rsidRDefault="004369BE">
      <w:pPr>
        <w:pStyle w:val="1"/>
        <w:jc w:val="both"/>
      </w:pPr>
      <w:r>
        <w:lastRenderedPageBreak/>
        <w:t>Розенталь Д.Э. Пособие по русскому языку в старших классах. - М.:</w:t>
      </w:r>
      <w:r>
        <w:br/>
        <w:t>Просвещение, 2005.</w:t>
      </w:r>
    </w:p>
    <w:p w:rsidR="00203EC9" w:rsidRDefault="004369BE">
      <w:pPr>
        <w:pStyle w:val="1"/>
        <w:jc w:val="both"/>
      </w:pPr>
      <w:r>
        <w:t>М.Н.Черкасова, Л.Н.Черкасова. Новое пособие для подготовки к ЕГЭ и</w:t>
      </w:r>
      <w:r>
        <w:br/>
        <w:t>централизованному тестированию по русскому языку. Теория. Практикум.</w:t>
      </w:r>
      <w:r>
        <w:br/>
        <w:t xml:space="preserve">Тесты. </w:t>
      </w:r>
      <w:proofErr w:type="spellStart"/>
      <w:r>
        <w:t>Ростов-на</w:t>
      </w:r>
      <w:proofErr w:type="spellEnd"/>
      <w:r>
        <w:t xml:space="preserve"> Дону, «Феникс», 2008г.</w:t>
      </w:r>
    </w:p>
    <w:p w:rsidR="00203EC9" w:rsidRDefault="004369BE">
      <w:pPr>
        <w:pStyle w:val="1"/>
        <w:jc w:val="both"/>
      </w:pPr>
      <w:proofErr w:type="spellStart"/>
      <w:r>
        <w:t>Л.И.Пучкова</w:t>
      </w:r>
      <w:proofErr w:type="spellEnd"/>
      <w:r>
        <w:t>. Сборник тестовых заданий для тематического и итогового</w:t>
      </w:r>
      <w:r>
        <w:br/>
        <w:t>контроля. 10-11 класс. М.: «Интеллект-Центр», 2006г.</w:t>
      </w:r>
    </w:p>
    <w:p w:rsidR="00203EC9" w:rsidRDefault="004369BE">
      <w:pPr>
        <w:pStyle w:val="1"/>
        <w:jc w:val="both"/>
      </w:pPr>
      <w:proofErr w:type="spellStart"/>
      <w:r>
        <w:t>И.П.Цыбулько</w:t>
      </w:r>
      <w:proofErr w:type="spellEnd"/>
      <w:r>
        <w:t>. ЕГЭ 2010. Русский язык. Сборник экзаменационных заданий.</w:t>
      </w:r>
      <w:r>
        <w:br/>
        <w:t>М.: «Веко» 2009г.</w:t>
      </w:r>
    </w:p>
    <w:p w:rsidR="00203EC9" w:rsidRDefault="004369BE">
      <w:pPr>
        <w:pStyle w:val="1"/>
        <w:jc w:val="both"/>
      </w:pPr>
      <w:r>
        <w:t xml:space="preserve">Н.А.Сенина. Русский язык. Подготовка к ЕГЭ 2010. </w:t>
      </w:r>
      <w:proofErr w:type="spellStart"/>
      <w:r>
        <w:t>Ростов-на</w:t>
      </w:r>
      <w:proofErr w:type="spellEnd"/>
      <w:r>
        <w:t xml:space="preserve"> Дону:</w:t>
      </w:r>
      <w:r>
        <w:br/>
        <w:t>«Легион», 2009г.</w:t>
      </w:r>
    </w:p>
    <w:p w:rsidR="00203EC9" w:rsidRDefault="004369BE">
      <w:pPr>
        <w:pStyle w:val="1"/>
        <w:jc w:val="both"/>
      </w:pPr>
      <w:proofErr w:type="spellStart"/>
      <w:r>
        <w:t>Л.И.Пучкова</w:t>
      </w:r>
      <w:proofErr w:type="spellEnd"/>
      <w:r>
        <w:t>. Типовые тестовые задания. ЕГЭ 2010. М.: «Экзамен», 2010г.</w:t>
      </w:r>
    </w:p>
    <w:p w:rsidR="00203EC9" w:rsidRDefault="004369BE">
      <w:pPr>
        <w:pStyle w:val="1"/>
        <w:jc w:val="both"/>
      </w:pPr>
      <w:r>
        <w:t>Ю.С.Миронова. ЕГЭ. Раздаточный материал тренировочных тестов.</w:t>
      </w:r>
      <w:r>
        <w:br/>
        <w:t>Готовимся к практическому экзамену. С.-П.: «</w:t>
      </w:r>
      <w:proofErr w:type="spellStart"/>
      <w:r>
        <w:t>Тригон</w:t>
      </w:r>
      <w:proofErr w:type="spellEnd"/>
      <w:r>
        <w:t>», 2009г.</w:t>
      </w:r>
    </w:p>
    <w:p w:rsidR="00203EC9" w:rsidRDefault="004369BE">
      <w:pPr>
        <w:pStyle w:val="1"/>
        <w:jc w:val="both"/>
      </w:pPr>
      <w:r>
        <w:t>С.В.Антонова. Русский язык. Практикум по подготовке к ЕГЭ. №1,2,3. М.:</w:t>
      </w:r>
      <w:r>
        <w:br/>
        <w:t>«</w:t>
      </w:r>
      <w:proofErr w:type="spellStart"/>
      <w:r>
        <w:t>Вентана</w:t>
      </w:r>
      <w:proofErr w:type="spellEnd"/>
      <w:r>
        <w:t xml:space="preserve"> Граф,2007г.</w:t>
      </w:r>
    </w:p>
    <w:p w:rsidR="00203EC9" w:rsidRDefault="004369BE">
      <w:pPr>
        <w:pStyle w:val="1"/>
        <w:spacing w:after="360"/>
        <w:jc w:val="both"/>
      </w:pPr>
      <w:r>
        <w:t>Н.В.Егорова. ЕГЭ 2010. Подготовка к части С. М., 2010</w:t>
      </w:r>
    </w:p>
    <w:p w:rsidR="00203EC9" w:rsidRDefault="004369BE">
      <w:pPr>
        <w:pStyle w:val="24"/>
        <w:keepNext/>
        <w:keepLines/>
        <w:numPr>
          <w:ilvl w:val="0"/>
          <w:numId w:val="44"/>
        </w:numPr>
        <w:tabs>
          <w:tab w:val="left" w:pos="980"/>
        </w:tabs>
        <w:ind w:firstLine="0"/>
        <w:jc w:val="both"/>
      </w:pPr>
      <w:bookmarkStart w:id="946" w:name="bookmark1003"/>
      <w:bookmarkStart w:id="947" w:name="bookmark1001"/>
      <w:bookmarkStart w:id="948" w:name="bookmark1002"/>
      <w:bookmarkStart w:id="949" w:name="bookmark1004"/>
      <w:bookmarkEnd w:id="946"/>
      <w:r>
        <w:t>ЛИТЕРАТУРА (базовый уровень)</w:t>
      </w:r>
      <w:bookmarkEnd w:id="947"/>
      <w:bookmarkEnd w:id="948"/>
      <w:bookmarkEnd w:id="949"/>
    </w:p>
    <w:p w:rsidR="00203EC9" w:rsidRDefault="004369BE">
      <w:pPr>
        <w:pStyle w:val="1"/>
        <w:spacing w:after="240"/>
        <w:jc w:val="both"/>
      </w:pPr>
      <w:r>
        <w:t>10 класс</w:t>
      </w:r>
    </w:p>
    <w:p w:rsidR="00203EC9" w:rsidRDefault="004369BE">
      <w:pPr>
        <w:pStyle w:val="24"/>
        <w:keepNext/>
        <w:keepLines/>
        <w:spacing w:after="240"/>
        <w:ind w:firstLine="0"/>
        <w:jc w:val="both"/>
      </w:pPr>
      <w:bookmarkStart w:id="950" w:name="bookmark1005"/>
      <w:bookmarkStart w:id="951" w:name="bookmark1006"/>
      <w:bookmarkStart w:id="952" w:name="bookmark1007"/>
      <w:r>
        <w:t>Литература X1X века</w:t>
      </w:r>
      <w:bookmarkEnd w:id="950"/>
      <w:bookmarkEnd w:id="951"/>
      <w:bookmarkEnd w:id="952"/>
    </w:p>
    <w:p w:rsidR="00203EC9" w:rsidRDefault="004369BE">
      <w:pPr>
        <w:pStyle w:val="1"/>
        <w:jc w:val="both"/>
      </w:pPr>
      <w:r>
        <w:t>Русская литература XIX века в контексте мировой культуры. Основные темы</w:t>
      </w:r>
      <w:r>
        <w:br/>
        <w:t>и проблемы русской литературы XIX века (свобода, духовно-нравственные</w:t>
      </w:r>
      <w:r>
        <w:br/>
        <w:t>искания человека, обращение к народу в поисках нравственного идеала).</w:t>
      </w:r>
      <w:r>
        <w:br/>
        <w:t>Введение</w:t>
      </w:r>
    </w:p>
    <w:p w:rsidR="00203EC9" w:rsidRDefault="004369BE">
      <w:pPr>
        <w:pStyle w:val="1"/>
        <w:jc w:val="both"/>
      </w:pPr>
      <w:r>
        <w:t>Россия в первой половине XIX века. «Дней Александровых прекрасное</w:t>
      </w:r>
      <w:r>
        <w:br/>
        <w:t>начало». Отечественная война 1812 года. Движение декабристов. Воцарение</w:t>
      </w:r>
      <w:r>
        <w:br/>
        <w:t>Николая</w:t>
      </w:r>
      <w:proofErr w:type="gramStart"/>
      <w:r>
        <w:t xml:space="preserve"> !. </w:t>
      </w:r>
      <w:proofErr w:type="gramEnd"/>
      <w:r>
        <w:t>Расцвет и упадок монархии. Оживление вольнолюбивых</w:t>
      </w:r>
      <w:r>
        <w:br/>
        <w:t>настроений. Литература первой половины XIX века. Отголоски классицизма.</w:t>
      </w:r>
      <w:r>
        <w:br/>
        <w:t>Сентиментализм. Возникновение романтизма. Жуковский. Батюшков.</w:t>
      </w:r>
      <w:r>
        <w:br/>
        <w:t>Рылеев. Баратынский. Тютчев. Романтизм Пушкина, Лермонтова и Гоголя.</w:t>
      </w:r>
      <w:r>
        <w:br/>
        <w:t>Зарождение реализма (Крылов, Грибоедов, Пушкин, Лермонтов, Гоголь,</w:t>
      </w:r>
      <w:r>
        <w:br/>
        <w:t>«натуральная школа») и профессиональной русской критической мысли.</w:t>
      </w:r>
    </w:p>
    <w:p w:rsidR="00203EC9" w:rsidRDefault="004369BE">
      <w:pPr>
        <w:pStyle w:val="1"/>
        <w:spacing w:after="340"/>
        <w:jc w:val="both"/>
      </w:pPr>
      <w:r>
        <w:t>Россия во второй половине XIX века. Падение крепостного права. Земельный</w:t>
      </w:r>
      <w:r>
        <w:br/>
        <w:t>вопрос. Развитие капитализма и демократизация общества. Судебные</w:t>
      </w:r>
      <w:r>
        <w:br/>
        <w:t>реформы. Охранительные, либеральные, славянофильские, почвеннические и</w:t>
      </w:r>
      <w:r>
        <w:br/>
        <w:t>революционные настроения. Расцвет русского романа (Тургенев, Гончаров,</w:t>
      </w:r>
      <w:r>
        <w:br w:type="page"/>
      </w:r>
      <w:r>
        <w:lastRenderedPageBreak/>
        <w:t>Л. Толстой, Достоевский), драматургии (Островский, Сухово-Кобылин).</w:t>
      </w:r>
      <w:r>
        <w:br/>
        <w:t>Русская поэзия. Судьбы романтизма и реализма в поэзии. Две основные</w:t>
      </w:r>
      <w:r>
        <w:br/>
        <w:t>тенденции в лирике: Некрасов, поэты его круга и Фет, Тютчев, Майков,</w:t>
      </w:r>
      <w:r>
        <w:br/>
        <w:t>Полонский. Критика социально-историческая (Чернышевский, Добролюбов,</w:t>
      </w:r>
      <w:r>
        <w:br/>
        <w:t>Писарев), «органическая» (Григорьев), эстетическая (Боткин, Страхов).</w:t>
      </w:r>
      <w:r>
        <w:br/>
        <w:t>Зарождение народнической идеологии и литературы. Чехов как последний</w:t>
      </w:r>
      <w:r>
        <w:br/>
        <w:t>великий реалист. Наследие старой драмы, ее гибель и рождение новой</w:t>
      </w:r>
      <w:r>
        <w:br/>
        <w:t>драматургии в творчестве Чехова.</w:t>
      </w:r>
    </w:p>
    <w:p w:rsidR="00203EC9" w:rsidRDefault="004369BE">
      <w:pPr>
        <w:pStyle w:val="24"/>
        <w:keepNext/>
        <w:keepLines/>
        <w:ind w:firstLine="0"/>
        <w:jc w:val="both"/>
      </w:pPr>
      <w:bookmarkStart w:id="953" w:name="bookmark1008"/>
      <w:bookmarkStart w:id="954" w:name="bookmark1009"/>
      <w:bookmarkStart w:id="955" w:name="bookmark1010"/>
      <w:r>
        <w:t>Литература первой половины XIX века</w:t>
      </w:r>
      <w:bookmarkEnd w:id="953"/>
      <w:bookmarkEnd w:id="954"/>
      <w:bookmarkEnd w:id="955"/>
    </w:p>
    <w:p w:rsidR="00203EC9" w:rsidRDefault="004369BE">
      <w:pPr>
        <w:pStyle w:val="1"/>
        <w:jc w:val="both"/>
      </w:pPr>
      <w:r>
        <w:t>Александр Сергеевич Пушкин. Жизнь и творчество. Лирика Пушкина, ее</w:t>
      </w:r>
      <w:r>
        <w:br/>
        <w:t>гуманизм. Красота, Добро, Истина — три принципа пушкинского творчества.</w:t>
      </w:r>
      <w:r>
        <w:br/>
        <w:t>Национально-историческое и общечеловеческое содержание лирики.</w:t>
      </w:r>
    </w:p>
    <w:p w:rsidR="00203EC9" w:rsidRDefault="004369BE">
      <w:pPr>
        <w:pStyle w:val="1"/>
        <w:jc w:val="both"/>
      </w:pPr>
      <w:r>
        <w:t xml:space="preserve">Стихотворения: </w:t>
      </w:r>
      <w:r>
        <w:rPr>
          <w:i/>
          <w:iCs/>
        </w:rPr>
        <w:t>«Поэту», «Брожу ли я вдоль улиц шумных...», «Отцы</w:t>
      </w:r>
      <w:r>
        <w:rPr>
          <w:i/>
          <w:iCs/>
        </w:rPr>
        <w:br/>
        <w:t>пустынники и жены непорочны...», «Погасло дневное светило...», «Свободы</w:t>
      </w:r>
      <w:r>
        <w:rPr>
          <w:i/>
          <w:iCs/>
        </w:rPr>
        <w:br/>
        <w:t>сеятель пустынный...», «Подражания Корану», «Элегия» («Безумных лет</w:t>
      </w:r>
      <w:r>
        <w:rPr>
          <w:i/>
          <w:iCs/>
        </w:rPr>
        <w:br/>
        <w:t>угасшее веселье...»), «...Вновь</w:t>
      </w:r>
      <w:r>
        <w:t xml:space="preserve"> я </w:t>
      </w:r>
      <w:r>
        <w:rPr>
          <w:i/>
          <w:iCs/>
        </w:rPr>
        <w:t xml:space="preserve">посетил...», «Поэт», «Из </w:t>
      </w:r>
      <w:proofErr w:type="spellStart"/>
      <w:r>
        <w:rPr>
          <w:i/>
          <w:iCs/>
        </w:rPr>
        <w:t>Пиндемонти</w:t>
      </w:r>
      <w:proofErr w:type="spellEnd"/>
      <w:r>
        <w:rPr>
          <w:i/>
          <w:iCs/>
        </w:rPr>
        <w:t>»,</w:t>
      </w:r>
      <w:r>
        <w:rPr>
          <w:i/>
          <w:iCs/>
        </w:rPr>
        <w:br/>
        <w:t>«Разговор</w:t>
      </w:r>
    </w:p>
    <w:p w:rsidR="00203EC9" w:rsidRDefault="004369BE">
      <w:pPr>
        <w:pStyle w:val="1"/>
        <w:jc w:val="both"/>
      </w:pPr>
      <w:proofErr w:type="spellStart"/>
      <w:r>
        <w:rPr>
          <w:i/>
          <w:iCs/>
        </w:rPr>
        <w:t>Книгопродавцас</w:t>
      </w:r>
      <w:proofErr w:type="spellEnd"/>
      <w:r>
        <w:rPr>
          <w:i/>
          <w:iCs/>
        </w:rPr>
        <w:t xml:space="preserve"> Поэтом», «Вольность», «Демон»,</w:t>
      </w:r>
    </w:p>
    <w:p w:rsidR="00203EC9" w:rsidRDefault="004369BE">
      <w:pPr>
        <w:pStyle w:val="1"/>
        <w:spacing w:after="240"/>
        <w:jc w:val="both"/>
      </w:pPr>
      <w:r>
        <w:rPr>
          <w:b/>
          <w:bCs/>
          <w:i/>
          <w:iCs/>
        </w:rPr>
        <w:t>«Осень»</w:t>
      </w:r>
      <w:r>
        <w:t xml:space="preserve"> и др. Слияние гражданских, философских и личных мотивов.</w:t>
      </w:r>
      <w:r>
        <w:br/>
        <w:t>Преодоление трагического представления о мире и месте человека в нем</w:t>
      </w:r>
      <w:r>
        <w:br/>
        <w:t>через приобщение к ходу истории. Вера в неостановимый поток жизни и</w:t>
      </w:r>
      <w:r>
        <w:br/>
        <w:t>преемственность поколений. Романтическая лирика и романтические поэмы.</w:t>
      </w:r>
      <w:r>
        <w:br/>
        <w:t>Историзм и народность — основа реализма Пушкина. Развитие реализма в</w:t>
      </w:r>
      <w:r>
        <w:br/>
        <w:t xml:space="preserve">лирике и поэмах. </w:t>
      </w:r>
      <w:r>
        <w:rPr>
          <w:b/>
          <w:bCs/>
          <w:i/>
          <w:iCs/>
        </w:rPr>
        <w:t>«Медный всадник».</w:t>
      </w:r>
    </w:p>
    <w:p w:rsidR="00203EC9" w:rsidRDefault="004369BE">
      <w:pPr>
        <w:pStyle w:val="1"/>
        <w:jc w:val="center"/>
      </w:pPr>
      <w:r>
        <w:t>Михаил Юрьевич Лермонтов. Жизнь и творчество.</w:t>
      </w:r>
    </w:p>
    <w:p w:rsidR="00203EC9" w:rsidRDefault="004369BE">
      <w:pPr>
        <w:pStyle w:val="1"/>
        <w:jc w:val="both"/>
      </w:pPr>
      <w:r>
        <w:t>Ранние романтические стихотворения и поэмы. Основные настроения:</w:t>
      </w:r>
      <w:r>
        <w:br/>
        <w:t>чувство трагического одиночества, мятежный порыв в иной мир или к иной,</w:t>
      </w:r>
      <w:r>
        <w:br/>
        <w:t>светлой и прекрасной жизни, любовь как страсть, приносящая страдания,</w:t>
      </w:r>
      <w:r>
        <w:br/>
        <w:t>чистота и красота поэзии как заповедные святыни сердца. Трагическая</w:t>
      </w:r>
      <w:r>
        <w:br/>
        <w:t xml:space="preserve">судьба поэта и человека в бездуховном мире. Стихотворения: </w:t>
      </w:r>
      <w:r>
        <w:rPr>
          <w:b/>
          <w:bCs/>
          <w:i/>
          <w:iCs/>
        </w:rPr>
        <w:t>«Валерик»,</w:t>
      </w:r>
      <w:r>
        <w:rPr>
          <w:b/>
          <w:bCs/>
          <w:i/>
          <w:iCs/>
        </w:rPr>
        <w:br/>
        <w:t>«Как часто, пестрою толпою окружен...», «Сон», «Выхожу один я на</w:t>
      </w:r>
      <w:r>
        <w:rPr>
          <w:b/>
          <w:bCs/>
          <w:i/>
          <w:iCs/>
        </w:rPr>
        <w:br/>
        <w:t>дорогу...», «Нет, я не Байрон, я другой...»,</w:t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>«Молитва» («Я, Матерь Божия, ныне с молитвою...»), «Завещание».</w:t>
      </w:r>
    </w:p>
    <w:p w:rsidR="00203EC9" w:rsidRDefault="004369BE">
      <w:pPr>
        <w:pStyle w:val="1"/>
        <w:jc w:val="both"/>
      </w:pPr>
      <w:r>
        <w:t>Своеобразие художественного мира Лермонтова. Тема Родины, поэта и</w:t>
      </w:r>
      <w:r>
        <w:br/>
        <w:t>поэзии, любви, мотив одиночества.</w:t>
      </w:r>
    </w:p>
    <w:p w:rsidR="00203EC9" w:rsidRDefault="004369BE">
      <w:pPr>
        <w:pStyle w:val="1"/>
        <w:spacing w:after="120"/>
        <w:jc w:val="both"/>
      </w:pPr>
      <w:r>
        <w:t>Романтизм и реализм в творчестве поэта.</w:t>
      </w:r>
      <w:r>
        <w:br w:type="page"/>
      </w:r>
    </w:p>
    <w:p w:rsidR="00203EC9" w:rsidRDefault="004369BE">
      <w:pPr>
        <w:pStyle w:val="1"/>
        <w:spacing w:after="200"/>
        <w:jc w:val="both"/>
      </w:pPr>
      <w:r>
        <w:lastRenderedPageBreak/>
        <w:t xml:space="preserve">Теория л и т е </w:t>
      </w:r>
      <w:proofErr w:type="gramStart"/>
      <w:r>
        <w:t>р</w:t>
      </w:r>
      <w:proofErr w:type="gramEnd"/>
      <w:r>
        <w:t xml:space="preserve"> а т у р ы . Углубление понятий о романтизме и реализме, об</w:t>
      </w:r>
      <w:r>
        <w:br/>
        <w:t>их соотношении и взаимовлиянии.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Николай Васильевич Гоголь. </w:t>
      </w:r>
      <w:r>
        <w:t>Жизнь и творчество. (Обзор.)</w:t>
      </w:r>
    </w:p>
    <w:p w:rsidR="00203EC9" w:rsidRDefault="004369BE">
      <w:pPr>
        <w:pStyle w:val="1"/>
        <w:jc w:val="both"/>
      </w:pPr>
      <w:r>
        <w:t xml:space="preserve">Романтические произведения. </w:t>
      </w:r>
      <w:r>
        <w:rPr>
          <w:b/>
          <w:bCs/>
          <w:i/>
          <w:iCs/>
        </w:rPr>
        <w:t>«Вечера на хуторе близ Диканьки».</w:t>
      </w:r>
      <w:r>
        <w:rPr>
          <w:b/>
          <w:bCs/>
          <w:i/>
          <w:iCs/>
        </w:rPr>
        <w:br/>
      </w:r>
      <w:r>
        <w:t xml:space="preserve">Рассказчик и рассказчики. Народная фантастика. </w:t>
      </w:r>
      <w:r>
        <w:rPr>
          <w:b/>
          <w:bCs/>
          <w:i/>
          <w:iCs/>
        </w:rPr>
        <w:t>«Миргород».</w:t>
      </w:r>
      <w:r>
        <w:t xml:space="preserve"> Два начала в</w:t>
      </w:r>
      <w:r>
        <w:br/>
        <w:t xml:space="preserve">композиции сборника: сатирическое </w:t>
      </w:r>
      <w:r>
        <w:rPr>
          <w:i/>
          <w:iCs/>
        </w:rPr>
        <w:t>(«</w:t>
      </w:r>
      <w:r>
        <w:rPr>
          <w:b/>
          <w:bCs/>
          <w:i/>
          <w:iCs/>
        </w:rPr>
        <w:t>Повесть о том, как поссорился Иван</w:t>
      </w:r>
      <w:r>
        <w:rPr>
          <w:b/>
          <w:bCs/>
          <w:i/>
          <w:iCs/>
        </w:rPr>
        <w:br/>
        <w:t>Иванович с Иваном Никифоровичем»)</w:t>
      </w:r>
      <w:r>
        <w:t xml:space="preserve"> и эпико-героическое </w:t>
      </w:r>
      <w:r>
        <w:rPr>
          <w:b/>
          <w:bCs/>
          <w:i/>
          <w:iCs/>
        </w:rPr>
        <w:t>(«Тарас</w:t>
      </w:r>
      <w:r>
        <w:rPr>
          <w:b/>
          <w:bCs/>
          <w:i/>
          <w:iCs/>
        </w:rPr>
        <w:br/>
        <w:t>Бульба»).</w:t>
      </w:r>
      <w:r>
        <w:t xml:space="preserve"> Противоречивое слияние положительных и отрицательных начал в</w:t>
      </w:r>
      <w:r>
        <w:br/>
        <w:t xml:space="preserve">других повестях </w:t>
      </w:r>
      <w:r>
        <w:rPr>
          <w:b/>
          <w:bCs/>
          <w:i/>
          <w:iCs/>
        </w:rPr>
        <w:t>(«Старосветские помещики» —</w:t>
      </w:r>
      <w:r>
        <w:t xml:space="preserve"> идиллия и сатира, </w:t>
      </w:r>
      <w:r>
        <w:rPr>
          <w:b/>
          <w:bCs/>
          <w:i/>
          <w:iCs/>
        </w:rPr>
        <w:t>«Вий»</w:t>
      </w:r>
      <w:r>
        <w:rPr>
          <w:b/>
          <w:bCs/>
          <w:i/>
          <w:iCs/>
        </w:rPr>
        <w:br/>
      </w:r>
      <w:r>
        <w:t>— демоническое и ангельское).</w:t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 xml:space="preserve">«Петербургские повести». </w:t>
      </w:r>
      <w:r>
        <w:rPr>
          <w:i/>
          <w:iCs/>
        </w:rPr>
        <w:t>«Невский проспект».</w:t>
      </w:r>
      <w:r>
        <w:t xml:space="preserve"> Сочетание трагедийности и</w:t>
      </w:r>
      <w:r>
        <w:br/>
        <w:t>комизма, лирики и сатиры, реальности и фантастики. Петербург как</w:t>
      </w:r>
      <w:r>
        <w:br/>
        <w:t>мифический образ бездушного и обманного города.</w:t>
      </w:r>
    </w:p>
    <w:p w:rsidR="00203EC9" w:rsidRDefault="004369BE">
      <w:pPr>
        <w:pStyle w:val="1"/>
        <w:jc w:val="both"/>
      </w:pPr>
      <w:r>
        <w:rPr>
          <w:b/>
          <w:bCs/>
        </w:rPr>
        <w:t>Литература второй половины XIX века</w:t>
      </w:r>
    </w:p>
    <w:p w:rsidR="00203EC9" w:rsidRDefault="004369BE">
      <w:pPr>
        <w:pStyle w:val="1"/>
        <w:jc w:val="both"/>
      </w:pPr>
      <w:r>
        <w:t>Обзор русской литературы второй половины XIX века. Россия второй</w:t>
      </w:r>
      <w:r>
        <w:br/>
        <w:t>половины XIX века. Общественно-политическая ситуация в стране.</w:t>
      </w:r>
      <w:r>
        <w:br/>
        <w:t>Достижения в области науки и культуры. Основные тенденции в развитии</w:t>
      </w:r>
      <w:r>
        <w:br/>
        <w:t>реалистической литературы. Журналистика и литературная критика.</w:t>
      </w:r>
      <w:r>
        <w:br/>
        <w:t>Аналитический характер русской прозы, ее социальная острота и</w:t>
      </w:r>
      <w:r>
        <w:br/>
        <w:t>философская глубина. Идея нравственного самосовершенствования.</w:t>
      </w:r>
      <w:r>
        <w:br/>
        <w:t>Универсальность художественных образов. Традиции и новаторство в</w:t>
      </w:r>
      <w:r>
        <w:br/>
        <w:t>русской поэзии. Формирование национального театра.</w:t>
      </w:r>
    </w:p>
    <w:p w:rsidR="00203EC9" w:rsidRDefault="004369BE">
      <w:pPr>
        <w:pStyle w:val="1"/>
        <w:spacing w:after="200"/>
        <w:jc w:val="both"/>
      </w:pPr>
      <w:r>
        <w:t>Классическая русская литература и ее мировое признание.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Иван Александрович Гончаров. </w:t>
      </w:r>
      <w:r>
        <w:t>Жизнь и творчество. (Обзор.)</w:t>
      </w:r>
    </w:p>
    <w:p w:rsidR="00203EC9" w:rsidRDefault="004369BE">
      <w:pPr>
        <w:pStyle w:val="1"/>
        <w:jc w:val="both"/>
      </w:pPr>
      <w:r>
        <w:t xml:space="preserve">Роман </w:t>
      </w:r>
      <w:r>
        <w:rPr>
          <w:b/>
          <w:bCs/>
          <w:i/>
          <w:iCs/>
        </w:rPr>
        <w:t>«Обломов».</w:t>
      </w:r>
      <w:r>
        <w:t xml:space="preserve"> Социальная </w:t>
      </w:r>
      <w:r>
        <w:rPr>
          <w:b/>
          <w:bCs/>
        </w:rPr>
        <w:t xml:space="preserve">и </w:t>
      </w:r>
      <w:r>
        <w:t xml:space="preserve">нравственная </w:t>
      </w:r>
      <w:r>
        <w:rPr>
          <w:b/>
          <w:bCs/>
        </w:rPr>
        <w:t>проб</w:t>
      </w:r>
      <w:r>
        <w:t>лематика. Хорошее и</w:t>
      </w:r>
      <w:r>
        <w:br/>
        <w:t>дурное в характере Обломова. Смысл его жизни и смерти. «Обломовщина»</w:t>
      </w:r>
      <w:r>
        <w:br/>
        <w:t>как общественное явление. Герои романа и их отношение к 06ломову.</w:t>
      </w:r>
      <w:r>
        <w:br/>
        <w:t>Авторская позиция и способы ее выражения в романе. Роман «Обломов» в</w:t>
      </w:r>
      <w:r>
        <w:br/>
        <w:t xml:space="preserve">зеркале критики </w:t>
      </w:r>
      <w:r>
        <w:rPr>
          <w:b/>
          <w:bCs/>
          <w:i/>
          <w:iCs/>
        </w:rPr>
        <w:t>(«Что такое обломовщина?»</w:t>
      </w:r>
      <w:r>
        <w:rPr>
          <w:b/>
          <w:bCs/>
        </w:rPr>
        <w:t xml:space="preserve"> H. А. Добролюбова,</w:t>
      </w:r>
      <w:r>
        <w:rPr>
          <w:b/>
          <w:bCs/>
        </w:rPr>
        <w:br/>
      </w:r>
      <w:r>
        <w:rPr>
          <w:b/>
          <w:bCs/>
          <w:i/>
          <w:iCs/>
        </w:rPr>
        <w:t>«Обломов»</w:t>
      </w:r>
      <w:r>
        <w:rPr>
          <w:b/>
          <w:bCs/>
        </w:rPr>
        <w:t xml:space="preserve"> Д. И. Писарева).</w:t>
      </w:r>
    </w:p>
    <w:p w:rsidR="00203EC9" w:rsidRDefault="004369BE">
      <w:pPr>
        <w:pStyle w:val="1"/>
        <w:jc w:val="both"/>
      </w:pPr>
      <w:r>
        <w:t xml:space="preserve">Теория л и т е </w:t>
      </w:r>
      <w:proofErr w:type="gramStart"/>
      <w:r>
        <w:t>р</w:t>
      </w:r>
      <w:proofErr w:type="gramEnd"/>
      <w:r>
        <w:t xml:space="preserve"> а т у р ы . Обобщение в литературе.</w:t>
      </w:r>
    </w:p>
    <w:p w:rsidR="00203EC9" w:rsidRDefault="004369BE">
      <w:pPr>
        <w:pStyle w:val="1"/>
        <w:spacing w:after="200"/>
        <w:jc w:val="both"/>
      </w:pPr>
      <w:r>
        <w:t>Типичное явление в литературе. Типическое как слияние общего и</w:t>
      </w:r>
      <w:r>
        <w:br/>
        <w:t>индивидуального, как проявление общего через индивидуальное.</w:t>
      </w:r>
      <w:r>
        <w:br/>
        <w:t>Литературная критика.</w:t>
      </w:r>
    </w:p>
    <w:p w:rsidR="00203EC9" w:rsidRDefault="004369BE">
      <w:pPr>
        <w:pStyle w:val="1"/>
        <w:spacing w:after="100"/>
        <w:jc w:val="both"/>
      </w:pPr>
      <w:r>
        <w:rPr>
          <w:b/>
          <w:bCs/>
        </w:rPr>
        <w:t xml:space="preserve">Александр Николаевич Островский. </w:t>
      </w:r>
      <w:r>
        <w:t xml:space="preserve">Жизнь </w:t>
      </w:r>
      <w:r>
        <w:rPr>
          <w:b/>
          <w:bCs/>
        </w:rPr>
        <w:t xml:space="preserve">и </w:t>
      </w:r>
      <w:r>
        <w:t>творчество. (Обзор.)</w:t>
      </w:r>
      <w:r>
        <w:br/>
        <w:t>Периодизация творчества. Наследник Фонвизина, Грибоедова, Гоголя.</w:t>
      </w:r>
      <w:r>
        <w:br/>
        <w:t xml:space="preserve">Создатель русского </w:t>
      </w:r>
      <w:r>
        <w:rPr>
          <w:b/>
          <w:bCs/>
        </w:rPr>
        <w:t>сце</w:t>
      </w:r>
      <w:r>
        <w:t>нического репертуара.</w:t>
      </w:r>
      <w:r>
        <w:br w:type="page"/>
      </w:r>
    </w:p>
    <w:p w:rsidR="00203EC9" w:rsidRDefault="004369BE">
      <w:pPr>
        <w:pStyle w:val="1"/>
        <w:jc w:val="both"/>
      </w:pPr>
      <w:r>
        <w:lastRenderedPageBreak/>
        <w:t xml:space="preserve">Драма </w:t>
      </w:r>
      <w:r>
        <w:rPr>
          <w:b/>
          <w:bCs/>
          <w:i/>
          <w:iCs/>
        </w:rPr>
        <w:t>«Гроза».</w:t>
      </w:r>
      <w:r>
        <w:t xml:space="preserve"> Ее народные истоки. Духовное самосознание Катерины.</w:t>
      </w:r>
      <w:r>
        <w:br/>
        <w:t>Нравственно ценное и косное в патриархальном быту. Россия на переломе,</w:t>
      </w:r>
      <w:r>
        <w:br/>
        <w:t>чреватом трагедией, ломкой судеб, гибелью людей.</w:t>
      </w:r>
    </w:p>
    <w:p w:rsidR="00203EC9" w:rsidRDefault="004369BE">
      <w:pPr>
        <w:pStyle w:val="1"/>
        <w:jc w:val="both"/>
      </w:pPr>
      <w:r>
        <w:t>Своеобразие конфликта и основные стадии развития действия. Прием</w:t>
      </w:r>
      <w:r>
        <w:br/>
        <w:t>антитезы в пьесе. Изображение «жестоких нравов» «темного царства». Образ</w:t>
      </w:r>
      <w:r>
        <w:br/>
        <w:t>города Калинова. Трагедийный фон пьесы. Катерина в системе образов.</w:t>
      </w:r>
      <w:r>
        <w:br/>
        <w:t xml:space="preserve">Внутренний конфликт Катерины. Народно-поэтическое и </w:t>
      </w:r>
      <w:proofErr w:type="gramStart"/>
      <w:r>
        <w:t>религиозное</w:t>
      </w:r>
      <w:proofErr w:type="gramEnd"/>
      <w:r>
        <w:t xml:space="preserve"> в</w:t>
      </w:r>
      <w:r>
        <w:br/>
        <w:t>образе Катерины. Нравственная проблематика пьесы: тема греха, возмездия и</w:t>
      </w:r>
      <w:r>
        <w:br/>
        <w:t>покаяния. Смысл названия и символика пьесы. Жанровое своеобразие.</w:t>
      </w:r>
      <w:r>
        <w:br/>
        <w:t>Драматургическое мастерство Островского. А. Н. Островский в критике</w:t>
      </w:r>
      <w:r>
        <w:br/>
      </w:r>
      <w:r>
        <w:rPr>
          <w:b/>
          <w:bCs/>
          <w:i/>
          <w:iCs/>
        </w:rPr>
        <w:t>(«Луч света в темном царстве»</w:t>
      </w:r>
      <w:r>
        <w:rPr>
          <w:b/>
          <w:bCs/>
        </w:rPr>
        <w:t xml:space="preserve"> Н. А. Добролюбова).</w:t>
      </w:r>
    </w:p>
    <w:p w:rsidR="00203EC9" w:rsidRDefault="004369BE">
      <w:pPr>
        <w:pStyle w:val="1"/>
        <w:spacing w:after="240"/>
        <w:jc w:val="both"/>
      </w:pPr>
      <w:r>
        <w:t>Теория литературы. Углубление понятий о драме как роде литературы, о</w:t>
      </w:r>
      <w:r>
        <w:br/>
        <w:t>жанрах комедии, драмы, трагедии. Драматургический конфликт (развитие</w:t>
      </w:r>
      <w:r>
        <w:br/>
        <w:t>понятия).</w:t>
      </w:r>
    </w:p>
    <w:p w:rsidR="00203EC9" w:rsidRDefault="004369BE">
      <w:pPr>
        <w:pStyle w:val="1"/>
        <w:jc w:val="both"/>
      </w:pPr>
      <w:r>
        <w:t>Иван Сергеевич Тургенев. Жизнь и творчество. (Обзор.)</w:t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>«Отцы и дети».</w:t>
      </w:r>
      <w:r>
        <w:t xml:space="preserve"> Духовный конфликт (различное отношение к духовным</w:t>
      </w:r>
      <w:r>
        <w:br/>
        <w:t>ценностям: к любви, природе, искусству) между поколениями, отраженный в</w:t>
      </w:r>
      <w:r>
        <w:br/>
        <w:t>заглавии и легший в основу романа. Базаров в ситуации русского человека на</w:t>
      </w:r>
      <w:r>
        <w:br/>
        <w:t>рандеву. Его сторонники и противники. Трагическое одиночество героя.</w:t>
      </w:r>
      <w:r>
        <w:br/>
        <w:t>Споры вокруг романа и авторская позиция Тургенева. Тургенев как</w:t>
      </w:r>
      <w:r>
        <w:br/>
        <w:t>пропагандист русской литературы на Западе. Критика о Тургеневе</w:t>
      </w:r>
      <w:r>
        <w:br/>
      </w:r>
      <w:r>
        <w:rPr>
          <w:b/>
          <w:bCs/>
          <w:i/>
          <w:iCs/>
        </w:rPr>
        <w:t>(«Базаров»</w:t>
      </w:r>
      <w:r>
        <w:rPr>
          <w:b/>
          <w:bCs/>
        </w:rPr>
        <w:t xml:space="preserve"> Д. И. Писарева).</w:t>
      </w:r>
    </w:p>
    <w:p w:rsidR="00203EC9" w:rsidRDefault="004369BE">
      <w:pPr>
        <w:pStyle w:val="1"/>
        <w:spacing w:after="240"/>
        <w:jc w:val="both"/>
      </w:pPr>
      <w:r>
        <w:t>Теория литературы. Углубление понятия о романе (частная жизнь в</w:t>
      </w:r>
      <w:r>
        <w:br/>
        <w:t>исторической панораме. Социально-бытовые и общечеловеческие стороны в</w:t>
      </w:r>
      <w:r>
        <w:br/>
        <w:t>романе).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Федор Иванович Тютчев. </w:t>
      </w:r>
      <w:r>
        <w:t>Жизнь и творчество. Наследник классицизма и</w:t>
      </w:r>
      <w:r>
        <w:br/>
        <w:t xml:space="preserve">поэт-романтик. Философский характер </w:t>
      </w:r>
      <w:proofErr w:type="spellStart"/>
      <w:r>
        <w:t>тютчевского</w:t>
      </w:r>
      <w:proofErr w:type="spellEnd"/>
      <w:r>
        <w:t xml:space="preserve"> романтизма. Идеал</w:t>
      </w:r>
      <w:r>
        <w:br/>
        <w:t>Тютчева — слияние человека с Природой и Историей, с «</w:t>
      </w:r>
      <w:proofErr w:type="spellStart"/>
      <w:r>
        <w:t>божесковсемирной</w:t>
      </w:r>
      <w:proofErr w:type="spellEnd"/>
      <w:r>
        <w:br/>
        <w:t>жизнью» и его неосуществимость. Сочетание разномасштабных образов</w:t>
      </w:r>
      <w:r>
        <w:br/>
        <w:t>природы (космический охват с конкретно-реалистической детализацией).</w:t>
      </w:r>
      <w:r>
        <w:br/>
        <w:t>Любовь как стихийная сила и «поединок роковой». Основной жанр —</w:t>
      </w:r>
      <w:r>
        <w:br/>
        <w:t>лирический фрагмент («осколок» классицистических монументальных и</w:t>
      </w:r>
      <w:r>
        <w:br/>
        <w:t>масштабных жанров — героической или философской поэмы, торжественной</w:t>
      </w:r>
      <w:r>
        <w:br/>
        <w:t>или философской оды, вмещающий образы старых лирических или</w:t>
      </w:r>
      <w:r>
        <w:br/>
        <w:t xml:space="preserve">эпических жанровых форм). </w:t>
      </w:r>
      <w:proofErr w:type="spellStart"/>
      <w:r>
        <w:t>Мифологизмы</w:t>
      </w:r>
      <w:proofErr w:type="spellEnd"/>
      <w:r>
        <w:t>, архаизмы как признаки</w:t>
      </w:r>
      <w:r>
        <w:br/>
        <w:t>монументального стиля грандиозных творений.</w:t>
      </w:r>
    </w:p>
    <w:p w:rsidR="00203EC9" w:rsidRDefault="004369BE">
      <w:pPr>
        <w:pStyle w:val="1"/>
        <w:jc w:val="both"/>
      </w:pPr>
      <w:r>
        <w:t xml:space="preserve">Стихотворения: </w:t>
      </w:r>
      <w:r>
        <w:rPr>
          <w:i/>
          <w:iCs/>
        </w:rPr>
        <w:t>«</w:t>
      </w:r>
      <w:proofErr w:type="spellStart"/>
      <w:r>
        <w:rPr>
          <w:b/>
          <w:bCs/>
          <w:i/>
          <w:iCs/>
        </w:rPr>
        <w:t>Silentium</w:t>
      </w:r>
      <w:proofErr w:type="spellEnd"/>
      <w:r>
        <w:rPr>
          <w:b/>
          <w:bCs/>
          <w:i/>
          <w:iCs/>
        </w:rPr>
        <w:t>!», «Не то, что мните вы, природа...», «Еще</w:t>
      </w:r>
      <w:r>
        <w:rPr>
          <w:b/>
          <w:bCs/>
          <w:i/>
          <w:iCs/>
        </w:rPr>
        <w:br/>
      </w:r>
      <w:r>
        <w:rPr>
          <w:b/>
          <w:bCs/>
          <w:i/>
          <w:iCs/>
        </w:rPr>
        <w:lastRenderedPageBreak/>
        <w:t>земли печален вид...», «Как хорошо ты, о море ночное...», «Я встретил</w:t>
      </w:r>
      <w:r>
        <w:rPr>
          <w:b/>
          <w:bCs/>
          <w:i/>
          <w:iCs/>
        </w:rPr>
        <w:br w:type="page"/>
        <w:t>вас, и все былое...», «Эти бедные селенья...», «Нам не дано предугадать...»,</w:t>
      </w:r>
      <w:r>
        <w:rPr>
          <w:b/>
          <w:bCs/>
          <w:i/>
          <w:iCs/>
        </w:rPr>
        <w:br/>
        <w:t>«Природа — сфинкс...», «Умом Россию не понять...», «О, как убийственно</w:t>
      </w:r>
      <w:r>
        <w:rPr>
          <w:b/>
          <w:bCs/>
          <w:i/>
          <w:iCs/>
        </w:rPr>
        <w:br/>
        <w:t>мы любим...».</w:t>
      </w:r>
    </w:p>
    <w:p w:rsidR="00203EC9" w:rsidRDefault="004369BE">
      <w:pPr>
        <w:pStyle w:val="1"/>
        <w:spacing w:after="140"/>
        <w:jc w:val="both"/>
      </w:pPr>
      <w:r>
        <w:t xml:space="preserve">Теория л и т е </w:t>
      </w:r>
      <w:proofErr w:type="gramStart"/>
      <w:r>
        <w:t>р</w:t>
      </w:r>
      <w:proofErr w:type="gramEnd"/>
      <w:r>
        <w:t xml:space="preserve"> а т у р ы . Углубление понятия о лирике. Судьба жанров оды</w:t>
      </w:r>
      <w:r>
        <w:br/>
        <w:t>и элегии в русской поэзии.</w:t>
      </w:r>
    </w:p>
    <w:p w:rsidR="00203EC9" w:rsidRDefault="004369BE">
      <w:pPr>
        <w:pStyle w:val="1"/>
        <w:ind w:firstLine="1480"/>
      </w:pPr>
      <w:r>
        <w:t>Афанасий Афанасьевич Фет. Жизнь и творчество. (Обзор.)</w:t>
      </w:r>
      <w:r>
        <w:br/>
        <w:t>Двойственность личности и судьбы Фета-поэта и Фета — практичного</w:t>
      </w:r>
      <w:r>
        <w:br/>
        <w:t>помещика. Жизнеутверждающее начало в лирике природы. Фет как мастер</w:t>
      </w:r>
      <w:r>
        <w:br/>
        <w:t>реалистического пейзажа. Красота обыденно-реалистической детали и</w:t>
      </w:r>
      <w:r>
        <w:br/>
        <w:t>умение передать «мимолетное», «неуловимое». Романтические «</w:t>
      </w:r>
      <w:proofErr w:type="spellStart"/>
      <w:r>
        <w:t>поэтизмы</w:t>
      </w:r>
      <w:proofErr w:type="spellEnd"/>
      <w:r>
        <w:t>» и</w:t>
      </w:r>
      <w:r>
        <w:br/>
        <w:t xml:space="preserve">метафорический язык. Гармония </w:t>
      </w:r>
      <w:r>
        <w:rPr>
          <w:b/>
          <w:bCs/>
        </w:rPr>
        <w:t xml:space="preserve">и </w:t>
      </w:r>
      <w:r>
        <w:t xml:space="preserve">музыкальность поэтической речи </w:t>
      </w:r>
      <w:r>
        <w:rPr>
          <w:b/>
          <w:bCs/>
        </w:rPr>
        <w:t>и</w:t>
      </w:r>
      <w:r>
        <w:rPr>
          <w:b/>
          <w:bCs/>
        </w:rPr>
        <w:br/>
      </w:r>
      <w:r>
        <w:t>способы их достижения. Тема смерти и мотив трагизма человеческого бытия</w:t>
      </w:r>
      <w:r>
        <w:br/>
        <w:t>в поздней лирике Фета.</w:t>
      </w:r>
    </w:p>
    <w:p w:rsidR="00203EC9" w:rsidRDefault="004369BE">
      <w:pPr>
        <w:pStyle w:val="1"/>
        <w:jc w:val="both"/>
      </w:pPr>
      <w:r>
        <w:t xml:space="preserve">Стихотворения: </w:t>
      </w:r>
      <w:r>
        <w:rPr>
          <w:b/>
          <w:bCs/>
          <w:i/>
          <w:iCs/>
        </w:rPr>
        <w:t>«Даль», «Шепот, робкое дыханье...», «Еще майская ночь»,</w:t>
      </w:r>
      <w:r>
        <w:rPr>
          <w:b/>
          <w:bCs/>
          <w:i/>
          <w:iCs/>
        </w:rPr>
        <w:br/>
        <w:t>«Еще весны душистой нега...», «Летний вечер тих и ясен...», «Я пришел к</w:t>
      </w:r>
      <w:r>
        <w:rPr>
          <w:b/>
          <w:bCs/>
          <w:i/>
          <w:iCs/>
        </w:rPr>
        <w:br/>
        <w:t>тебе с приветом...», «Заря прощается с землею...», «Это утро, радость</w:t>
      </w:r>
      <w:r>
        <w:rPr>
          <w:b/>
          <w:bCs/>
          <w:i/>
          <w:iCs/>
        </w:rPr>
        <w:br/>
        <w:t>эта...», «Певице», «Сияла ночь. Луной был полон сад...», «Как беден наш</w:t>
      </w:r>
      <w:r>
        <w:rPr>
          <w:b/>
          <w:bCs/>
          <w:i/>
          <w:iCs/>
        </w:rPr>
        <w:br/>
        <w:t>язык!..», «Одним толчком согнать ладью живую...», «На качелях».</w:t>
      </w:r>
    </w:p>
    <w:p w:rsidR="00203EC9" w:rsidRDefault="004369BE">
      <w:pPr>
        <w:pStyle w:val="1"/>
        <w:spacing w:after="140"/>
        <w:jc w:val="both"/>
      </w:pPr>
      <w:r>
        <w:t>Теория л и т е р а т у р ы. Углубление понятия о лирике. Композиция</w:t>
      </w:r>
      <w:r>
        <w:br/>
        <w:t>лирического стихотворения.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Алексей Константинович Толстой. </w:t>
      </w:r>
      <w:r>
        <w:t>Жизнь и творчество.</w:t>
      </w:r>
    </w:p>
    <w:p w:rsidR="00203EC9" w:rsidRDefault="004369BE">
      <w:pPr>
        <w:pStyle w:val="1"/>
        <w:jc w:val="both"/>
      </w:pPr>
      <w:r>
        <w:t>Своеобразие художественного мира Толстого. Основные темы, мотивы и</w:t>
      </w:r>
      <w:r>
        <w:br/>
        <w:t>образы поэзии. Взгляд на русскую историю в произведениях писателя.</w:t>
      </w:r>
      <w:r>
        <w:br/>
        <w:t>Влияние фольклора и романтической традиции.</w:t>
      </w:r>
    </w:p>
    <w:p w:rsidR="00203EC9" w:rsidRDefault="004369BE">
      <w:pPr>
        <w:pStyle w:val="1"/>
        <w:spacing w:after="140" w:line="283" w:lineRule="auto"/>
        <w:jc w:val="both"/>
      </w:pPr>
      <w:r>
        <w:t xml:space="preserve">Стихотворения: </w:t>
      </w:r>
      <w:r>
        <w:rPr>
          <w:b/>
          <w:bCs/>
          <w:i/>
          <w:iCs/>
        </w:rPr>
        <w:t>«Слеза дрожит в твоем ревнивом взоре...», «Против</w:t>
      </w:r>
      <w:r>
        <w:rPr>
          <w:b/>
          <w:bCs/>
          <w:i/>
          <w:iCs/>
        </w:rPr>
        <w:br/>
        <w:t>течения», «Государь ты наш батюшка...»,</w:t>
      </w:r>
    </w:p>
    <w:p w:rsidR="00203EC9" w:rsidRDefault="004369BE">
      <w:pPr>
        <w:pStyle w:val="1"/>
        <w:jc w:val="both"/>
      </w:pPr>
      <w:r>
        <w:t>Николай Алексеевич Некрасов. Жизнь и творчество. (Обзор.) Некрасов-</w:t>
      </w:r>
      <w:r>
        <w:br/>
        <w:t>журналист. Противоположность</w:t>
      </w:r>
    </w:p>
    <w:p w:rsidR="00203EC9" w:rsidRDefault="004369BE">
      <w:pPr>
        <w:pStyle w:val="1"/>
        <w:jc w:val="both"/>
      </w:pPr>
      <w:r>
        <w:t>литературно-художественных взглядов Некрасова и Фета. Разрыв с</w:t>
      </w:r>
      <w:r>
        <w:br/>
        <w:t xml:space="preserve">романтиками и переход на позиции реализма. </w:t>
      </w:r>
      <w:proofErr w:type="spellStart"/>
      <w:r>
        <w:t>Прозаизация</w:t>
      </w:r>
      <w:proofErr w:type="spellEnd"/>
      <w:r>
        <w:t xml:space="preserve"> лирики, усиление</w:t>
      </w:r>
      <w:r>
        <w:br/>
        <w:t>роли сюжетного начала, Социальная трагедия народа в городе и деревне.</w:t>
      </w:r>
      <w:r>
        <w:br/>
        <w:t>Настоящее и будущее народа как предмет лирических переживаний</w:t>
      </w:r>
      <w:r>
        <w:br/>
        <w:t>страдающего поэта. Интонация плача, рыданий, стона как способ</w:t>
      </w:r>
      <w:r>
        <w:br/>
        <w:t>исповедального выражения лирических переживаний. Сатира Некрасова.</w:t>
      </w:r>
      <w:r>
        <w:br/>
        <w:t>Героическое и жертвенное в образе разночинца-народолюбца. Психологизм и</w:t>
      </w:r>
      <w:r>
        <w:br/>
        <w:t>бытовая конкретизация любовной лирики. Поэмы Некрасова, их содержание,</w:t>
      </w:r>
      <w:r>
        <w:br/>
        <w:t xml:space="preserve">поэтический язык. Замысел поэмы </w:t>
      </w:r>
      <w:r>
        <w:rPr>
          <w:b/>
          <w:bCs/>
          <w:i/>
          <w:iCs/>
        </w:rPr>
        <w:t>«Кому на Руси жить хорошо».</w:t>
      </w:r>
      <w:r>
        <w:rPr>
          <w:b/>
          <w:bCs/>
          <w:i/>
          <w:iCs/>
        </w:rPr>
        <w:br/>
      </w:r>
      <w:r>
        <w:t>Дореформенная и пореформенная Россия в поэме, широта тематики и</w:t>
      </w:r>
      <w:r>
        <w:br w:type="page"/>
        <w:t>стилистическое многообразие. Образы крестьян и «народных заступников».</w:t>
      </w:r>
      <w:r>
        <w:br/>
        <w:t>Тема социального и духовного рабства, тема народного бунта. Фольклорное</w:t>
      </w:r>
      <w:r>
        <w:br/>
        <w:t>начало в поэме. Особенности поэтического языка.</w:t>
      </w:r>
    </w:p>
    <w:p w:rsidR="00203EC9" w:rsidRDefault="004369BE">
      <w:pPr>
        <w:pStyle w:val="1"/>
        <w:jc w:val="both"/>
      </w:pPr>
      <w:r>
        <w:t xml:space="preserve">Стихотворения: </w:t>
      </w:r>
      <w:r>
        <w:rPr>
          <w:b/>
          <w:bCs/>
          <w:i/>
          <w:iCs/>
        </w:rPr>
        <w:t>«Рыцарь на час», «В дороге», «Надрывается сердце от</w:t>
      </w:r>
      <w:r>
        <w:rPr>
          <w:b/>
          <w:bCs/>
          <w:i/>
          <w:iCs/>
        </w:rPr>
        <w:br/>
        <w:t>муки...», «Душно! Без счастья и воли...», «Поэт и гражданин», «Элегия»,</w:t>
      </w:r>
      <w:r>
        <w:rPr>
          <w:b/>
          <w:bCs/>
          <w:i/>
          <w:iCs/>
        </w:rPr>
        <w:br/>
        <w:t>«Умру я скоро...», «Музе», «Мы с тобой бестолковые люди...», «О Муза! Я</w:t>
      </w:r>
      <w:r>
        <w:rPr>
          <w:b/>
          <w:bCs/>
          <w:i/>
          <w:iCs/>
        </w:rPr>
        <w:br/>
        <w:t>у двери гроба...», «Я не люблю иронии твоей...», «Блажен незлобивый</w:t>
      </w:r>
      <w:r>
        <w:rPr>
          <w:b/>
          <w:bCs/>
          <w:i/>
          <w:iCs/>
        </w:rPr>
        <w:br/>
        <w:t>поэт...», «Внимая ужасам войны...», «Тройка», «Еду ли ночью по улице</w:t>
      </w:r>
      <w:r>
        <w:rPr>
          <w:b/>
          <w:bCs/>
          <w:i/>
          <w:iCs/>
        </w:rPr>
        <w:br/>
        <w:t>темной...».</w:t>
      </w:r>
    </w:p>
    <w:p w:rsidR="00203EC9" w:rsidRDefault="004369BE">
      <w:pPr>
        <w:pStyle w:val="1"/>
        <w:spacing w:after="220"/>
        <w:jc w:val="both"/>
      </w:pPr>
      <w:r>
        <w:t xml:space="preserve">Теория литературы. Понятие о народности искусства. </w:t>
      </w:r>
      <w:proofErr w:type="spellStart"/>
      <w:r>
        <w:t>Фольклоризм</w:t>
      </w:r>
      <w:proofErr w:type="spellEnd"/>
      <w:r>
        <w:br/>
        <w:t>художественной литературы (развитие понятия),</w:t>
      </w:r>
    </w:p>
    <w:p w:rsidR="00203EC9" w:rsidRDefault="004369BE">
      <w:pPr>
        <w:pStyle w:val="1"/>
        <w:spacing w:after="220"/>
        <w:ind w:firstLine="400"/>
        <w:jc w:val="both"/>
      </w:pPr>
      <w:r>
        <w:rPr>
          <w:b/>
          <w:bCs/>
        </w:rPr>
        <w:t xml:space="preserve">Михаил </w:t>
      </w:r>
      <w:proofErr w:type="spellStart"/>
      <w:r>
        <w:rPr>
          <w:b/>
          <w:bCs/>
        </w:rPr>
        <w:t>Евграфович</w:t>
      </w:r>
      <w:proofErr w:type="spellEnd"/>
      <w:r>
        <w:rPr>
          <w:b/>
          <w:bCs/>
        </w:rPr>
        <w:t xml:space="preserve"> Салтыков-Щедрин. </w:t>
      </w:r>
      <w:r>
        <w:t>Жизнь и творчество. (Обзор.)</w:t>
      </w:r>
      <w:r>
        <w:br/>
      </w:r>
      <w:r>
        <w:rPr>
          <w:b/>
          <w:bCs/>
          <w:i/>
          <w:iCs/>
        </w:rPr>
        <w:t>«История одного города» —</w:t>
      </w:r>
      <w:r>
        <w:t xml:space="preserve"> ключевое художественное произведение</w:t>
      </w:r>
      <w:r>
        <w:br/>
        <w:t>писателя. Сатирико-гротесковая хроника, изображающая смену</w:t>
      </w:r>
      <w:r>
        <w:br/>
        <w:t>градоначальников, как намек на смену царей в русской истории. Терпение</w:t>
      </w:r>
      <w:r>
        <w:br/>
        <w:t>народа как национальная отрицательная черта. Сказки (по выбору).</w:t>
      </w:r>
      <w:r>
        <w:br/>
        <w:t>Сатирическое негодование против произвола властей и желчная насмешка</w:t>
      </w:r>
      <w:r>
        <w:br/>
        <w:t>над покорностью народа. Теория литературы. Фантастика, гротеск и эзопов</w:t>
      </w:r>
      <w:r>
        <w:br/>
        <w:t>язык (развитие понятий). Сатира как выражение общественной позиции</w:t>
      </w:r>
      <w:r>
        <w:br/>
        <w:t>писателя. Жанр памфлета (начальные представления).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Лев Николаевич Толстой. </w:t>
      </w:r>
      <w:r>
        <w:t>Жизнь и творчество. (Обзор.)</w:t>
      </w:r>
    </w:p>
    <w:p w:rsidR="00203EC9" w:rsidRDefault="004369BE">
      <w:pPr>
        <w:pStyle w:val="1"/>
        <w:jc w:val="both"/>
      </w:pPr>
      <w:r>
        <w:t>Начало творческого пути. Духовные искания, их отражение в трилогии</w:t>
      </w:r>
      <w:r>
        <w:br/>
        <w:t>«Детство», «Отрочество», «Юность». Становление типа толстовского героя</w:t>
      </w:r>
      <w:r>
        <w:br/>
        <w:t>— просвещенного правдоискателя, ищущего совершенства. Нравственная</w:t>
      </w:r>
      <w:r>
        <w:br/>
        <w:t xml:space="preserve">чистота писательского взгляда на человека и мир. </w:t>
      </w:r>
      <w:r>
        <w:rPr>
          <w:b/>
          <w:bCs/>
          <w:i/>
          <w:iCs/>
        </w:rPr>
        <w:t>«Война и мир» —</w:t>
      </w:r>
      <w:r>
        <w:t xml:space="preserve"> вершина</w:t>
      </w:r>
      <w:r>
        <w:br/>
        <w:t>творчества Л. Н. Толстого. Творческая история романа. Своеобразие жанра и</w:t>
      </w:r>
      <w:r>
        <w:br/>
        <w:t>стиля. Образ автора как объединяющее идейно-стилевое начало «Войны и</w:t>
      </w:r>
      <w:r>
        <w:br/>
        <w:t>мира», вмещающее в себя аристократические устремления русской</w:t>
      </w:r>
      <w:r>
        <w:br/>
        <w:t>патриархальной демократии.</w:t>
      </w:r>
    </w:p>
    <w:p w:rsidR="00203EC9" w:rsidRDefault="004369BE">
      <w:pPr>
        <w:pStyle w:val="1"/>
        <w:tabs>
          <w:tab w:val="left" w:pos="2366"/>
          <w:tab w:val="left" w:pos="4627"/>
          <w:tab w:val="left" w:pos="6216"/>
          <w:tab w:val="left" w:pos="7958"/>
        </w:tabs>
        <w:jc w:val="both"/>
      </w:pPr>
      <w:r>
        <w:t>Соединение народа как «тела» нации с ее «умом» — просвещенным</w:t>
      </w:r>
      <w:r>
        <w:br/>
        <w:t>дворянством на почве общины и личной независимости. Народ и «мысль</w:t>
      </w:r>
      <w:r>
        <w:br/>
        <w:t>народная» в изображении писателя, Просвещенные герои и их судьбы в</w:t>
      </w:r>
      <w:r>
        <w:br/>
        <w:t>водовороте исторических событий, Духовные искания Андрея Болконского и</w:t>
      </w:r>
      <w:r>
        <w:br/>
        <w:t>Пьера Безухова. Рационализм Андрея Болконского и эмоционально-</w:t>
      </w:r>
      <w:r>
        <w:br/>
        <w:t>интуитивное</w:t>
      </w:r>
      <w:r>
        <w:tab/>
        <w:t>осмысление</w:t>
      </w:r>
      <w:r>
        <w:tab/>
        <w:t>жизни</w:t>
      </w:r>
      <w:r>
        <w:tab/>
        <w:t>Пьером</w:t>
      </w:r>
      <w:r>
        <w:tab/>
        <w:t>Безуховым.</w:t>
      </w:r>
    </w:p>
    <w:p w:rsidR="00203EC9" w:rsidRDefault="004369BE">
      <w:pPr>
        <w:pStyle w:val="1"/>
        <w:jc w:val="both"/>
      </w:pPr>
      <w:proofErr w:type="spellStart"/>
      <w:r>
        <w:t>Нравственнопсихологической</w:t>
      </w:r>
      <w:proofErr w:type="spellEnd"/>
      <w:r>
        <w:t xml:space="preserve"> облик Наташи Ростовой, Марьи Болконской,</w:t>
      </w:r>
      <w:r>
        <w:br/>
        <w:t>Сони, Элен. Философские, нравственные и эстетические искания Толстого,</w:t>
      </w:r>
      <w:r>
        <w:br/>
        <w:t>реализованные в образах Наташи и Марьи. Философский смысл образа</w:t>
      </w:r>
      <w:r>
        <w:br w:type="page"/>
        <w:t>Платона Каратаева. Толстовская мысль об истории. Образы Кутузова и</w:t>
      </w:r>
      <w:r>
        <w:br/>
        <w:t>Наполеона, значение их противопоставления. Патриотизм ложный и</w:t>
      </w:r>
      <w:r>
        <w:br/>
        <w:t>патриотизм истинный. Внутренний монолог как способ выражения</w:t>
      </w:r>
      <w:r>
        <w:br/>
        <w:t>«диалектики души», Своеобразие религиозно-этических и эстетических</w:t>
      </w:r>
      <w:r>
        <w:br/>
        <w:t>взглядов Толстого. Всемирное значение Толстого — художника и</w:t>
      </w:r>
      <w:r>
        <w:br/>
        <w:t>мыслителя. Его влияние на русскую и мировую литературу.</w:t>
      </w:r>
    </w:p>
    <w:p w:rsidR="00203EC9" w:rsidRDefault="004369BE">
      <w:pPr>
        <w:pStyle w:val="1"/>
        <w:spacing w:after="220"/>
        <w:jc w:val="both"/>
      </w:pPr>
      <w:r>
        <w:t xml:space="preserve">Теория л и т е </w:t>
      </w:r>
      <w:proofErr w:type="gramStart"/>
      <w:r>
        <w:t>р</w:t>
      </w:r>
      <w:proofErr w:type="gramEnd"/>
      <w:r>
        <w:t xml:space="preserve"> а т у р ы . Углубление понятия о романе. Роман-эпопея.</w:t>
      </w:r>
      <w:r>
        <w:br/>
        <w:t>Внутренний монолог (развитие понятия). Психологизм художественной</w:t>
      </w:r>
      <w:r>
        <w:br/>
        <w:t>прозы (развитие понятия).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Федор Михайлович Достоевский. </w:t>
      </w:r>
      <w:r>
        <w:t xml:space="preserve">Жизнь </w:t>
      </w:r>
      <w:proofErr w:type="spellStart"/>
      <w:r>
        <w:t>итворчество</w:t>
      </w:r>
      <w:proofErr w:type="spellEnd"/>
      <w:r>
        <w:t>. (Обзор,)</w:t>
      </w:r>
      <w:r>
        <w:br/>
        <w:t>Достоевский, Гоголь и «натуральная школа».</w:t>
      </w:r>
    </w:p>
    <w:p w:rsidR="00203EC9" w:rsidRDefault="004369BE">
      <w:pPr>
        <w:pStyle w:val="1"/>
        <w:jc w:val="both"/>
      </w:pPr>
      <w:r>
        <w:rPr>
          <w:i/>
          <w:iCs/>
        </w:rPr>
        <w:t>«Преступление и наказание» —</w:t>
      </w:r>
      <w:r>
        <w:t xml:space="preserve"> первый идеологический роман. Творческая</w:t>
      </w:r>
      <w:r>
        <w:br/>
        <w:t>история. Уголовно-авантюрная основа и ее преобразование в сюжете</w:t>
      </w:r>
      <w:r>
        <w:br/>
        <w:t xml:space="preserve">произведения, Противопоставление преступления и наказания </w:t>
      </w:r>
      <w:r>
        <w:rPr>
          <w:b/>
          <w:bCs/>
        </w:rPr>
        <w:t xml:space="preserve">в </w:t>
      </w:r>
      <w:r>
        <w:t>композиции</w:t>
      </w:r>
      <w:r>
        <w:br/>
        <w:t>романа. Композиционная роль снов Раскольникова, его психология,</w:t>
      </w:r>
      <w:r>
        <w:br/>
        <w:t xml:space="preserve">преступление и судьба </w:t>
      </w:r>
      <w:r>
        <w:rPr>
          <w:b/>
          <w:bCs/>
        </w:rPr>
        <w:t xml:space="preserve">в </w:t>
      </w:r>
      <w:r>
        <w:t>свете религиозно-нравственных и социальных</w:t>
      </w:r>
      <w:r>
        <w:br/>
        <w:t xml:space="preserve">представлений. «Маленькие люди» </w:t>
      </w:r>
      <w:r>
        <w:rPr>
          <w:b/>
          <w:bCs/>
        </w:rPr>
        <w:t xml:space="preserve">в </w:t>
      </w:r>
      <w:r>
        <w:t>романе, проблема социальной</w:t>
      </w:r>
      <w:r>
        <w:br/>
        <w:t>несправедливости и гуманизм писателя. Духовные искания</w:t>
      </w:r>
      <w:r>
        <w:br/>
        <w:t>интеллектуального героя и способы их выявления. Исповедальное начало как</w:t>
      </w:r>
      <w:r>
        <w:br/>
        <w:t>способ самораскрытия души. Полифонизм романа и диалоги героев.</w:t>
      </w:r>
    </w:p>
    <w:p w:rsidR="00203EC9" w:rsidRDefault="004369BE">
      <w:pPr>
        <w:pStyle w:val="1"/>
        <w:jc w:val="both"/>
      </w:pPr>
      <w:r>
        <w:t>Достоевский и его значение для русской и мировой культуры.</w:t>
      </w:r>
    </w:p>
    <w:p w:rsidR="00203EC9" w:rsidRDefault="004369BE">
      <w:pPr>
        <w:pStyle w:val="1"/>
        <w:spacing w:after="220"/>
        <w:jc w:val="both"/>
      </w:pPr>
      <w:r>
        <w:t>Теория литературы. Углубление понятия о романе (роман нравственно-</w:t>
      </w:r>
      <w:r>
        <w:br/>
        <w:t>психологический, роман идеологический). Психологизм и способы его</w:t>
      </w:r>
      <w:r>
        <w:br/>
        <w:t>выражения в романах Толстого и Достоевского.</w:t>
      </w:r>
    </w:p>
    <w:p w:rsidR="00203EC9" w:rsidRDefault="004369BE">
      <w:pPr>
        <w:pStyle w:val="1"/>
        <w:ind w:firstLine="1460"/>
      </w:pPr>
      <w:r>
        <w:t>Николай Семенович Лесков. Жизнь и творчество. (Обзор.)</w:t>
      </w:r>
      <w:r>
        <w:br/>
        <w:t>Бытовые повести и жанр «русской новеллы». Антинигилистические романы.</w:t>
      </w:r>
      <w:r>
        <w:br/>
        <w:t>Правдоискатели и народные праведники.</w:t>
      </w:r>
    </w:p>
    <w:p w:rsidR="00203EC9" w:rsidRDefault="004369BE">
      <w:pPr>
        <w:pStyle w:val="1"/>
        <w:jc w:val="both"/>
      </w:pPr>
      <w:r>
        <w:t xml:space="preserve">Повесть </w:t>
      </w:r>
      <w:r>
        <w:rPr>
          <w:b/>
          <w:bCs/>
          <w:i/>
          <w:iCs/>
        </w:rPr>
        <w:t>«Очарованный странник»</w:t>
      </w:r>
      <w:r>
        <w:t xml:space="preserve"> и ее герой Иван Флягин. Фольклорное</w:t>
      </w:r>
      <w:r>
        <w:br/>
        <w:t>начало в повести. Талант и творческий дух человека из народа.</w:t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>«Тупейный художник».</w:t>
      </w:r>
      <w:r>
        <w:t xml:space="preserve"> Самобытные характеры и необычные судьбы,</w:t>
      </w:r>
      <w:r>
        <w:br/>
        <w:t>исключительность обстоятельств, любовь к жизни и людям, нравственная</w:t>
      </w:r>
      <w:r>
        <w:br/>
        <w:t>стойкость — основные мотивы повествования Лескова о русском человеке.</w:t>
      </w:r>
      <w:r>
        <w:br/>
        <w:t>(Изучается одно произведение по выбору.)</w:t>
      </w:r>
    </w:p>
    <w:p w:rsidR="00203EC9" w:rsidRDefault="004369BE">
      <w:pPr>
        <w:pStyle w:val="1"/>
        <w:spacing w:after="120"/>
        <w:jc w:val="both"/>
      </w:pPr>
      <w:r>
        <w:t>Теория литературы. Формы повествования. Проблема сказа. Понятие о</w:t>
      </w:r>
      <w:r>
        <w:br/>
        <w:t>стилизации.</w:t>
      </w:r>
      <w:r>
        <w:br w:type="page"/>
      </w:r>
    </w:p>
    <w:p w:rsidR="00203EC9" w:rsidRDefault="004369BE">
      <w:pPr>
        <w:pStyle w:val="1"/>
        <w:ind w:left="260"/>
        <w:jc w:val="both"/>
      </w:pPr>
      <w:r>
        <w:rPr>
          <w:b/>
          <w:bCs/>
        </w:rPr>
        <w:t xml:space="preserve">Антон Павлович Чехов. </w:t>
      </w:r>
      <w:r>
        <w:t>Жизнь и творчество. Сотрудничество в</w:t>
      </w:r>
      <w:r>
        <w:br/>
        <w:t>юмористических журналах. Основные жанры — сценка, юмореска, анекдот,</w:t>
      </w:r>
      <w:r>
        <w:br/>
        <w:t>пародия. Спор с традицией изображения «маленького человека».</w:t>
      </w:r>
    </w:p>
    <w:p w:rsidR="00203EC9" w:rsidRDefault="004369BE">
      <w:pPr>
        <w:pStyle w:val="1"/>
        <w:ind w:left="260"/>
        <w:jc w:val="both"/>
      </w:pPr>
      <w:r>
        <w:t>Конфликт между сложной и пестрой жизнью и узкими представлениями о</w:t>
      </w:r>
      <w:r>
        <w:br/>
        <w:t>ней как основа комизма ранних рассказов.</w:t>
      </w:r>
    </w:p>
    <w:p w:rsidR="00203EC9" w:rsidRDefault="004369BE">
      <w:pPr>
        <w:pStyle w:val="1"/>
        <w:spacing w:after="360"/>
        <w:ind w:left="260"/>
        <w:jc w:val="both"/>
      </w:pPr>
      <w:r>
        <w:t>Многообразие философско-психологической проблематики в рассказах</w:t>
      </w:r>
      <w:r>
        <w:br/>
        <w:t>зрелого Чехова. Конфликт обыденного и идеального, судьба надежд и</w:t>
      </w:r>
      <w:r>
        <w:br/>
        <w:t>иллюзий в мире трагической реальности, «футлярное» существование,</w:t>
      </w:r>
      <w:r>
        <w:br/>
        <w:t>образы будущего — темы и проблемы рассказов Чехова. Рассказы по</w:t>
      </w:r>
      <w:r>
        <w:br/>
        <w:t xml:space="preserve">выбору: </w:t>
      </w:r>
      <w:r>
        <w:rPr>
          <w:i/>
          <w:iCs/>
        </w:rPr>
        <w:t xml:space="preserve">«Человек в футляре», </w:t>
      </w:r>
      <w:r>
        <w:rPr>
          <w:b/>
          <w:bCs/>
          <w:i/>
          <w:iCs/>
        </w:rPr>
        <w:t>«</w:t>
      </w:r>
      <w:proofErr w:type="spellStart"/>
      <w:r>
        <w:rPr>
          <w:b/>
          <w:bCs/>
          <w:i/>
          <w:iCs/>
        </w:rPr>
        <w:t>Ионыч</w:t>
      </w:r>
      <w:proofErr w:type="spellEnd"/>
      <w:r>
        <w:rPr>
          <w:b/>
          <w:bCs/>
          <w:i/>
          <w:iCs/>
        </w:rPr>
        <w:t xml:space="preserve">», «Дом с мезонином», </w:t>
      </w:r>
      <w:r>
        <w:rPr>
          <w:i/>
          <w:iCs/>
        </w:rPr>
        <w:t>«Студент»,</w:t>
      </w:r>
      <w:r>
        <w:rPr>
          <w:i/>
          <w:iCs/>
        </w:rPr>
        <w:br/>
        <w:t xml:space="preserve">«Дама </w:t>
      </w:r>
      <w:r>
        <w:rPr>
          <w:b/>
          <w:bCs/>
          <w:i/>
          <w:iCs/>
        </w:rPr>
        <w:t xml:space="preserve">с собачкой», «Случай из </w:t>
      </w:r>
      <w:r>
        <w:rPr>
          <w:i/>
          <w:iCs/>
        </w:rPr>
        <w:t xml:space="preserve">практики», </w:t>
      </w:r>
      <w:r>
        <w:rPr>
          <w:b/>
          <w:bCs/>
          <w:i/>
          <w:iCs/>
        </w:rPr>
        <w:t xml:space="preserve">«Черный </w:t>
      </w:r>
      <w:r>
        <w:rPr>
          <w:i/>
          <w:iCs/>
        </w:rPr>
        <w:t>монах»</w:t>
      </w:r>
    </w:p>
    <w:p w:rsidR="00203EC9" w:rsidRDefault="004369BE">
      <w:pPr>
        <w:pStyle w:val="1"/>
        <w:ind w:left="260"/>
        <w:jc w:val="both"/>
      </w:pPr>
      <w:r>
        <w:rPr>
          <w:b/>
          <w:bCs/>
          <w:i/>
          <w:iCs/>
        </w:rPr>
        <w:t>«Вишневый сад».</w:t>
      </w:r>
      <w:r>
        <w:t xml:space="preserve"> Образ вишневого сада, старые и новые хозяева как</w:t>
      </w:r>
      <w:r>
        <w:br/>
        <w:t>прошлое, настоящее и будущее России. Лирическое и трагическое начала в</w:t>
      </w:r>
      <w:r>
        <w:br/>
        <w:t xml:space="preserve">пьесе, роль фарсовых эпизодов и комических персонажей. </w:t>
      </w:r>
      <w:proofErr w:type="spellStart"/>
      <w:r>
        <w:t>Психологизация</w:t>
      </w:r>
      <w:proofErr w:type="spellEnd"/>
      <w:r>
        <w:br/>
        <w:t>ремарки. Символическая образность, «</w:t>
      </w:r>
      <w:proofErr w:type="spellStart"/>
      <w:r>
        <w:t>бессобытийность</w:t>
      </w:r>
      <w:proofErr w:type="spellEnd"/>
      <w:r>
        <w:t>», «подводное</w:t>
      </w:r>
      <w:r>
        <w:br/>
        <w:t>течение». Значение художественного наследия Чехова для русской и</w:t>
      </w:r>
      <w:r>
        <w:br/>
        <w:t>мировой литературы.</w:t>
      </w:r>
    </w:p>
    <w:p w:rsidR="00203EC9" w:rsidRDefault="004369BE">
      <w:pPr>
        <w:pStyle w:val="1"/>
        <w:tabs>
          <w:tab w:val="left" w:pos="2329"/>
        </w:tabs>
        <w:ind w:left="260"/>
        <w:jc w:val="both"/>
      </w:pPr>
      <w:r>
        <w:t xml:space="preserve">Т е о </w:t>
      </w:r>
      <w:proofErr w:type="gramStart"/>
      <w:r>
        <w:t>р</w:t>
      </w:r>
      <w:proofErr w:type="gramEnd"/>
      <w:r>
        <w:t xml:space="preserve"> и я л и т е р а т у р ы . Углубление понятия о рассказе. Стиль Чехова -</w:t>
      </w:r>
      <w:r>
        <w:br/>
        <w:t>рассказчика:</w:t>
      </w:r>
      <w:r>
        <w:tab/>
        <w:t>открытые финалы, музыкальность, поэтичность,</w:t>
      </w:r>
    </w:p>
    <w:p w:rsidR="00203EC9" w:rsidRDefault="004369BE">
      <w:pPr>
        <w:pStyle w:val="1"/>
        <w:spacing w:after="200"/>
        <w:ind w:left="260"/>
        <w:jc w:val="both"/>
      </w:pPr>
      <w:r>
        <w:t>психологическая и символическая деталь. Композиция и стилистика пьес.</w:t>
      </w:r>
      <w:r>
        <w:br/>
        <w:t>Роль ремарок, пауз, звуковых и шумовых эффектов. Сочетание лирики и</w:t>
      </w:r>
      <w:r>
        <w:br/>
        <w:t>комизма. Понятие о лирической комедии.</w:t>
      </w:r>
    </w:p>
    <w:p w:rsidR="00203EC9" w:rsidRDefault="004369BE">
      <w:pPr>
        <w:pStyle w:val="24"/>
        <w:keepNext/>
        <w:keepLines/>
        <w:spacing w:after="60"/>
        <w:ind w:firstLine="260"/>
      </w:pPr>
      <w:bookmarkStart w:id="956" w:name="bookmark1011"/>
      <w:bookmarkStart w:id="957" w:name="bookmark1012"/>
      <w:bookmarkStart w:id="958" w:name="bookmark1013"/>
      <w:r>
        <w:t>Из литературы народов России</w:t>
      </w:r>
      <w:bookmarkEnd w:id="956"/>
      <w:bookmarkEnd w:id="957"/>
      <w:bookmarkEnd w:id="958"/>
    </w:p>
    <w:p w:rsidR="00203EC9" w:rsidRDefault="004369BE">
      <w:pPr>
        <w:pStyle w:val="1"/>
        <w:spacing w:after="540"/>
        <w:ind w:left="260"/>
        <w:jc w:val="both"/>
      </w:pPr>
      <w:r>
        <w:rPr>
          <w:b/>
          <w:bCs/>
        </w:rPr>
        <w:t xml:space="preserve">Коста Хетагуров. </w:t>
      </w:r>
      <w:r>
        <w:t>Жизнь и творчество осетинского поэта. (Обзор.)</w:t>
      </w:r>
      <w:r>
        <w:br/>
        <w:t xml:space="preserve">Стихотворения из сборника </w:t>
      </w:r>
      <w:r>
        <w:rPr>
          <w:b/>
          <w:bCs/>
          <w:i/>
          <w:iCs/>
        </w:rPr>
        <w:t>«Осетинская лира».</w:t>
      </w:r>
      <w:r>
        <w:t xml:space="preserve"> Поэзия Хетагурова и</w:t>
      </w:r>
      <w:r>
        <w:br/>
        <w:t>фольклор. Близость творчества Хетагурова поэзии Н. А. Некрасова.</w:t>
      </w:r>
      <w:r>
        <w:br/>
        <w:t>Изображение тяжелой жизни простого народа, тема женской судьбы, образ</w:t>
      </w:r>
      <w:r>
        <w:br/>
        <w:t>горянки. Специфика художественной образности в русскоязычных</w:t>
      </w:r>
      <w:r>
        <w:br/>
        <w:t>произведениях поэта.</w:t>
      </w:r>
    </w:p>
    <w:p w:rsidR="00203EC9" w:rsidRDefault="004369BE">
      <w:pPr>
        <w:pStyle w:val="24"/>
        <w:keepNext/>
        <w:keepLines/>
        <w:ind w:firstLine="260"/>
      </w:pPr>
      <w:bookmarkStart w:id="959" w:name="bookmark1016"/>
      <w:r>
        <w:t>Из зарубежной литературы</w:t>
      </w:r>
      <w:bookmarkEnd w:id="959"/>
    </w:p>
    <w:p w:rsidR="00203EC9" w:rsidRDefault="004369BE">
      <w:pPr>
        <w:pStyle w:val="24"/>
        <w:keepNext/>
        <w:keepLines/>
        <w:spacing w:after="60"/>
        <w:ind w:firstLine="0"/>
      </w:pPr>
      <w:bookmarkStart w:id="960" w:name="bookmark1014"/>
      <w:bookmarkStart w:id="961" w:name="bookmark1015"/>
      <w:bookmarkStart w:id="962" w:name="bookmark1017"/>
      <w:r>
        <w:t>Обзор зарубежной литературы второй половины XIX века</w:t>
      </w:r>
      <w:bookmarkEnd w:id="960"/>
      <w:bookmarkEnd w:id="961"/>
      <w:bookmarkEnd w:id="962"/>
    </w:p>
    <w:p w:rsidR="00203EC9" w:rsidRDefault="004369BE">
      <w:pPr>
        <w:pStyle w:val="1"/>
        <w:spacing w:after="60"/>
        <w:ind w:left="260"/>
        <w:jc w:val="both"/>
      </w:pPr>
      <w:r>
        <w:t>Основные тенденции в развитии литературы второй половины XIX века.</w:t>
      </w:r>
      <w:r>
        <w:br/>
        <w:t>Поздний романтизм. Романтизм как доминанта литературного процесса.</w:t>
      </w:r>
      <w:r>
        <w:br/>
        <w:t>Символизм.</w:t>
      </w:r>
    </w:p>
    <w:p w:rsidR="00203EC9" w:rsidRDefault="004369BE">
      <w:pPr>
        <w:pStyle w:val="1"/>
        <w:spacing w:after="120"/>
        <w:ind w:firstLine="260"/>
      </w:pPr>
      <w:r>
        <w:rPr>
          <w:b/>
          <w:bCs/>
        </w:rPr>
        <w:t xml:space="preserve">Ги </w:t>
      </w:r>
      <w:r>
        <w:t xml:space="preserve">де </w:t>
      </w:r>
      <w:r>
        <w:rPr>
          <w:b/>
          <w:bCs/>
        </w:rPr>
        <w:t xml:space="preserve">Мопассан. </w:t>
      </w:r>
      <w:r>
        <w:t>Слово о писателе.</w:t>
      </w:r>
      <w:r>
        <w:br w:type="page"/>
      </w:r>
    </w:p>
    <w:p w:rsidR="00203EC9" w:rsidRDefault="004369BE">
      <w:pPr>
        <w:pStyle w:val="1"/>
        <w:spacing w:after="80"/>
        <w:jc w:val="both"/>
      </w:pPr>
      <w:r>
        <w:rPr>
          <w:b/>
          <w:bCs/>
          <w:i/>
          <w:iCs/>
        </w:rPr>
        <w:t>«Ожерелье».</w:t>
      </w:r>
      <w:r>
        <w:t xml:space="preserve"> Новелла об обыкновенных и честных людях, обделенных</w:t>
      </w:r>
      <w:r>
        <w:br/>
        <w:t>земными благами. Психологическая острота сюжета Мечты героев о счастье,</w:t>
      </w:r>
      <w:r>
        <w:br/>
        <w:t>сочетание в них значительного и мелкого. Мастерство композиции.</w:t>
      </w:r>
      <w:r>
        <w:br/>
        <w:t>Неожиданность развязки. Особенности жанра новеллы.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Генрик Ибсен. </w:t>
      </w:r>
      <w:r>
        <w:t>Слово о писателе.</w:t>
      </w:r>
    </w:p>
    <w:p w:rsidR="00203EC9" w:rsidRDefault="004369BE">
      <w:pPr>
        <w:pStyle w:val="1"/>
        <w:spacing w:after="260"/>
        <w:jc w:val="both"/>
      </w:pPr>
      <w:r>
        <w:rPr>
          <w:b/>
          <w:bCs/>
          <w:i/>
          <w:iCs/>
        </w:rPr>
        <w:t>«Кукольный дом».</w:t>
      </w:r>
      <w:r>
        <w:t xml:space="preserve"> Проблема социального неравенства и права женщины.</w:t>
      </w:r>
      <w:r>
        <w:br/>
        <w:t>Жизнь-игра и героиня-кукла. Обнажение лицемерия и цинизма социальных</w:t>
      </w:r>
      <w:r>
        <w:br/>
        <w:t>отношений. Мораль естественная и мораль ложная. Неразрешимость</w:t>
      </w:r>
      <w:r>
        <w:br/>
        <w:t>конфликта. «Кукольный дом» как «драма идей» и психологическая драма.</w:t>
      </w:r>
    </w:p>
    <w:p w:rsidR="00203EC9" w:rsidRDefault="004369BE">
      <w:pPr>
        <w:pStyle w:val="1"/>
        <w:jc w:val="both"/>
      </w:pPr>
      <w:r>
        <w:rPr>
          <w:b/>
          <w:bCs/>
        </w:rPr>
        <w:t>Артюр Рембо</w:t>
      </w:r>
      <w:r>
        <w:t>. Слово о писателе.</w:t>
      </w:r>
    </w:p>
    <w:p w:rsidR="00203EC9" w:rsidRDefault="004369BE">
      <w:pPr>
        <w:pStyle w:val="1"/>
        <w:jc w:val="both"/>
      </w:pPr>
      <w:r>
        <w:rPr>
          <w:i/>
          <w:iCs/>
        </w:rPr>
        <w:t>«Пьяный корабль».</w:t>
      </w:r>
      <w:r>
        <w:t xml:space="preserve"> Пафос разрыва со всем устоявшимся, закосневшим.</w:t>
      </w:r>
      <w:r>
        <w:br/>
        <w:t>Апология стихийности, раскрепощенности, свободы и своеволия художника.</w:t>
      </w:r>
      <w:r>
        <w:br/>
        <w:t>Склонность к деформации образа, к смешению пропорций, стиранию грани</w:t>
      </w:r>
      <w:r>
        <w:br/>
        <w:t>между реальным и воображаемым. Символизм стихотворения. Своеобразие</w:t>
      </w:r>
      <w:r>
        <w:br/>
        <w:t>поэтического языка.</w:t>
      </w:r>
    </w:p>
    <w:p w:rsidR="00203EC9" w:rsidRDefault="004369BE">
      <w:pPr>
        <w:pStyle w:val="24"/>
        <w:keepNext/>
        <w:keepLines/>
        <w:ind w:firstLine="0"/>
        <w:jc w:val="both"/>
      </w:pPr>
      <w:bookmarkStart w:id="963" w:name="bookmark1020"/>
      <w:r>
        <w:t>11 класс</w:t>
      </w:r>
      <w:bookmarkEnd w:id="963"/>
    </w:p>
    <w:p w:rsidR="00203EC9" w:rsidRDefault="004369BE">
      <w:pPr>
        <w:pStyle w:val="24"/>
        <w:keepNext/>
        <w:keepLines/>
        <w:ind w:firstLine="0"/>
        <w:jc w:val="both"/>
      </w:pPr>
      <w:bookmarkStart w:id="964" w:name="bookmark1018"/>
      <w:bookmarkStart w:id="965" w:name="bookmark1019"/>
      <w:bookmarkStart w:id="966" w:name="bookmark1021"/>
      <w:r>
        <w:t>Введение</w:t>
      </w:r>
      <w:bookmarkEnd w:id="964"/>
      <w:bookmarkEnd w:id="965"/>
      <w:bookmarkEnd w:id="966"/>
    </w:p>
    <w:p w:rsidR="00203EC9" w:rsidRDefault="004369BE">
      <w:pPr>
        <w:pStyle w:val="1"/>
        <w:spacing w:after="400"/>
        <w:jc w:val="both"/>
      </w:pPr>
      <w:r>
        <w:t>Русская литература в контексте мировой художественной культуры XX</w:t>
      </w:r>
      <w:r>
        <w:br/>
        <w:t>столетия. Литература и глобальные исторические потрясения в судьбе</w:t>
      </w:r>
      <w:r>
        <w:br/>
        <w:t>России в XX веке. Три основных направления, в русле которых протекало</w:t>
      </w:r>
      <w:r>
        <w:br/>
        <w:t>развитие русской литературы: русская советская литература; литература,</w:t>
      </w:r>
      <w:r>
        <w:br/>
        <w:t>официально не признанная властью; литература Русского зарубежья.</w:t>
      </w:r>
      <w:r>
        <w:br/>
        <w:t>Различное и общее: что противопоставляло и что объединяло разные потоки</w:t>
      </w:r>
      <w:r>
        <w:br/>
        <w:t>русской литературы. Основные темы и проблемы. Проблема нравственного</w:t>
      </w:r>
      <w:r>
        <w:br/>
        <w:t>выбора человека и проблема ответственности. Тема исторической памяти,</w:t>
      </w:r>
      <w:r>
        <w:br/>
        <w:t>национального самосознания. Поиск нравственного и эстетического идеалов.</w:t>
      </w:r>
    </w:p>
    <w:p w:rsidR="00203EC9" w:rsidRDefault="004369BE">
      <w:pPr>
        <w:pStyle w:val="24"/>
        <w:keepNext/>
        <w:keepLines/>
        <w:ind w:firstLine="0"/>
        <w:jc w:val="both"/>
      </w:pPr>
      <w:bookmarkStart w:id="967" w:name="bookmark1022"/>
      <w:bookmarkStart w:id="968" w:name="bookmark1023"/>
      <w:bookmarkStart w:id="969" w:name="bookmark1024"/>
      <w:r>
        <w:t>Литература начала XX века</w:t>
      </w:r>
      <w:bookmarkEnd w:id="967"/>
      <w:bookmarkEnd w:id="968"/>
      <w:bookmarkEnd w:id="969"/>
    </w:p>
    <w:p w:rsidR="00203EC9" w:rsidRDefault="004369BE">
      <w:pPr>
        <w:pStyle w:val="1"/>
        <w:jc w:val="both"/>
      </w:pPr>
      <w:r>
        <w:t>Развитие художественных и идейно-нравственных традиций русской</w:t>
      </w:r>
      <w:r>
        <w:br/>
        <w:t>классической литературы. Своеобразие реализма в русской литературе</w:t>
      </w:r>
      <w:r>
        <w:br/>
        <w:t>начала XX века. Человек и эпоха — основная проблема искусства.</w:t>
      </w:r>
      <w:r>
        <w:br/>
        <w:t>Направления философской мысли начала столетия, сложность отражения</w:t>
      </w:r>
      <w:r>
        <w:br/>
        <w:t>этих направлений в различных видах искусства. Реализм и модернизм,</w:t>
      </w:r>
      <w:r>
        <w:br/>
        <w:t>разнообразие литературных стилей, школ, групп.</w:t>
      </w:r>
    </w:p>
    <w:p w:rsidR="00203EC9" w:rsidRDefault="004369BE">
      <w:pPr>
        <w:pStyle w:val="1"/>
        <w:spacing w:after="80"/>
        <w:jc w:val="both"/>
      </w:pPr>
      <w:r>
        <w:rPr>
          <w:b/>
          <w:bCs/>
        </w:rPr>
        <w:t>Писатели-реалисты начала XX века</w:t>
      </w:r>
    </w:p>
    <w:p w:rsidR="00203EC9" w:rsidRDefault="004369BE">
      <w:pPr>
        <w:pStyle w:val="1"/>
        <w:spacing w:after="40"/>
        <w:jc w:val="both"/>
      </w:pPr>
      <w:r>
        <w:rPr>
          <w:b/>
          <w:bCs/>
        </w:rPr>
        <w:t xml:space="preserve">Иван Алексеевич Бунин. </w:t>
      </w:r>
      <w:r>
        <w:t>Жизнь и творчество. (Обзор.)</w:t>
      </w:r>
      <w:r>
        <w:br w:type="page"/>
      </w:r>
    </w:p>
    <w:p w:rsidR="00203EC9" w:rsidRDefault="004369BE">
      <w:pPr>
        <w:pStyle w:val="1"/>
        <w:jc w:val="both"/>
      </w:pPr>
      <w:r>
        <w:t xml:space="preserve">Стихотворения: </w:t>
      </w:r>
      <w:r>
        <w:rPr>
          <w:i/>
          <w:iCs/>
        </w:rPr>
        <w:t>«Крещенская ночь», «Собака», «Одиночество»</w:t>
      </w:r>
      <w:r>
        <w:t xml:space="preserve"> (возможен</w:t>
      </w:r>
      <w:r>
        <w:br/>
        <w:t>выбор трех других стихотворений).</w:t>
      </w:r>
    </w:p>
    <w:p w:rsidR="00203EC9" w:rsidRDefault="004369BE">
      <w:pPr>
        <w:pStyle w:val="1"/>
        <w:jc w:val="both"/>
      </w:pPr>
      <w:r>
        <w:t>Тонкий лиризм пейзажной поэзии Бунина, изысканность словесного рисунка,</w:t>
      </w:r>
      <w:r>
        <w:br/>
        <w:t>колорита, сложная гамма настроений. Философичность и лаконизм</w:t>
      </w:r>
      <w:r>
        <w:br/>
        <w:t>поэтической мысли. Традиции русской классической поэзии в лирике</w:t>
      </w:r>
      <w:r>
        <w:br/>
        <w:t>Бунина.</w:t>
      </w:r>
    </w:p>
    <w:p w:rsidR="00203EC9" w:rsidRDefault="004369BE">
      <w:pPr>
        <w:pStyle w:val="1"/>
        <w:tabs>
          <w:tab w:val="left" w:pos="1526"/>
        </w:tabs>
        <w:jc w:val="both"/>
      </w:pPr>
      <w:r>
        <w:t>Рассказы:</w:t>
      </w:r>
      <w:r>
        <w:tab/>
      </w:r>
      <w:r>
        <w:rPr>
          <w:i/>
          <w:iCs/>
        </w:rPr>
        <w:t>«Господин из Сан-Франциско», «Чистый понедельник».</w:t>
      </w:r>
    </w:p>
    <w:p w:rsidR="00203EC9" w:rsidRDefault="004369BE">
      <w:pPr>
        <w:pStyle w:val="1"/>
        <w:jc w:val="both"/>
      </w:pPr>
      <w:r>
        <w:t>Своеобразие лирического повествования в прозе И. А. Бунина. Мотив</w:t>
      </w:r>
      <w:r>
        <w:br/>
        <w:t>увядания и запустения дворянских гнезд. Предчувствие гибели</w:t>
      </w:r>
      <w:r>
        <w:br/>
        <w:t>традиционного крестьянского уклада. Обращение писателя к широчайшим</w:t>
      </w:r>
      <w:r>
        <w:br/>
        <w:t>социально-философским обобщениям в рассказе «Господин из Сан-</w:t>
      </w:r>
      <w:r>
        <w:br/>
        <w:t>Франциско». Психологизм бунинской прозы и особенности «внешней</w:t>
      </w:r>
      <w:r>
        <w:br/>
        <w:t>изобразительности». Тема любви в рассказах писателя. Поэтичность женских</w:t>
      </w:r>
      <w:r>
        <w:br/>
        <w:t>образов. Мотив памяти и тема России в бунинской прозе. Своеобразие</w:t>
      </w:r>
      <w:r>
        <w:br/>
        <w:t>художественной манеры И. А, Бунина.</w:t>
      </w:r>
    </w:p>
    <w:p w:rsidR="00203EC9" w:rsidRDefault="004369BE">
      <w:pPr>
        <w:pStyle w:val="1"/>
        <w:spacing w:after="200"/>
        <w:jc w:val="both"/>
      </w:pPr>
      <w:r>
        <w:t xml:space="preserve">Теория л и т е </w:t>
      </w:r>
      <w:proofErr w:type="gramStart"/>
      <w:r>
        <w:t>р</w:t>
      </w:r>
      <w:proofErr w:type="gramEnd"/>
      <w:r>
        <w:t xml:space="preserve"> а т у р ы . Психологизм пейзажа в художественной</w:t>
      </w:r>
      <w:r>
        <w:br/>
        <w:t>литературе. Рассказ (углубление представлений).</w:t>
      </w:r>
    </w:p>
    <w:p w:rsidR="00203EC9" w:rsidRDefault="004369BE">
      <w:pPr>
        <w:pStyle w:val="1"/>
        <w:ind w:firstLine="560"/>
        <w:jc w:val="both"/>
      </w:pPr>
      <w:r>
        <w:rPr>
          <w:b/>
          <w:bCs/>
        </w:rPr>
        <w:t>Александр Иванович Куприн</w:t>
      </w:r>
      <w:r>
        <w:t>. Жизнь и творчество. (Обзор.)</w:t>
      </w:r>
    </w:p>
    <w:p w:rsidR="00203EC9" w:rsidRDefault="004369BE">
      <w:pPr>
        <w:pStyle w:val="1"/>
        <w:jc w:val="both"/>
      </w:pPr>
      <w:r>
        <w:t xml:space="preserve">Повести </w:t>
      </w:r>
      <w:r>
        <w:rPr>
          <w:i/>
          <w:iCs/>
        </w:rPr>
        <w:t>«Поединок», «Олеся»,</w:t>
      </w:r>
      <w:r>
        <w:t xml:space="preserve"> рассказ </w:t>
      </w:r>
      <w:r>
        <w:rPr>
          <w:i/>
          <w:iCs/>
        </w:rPr>
        <w:t>«Гранатов вый браслет»</w:t>
      </w:r>
      <w:r>
        <w:t xml:space="preserve"> (одно из</w:t>
      </w:r>
      <w:r>
        <w:br/>
        <w:t>произведений по выбору). Поэтическое изображение природы в повести</w:t>
      </w:r>
      <w:r>
        <w:br/>
        <w:t>«Олеся», богатство духовного мира героини. Мечты Олеси и реальная жизнь</w:t>
      </w:r>
      <w:r>
        <w:br/>
        <w:t>деревни и ее обитателей. Толстовские традиции в прозе Куприна. Проблема</w:t>
      </w:r>
      <w:r>
        <w:br/>
        <w:t>самопознания личности в повести «Поединок». Смысл названия повести.</w:t>
      </w:r>
      <w:r>
        <w:br/>
        <w:t>Гуманистическая позиция автора. Трагизм любовной темы в повестях</w:t>
      </w:r>
      <w:r>
        <w:br/>
        <w:t>«Олеся», «Поединок». Любовь как высшая ценность мира в рассказе</w:t>
      </w:r>
      <w:r>
        <w:br/>
        <w:t xml:space="preserve">«Гранатовый браслет». Трагическая история любви </w:t>
      </w:r>
      <w:proofErr w:type="spellStart"/>
      <w:r>
        <w:t>Желткова</w:t>
      </w:r>
      <w:proofErr w:type="spellEnd"/>
      <w:r>
        <w:t xml:space="preserve"> и пробуждение</w:t>
      </w:r>
      <w:r>
        <w:br/>
        <w:t>души Веры Шейной. Поэтика рассказа. Символическое звучание детали в</w:t>
      </w:r>
      <w:r>
        <w:br/>
        <w:t>прозе Куприна. Роль сюжета в повестях и рассказах писателя. Традиции</w:t>
      </w:r>
      <w:r>
        <w:br/>
        <w:t>русской психологической прозы в творчестве А. И. Куприна.</w:t>
      </w:r>
    </w:p>
    <w:p w:rsidR="00203EC9" w:rsidRDefault="004369BE">
      <w:pPr>
        <w:pStyle w:val="1"/>
        <w:spacing w:after="120"/>
        <w:jc w:val="both"/>
      </w:pPr>
      <w:r>
        <w:t xml:space="preserve">Теория л и т е </w:t>
      </w:r>
      <w:proofErr w:type="gramStart"/>
      <w:r>
        <w:t>р</w:t>
      </w:r>
      <w:proofErr w:type="gramEnd"/>
      <w:r>
        <w:t xml:space="preserve"> а т у р ы . Сюжет и фабула эпического произведения</w:t>
      </w:r>
      <w:r>
        <w:br/>
        <w:t>(углубление представлений).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Максим Горький. </w:t>
      </w:r>
      <w:r>
        <w:t xml:space="preserve">Жизнь </w:t>
      </w:r>
      <w:r>
        <w:rPr>
          <w:b/>
          <w:bCs/>
        </w:rPr>
        <w:t xml:space="preserve">и </w:t>
      </w:r>
      <w:r>
        <w:t>творчество. (Обзор.)</w:t>
      </w:r>
    </w:p>
    <w:p w:rsidR="00203EC9" w:rsidRDefault="004369BE">
      <w:pPr>
        <w:pStyle w:val="1"/>
        <w:jc w:val="both"/>
      </w:pPr>
      <w:r>
        <w:t xml:space="preserve">Рассказ </w:t>
      </w:r>
      <w:r>
        <w:rPr>
          <w:b/>
          <w:bCs/>
          <w:i/>
          <w:iCs/>
        </w:rPr>
        <w:t>«Старуха Изергиль».</w:t>
      </w:r>
      <w:r>
        <w:t xml:space="preserve"> Романтический пафос </w:t>
      </w:r>
      <w:r>
        <w:rPr>
          <w:b/>
          <w:bCs/>
        </w:rPr>
        <w:t xml:space="preserve">и </w:t>
      </w:r>
      <w:r>
        <w:t>суровая правда</w:t>
      </w:r>
      <w:r>
        <w:br/>
        <w:t xml:space="preserve">рассказов М. Горького. </w:t>
      </w:r>
      <w:proofErr w:type="gramStart"/>
      <w:r>
        <w:t>Народно-поэтические</w:t>
      </w:r>
      <w:proofErr w:type="gramEnd"/>
      <w:r>
        <w:t xml:space="preserve"> истоки романтической прозы</w:t>
      </w:r>
      <w:r>
        <w:br/>
        <w:t>писателя. Проблема героя в рассказах Горького. Смысл противопоставления</w:t>
      </w:r>
      <w:r>
        <w:br/>
      </w:r>
      <w:proofErr w:type="spellStart"/>
      <w:r>
        <w:t>Данко</w:t>
      </w:r>
      <w:proofErr w:type="spellEnd"/>
      <w:r>
        <w:t xml:space="preserve"> и </w:t>
      </w:r>
      <w:proofErr w:type="spellStart"/>
      <w:r>
        <w:t>Ларры</w:t>
      </w:r>
      <w:proofErr w:type="spellEnd"/>
      <w:r>
        <w:t>. Особенности композиции рассказа «Старуха Изергиль».</w:t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>«На дне».</w:t>
      </w:r>
      <w:r>
        <w:t xml:space="preserve"> Социально-философская драма. Смысл названия произведения.</w:t>
      </w:r>
      <w:r>
        <w:br/>
        <w:t>Атмосфера духовного разобщения людей. Проблема мнимого и реального</w:t>
      </w:r>
      <w:r>
        <w:br w:type="page"/>
        <w:t>преодоления унизительного положения, иллюзий и активной мысли, сна и</w:t>
      </w:r>
      <w:r>
        <w:br/>
        <w:t xml:space="preserve">пробуждения души. «Три правды» в пьесе </w:t>
      </w:r>
      <w:r>
        <w:rPr>
          <w:b/>
          <w:bCs/>
        </w:rPr>
        <w:t xml:space="preserve">и их </w:t>
      </w:r>
      <w:r>
        <w:t>трагическое столкновение:</w:t>
      </w:r>
      <w:r>
        <w:br/>
        <w:t>правда факта (Бубнов), правда утешительной лжи (Лука), правда веры в</w:t>
      </w:r>
      <w:r>
        <w:br/>
        <w:t>человека (Сатин). Новаторство Горького-драматурга. Сценическая судьба</w:t>
      </w:r>
      <w:r>
        <w:br/>
        <w:t>пьесы.</w:t>
      </w:r>
    </w:p>
    <w:p w:rsidR="00203EC9" w:rsidRDefault="004369BE">
      <w:pPr>
        <w:pStyle w:val="1"/>
        <w:spacing w:after="200"/>
        <w:jc w:val="both"/>
      </w:pPr>
      <w:r>
        <w:t>Теория литературы. Социально-философская драма как жанр драматургии</w:t>
      </w:r>
      <w:r>
        <w:br/>
        <w:t>(начальные представления).</w:t>
      </w:r>
    </w:p>
    <w:p w:rsidR="00203EC9" w:rsidRDefault="004369BE">
      <w:pPr>
        <w:pStyle w:val="1"/>
        <w:jc w:val="both"/>
      </w:pPr>
      <w:r>
        <w:rPr>
          <w:b/>
          <w:bCs/>
        </w:rPr>
        <w:t>Серебряный век русской поэзии</w:t>
      </w:r>
    </w:p>
    <w:p w:rsidR="00203EC9" w:rsidRDefault="004369BE">
      <w:pPr>
        <w:pStyle w:val="1"/>
        <w:jc w:val="both"/>
      </w:pPr>
      <w:r>
        <w:rPr>
          <w:b/>
          <w:bCs/>
        </w:rPr>
        <w:t>Символизм</w:t>
      </w:r>
    </w:p>
    <w:p w:rsidR="00203EC9" w:rsidRDefault="004369BE">
      <w:pPr>
        <w:pStyle w:val="1"/>
        <w:ind w:firstLine="380"/>
        <w:jc w:val="both"/>
      </w:pPr>
      <w:r>
        <w:t xml:space="preserve">«Старшие символисты»: </w:t>
      </w:r>
      <w:r>
        <w:rPr>
          <w:b/>
          <w:bCs/>
        </w:rPr>
        <w:t>Н. Минский, Д. Мережковский, 3. Гиппиус, В.</w:t>
      </w:r>
      <w:r>
        <w:rPr>
          <w:b/>
          <w:bCs/>
        </w:rPr>
        <w:br/>
        <w:t>Брюсов, К. Бальмонт, Ф. Сологуб.</w:t>
      </w:r>
    </w:p>
    <w:p w:rsidR="00203EC9" w:rsidRDefault="004369BE">
      <w:pPr>
        <w:pStyle w:val="1"/>
        <w:ind w:firstLine="380"/>
        <w:jc w:val="both"/>
      </w:pPr>
      <w:r>
        <w:t>«</w:t>
      </w:r>
      <w:proofErr w:type="spellStart"/>
      <w:r>
        <w:t>Младосимволисты</w:t>
      </w:r>
      <w:proofErr w:type="spellEnd"/>
      <w:r>
        <w:t xml:space="preserve">»: </w:t>
      </w:r>
      <w:r>
        <w:rPr>
          <w:b/>
          <w:bCs/>
        </w:rPr>
        <w:t xml:space="preserve">А. Белый, А. Блок, </w:t>
      </w:r>
      <w:proofErr w:type="spellStart"/>
      <w:r>
        <w:rPr>
          <w:b/>
          <w:bCs/>
        </w:rPr>
        <w:t>Вяч</w:t>
      </w:r>
      <w:proofErr w:type="spellEnd"/>
      <w:r>
        <w:rPr>
          <w:b/>
          <w:bCs/>
        </w:rPr>
        <w:t>. Иванов.</w:t>
      </w:r>
    </w:p>
    <w:p w:rsidR="00203EC9" w:rsidRDefault="004369BE">
      <w:pPr>
        <w:pStyle w:val="1"/>
        <w:spacing w:after="120"/>
        <w:jc w:val="both"/>
      </w:pPr>
      <w:r>
        <w:t>Влияние западноевропейской философии и поэзии на творчество русских</w:t>
      </w:r>
      <w:r>
        <w:br/>
        <w:t>символистов. Истоки русского символизма.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Валерий Яковлевич Брюсов. </w:t>
      </w:r>
      <w:r>
        <w:t>Слово о поэте.</w:t>
      </w:r>
    </w:p>
    <w:p w:rsidR="00203EC9" w:rsidRDefault="004369BE">
      <w:pPr>
        <w:pStyle w:val="1"/>
        <w:spacing w:after="120"/>
        <w:jc w:val="both"/>
      </w:pPr>
      <w:r>
        <w:t xml:space="preserve">Стихотворения: </w:t>
      </w:r>
      <w:r>
        <w:rPr>
          <w:b/>
          <w:bCs/>
          <w:i/>
          <w:iCs/>
        </w:rPr>
        <w:t>«Творчество», «Юному поэту», «Каменщик», «Грядущие</w:t>
      </w:r>
      <w:r>
        <w:rPr>
          <w:b/>
          <w:bCs/>
          <w:i/>
          <w:iCs/>
        </w:rPr>
        <w:br/>
        <w:t>гунны».</w:t>
      </w:r>
      <w:r>
        <w:t xml:space="preserve"> Возможен выбор других стихотворений. Брюсов как</w:t>
      </w:r>
      <w:r>
        <w:br/>
        <w:t>основоположник символизма в русской поэзии. Сквозные темы поэзии</w:t>
      </w:r>
      <w:r>
        <w:br/>
        <w:t>Брюсова — урбанизм, история, смена культур, мотивы научной поэзии.</w:t>
      </w:r>
      <w:r>
        <w:br/>
        <w:t>Рационализм, отточенность образов и стиля.</w:t>
      </w:r>
    </w:p>
    <w:p w:rsidR="00203EC9" w:rsidRDefault="004369BE">
      <w:pPr>
        <w:pStyle w:val="1"/>
        <w:jc w:val="center"/>
      </w:pPr>
      <w:r>
        <w:t>Константин Дмитриевич Бальмонт. Слово о поэте.</w:t>
      </w:r>
    </w:p>
    <w:p w:rsidR="00203EC9" w:rsidRDefault="004369BE">
      <w:pPr>
        <w:pStyle w:val="1"/>
        <w:spacing w:after="240"/>
        <w:jc w:val="both"/>
      </w:pPr>
      <w:r>
        <w:t>Стихотворения (три стихотворения по выбору учителя и учащихся). Шумный</w:t>
      </w:r>
      <w:r>
        <w:br/>
        <w:t xml:space="preserve">успех ранних книг К. Бальмонта: </w:t>
      </w:r>
      <w:r>
        <w:rPr>
          <w:b/>
          <w:bCs/>
          <w:i/>
          <w:iCs/>
        </w:rPr>
        <w:t>«Будем как солнце», «Только любовь»,</w:t>
      </w:r>
      <w:r>
        <w:rPr>
          <w:b/>
          <w:bCs/>
          <w:i/>
          <w:iCs/>
        </w:rPr>
        <w:br/>
        <w:t>«</w:t>
      </w:r>
      <w:proofErr w:type="spellStart"/>
      <w:r>
        <w:rPr>
          <w:b/>
          <w:bCs/>
          <w:i/>
          <w:iCs/>
        </w:rPr>
        <w:t>Семицветник</w:t>
      </w:r>
      <w:proofErr w:type="spellEnd"/>
      <w:r>
        <w:rPr>
          <w:b/>
          <w:bCs/>
          <w:i/>
          <w:iCs/>
        </w:rPr>
        <w:t>».</w:t>
      </w:r>
      <w:r>
        <w:t xml:space="preserve"> Поэзия как выразительница «говора стихий». Цветопись и</w:t>
      </w:r>
      <w:r>
        <w:br/>
        <w:t>звукопись поэзии Бальмонта. Интерес к древнеславянскому фольклору</w:t>
      </w:r>
      <w:r>
        <w:br/>
      </w:r>
      <w:r>
        <w:rPr>
          <w:b/>
          <w:bCs/>
          <w:i/>
          <w:iCs/>
        </w:rPr>
        <w:t>(«Злые чары», «Жар-птица»),</w:t>
      </w:r>
      <w:r>
        <w:t xml:space="preserve"> Тема России в эмигрантской лирике</w:t>
      </w:r>
      <w:r>
        <w:br/>
        <w:t>Бальмонта.</w:t>
      </w:r>
    </w:p>
    <w:p w:rsidR="00203EC9" w:rsidRDefault="004369BE">
      <w:pPr>
        <w:pStyle w:val="1"/>
        <w:spacing w:after="200"/>
        <w:jc w:val="both"/>
      </w:pPr>
      <w:r>
        <w:rPr>
          <w:b/>
          <w:bCs/>
        </w:rPr>
        <w:t xml:space="preserve">Андрей Белый (Б. Н. Бугаев). </w:t>
      </w:r>
      <w:r>
        <w:t>Слово о поэте. Стихотворения (три</w:t>
      </w:r>
      <w:r>
        <w:br/>
        <w:t>стихотворения по выбору учителя и учащихся). Влияние философии Вл.</w:t>
      </w:r>
      <w:r>
        <w:br/>
        <w:t>Соловьева на мировоззрение А. Белого. Ликующее мироощущение (сборник</w:t>
      </w:r>
      <w:r>
        <w:br/>
      </w:r>
      <w:r>
        <w:rPr>
          <w:b/>
          <w:bCs/>
          <w:i/>
          <w:iCs/>
        </w:rPr>
        <w:t>«Золото в лазури»),</w:t>
      </w:r>
      <w:r>
        <w:t xml:space="preserve"> Резкая смена ощущения мира художником (сборник</w:t>
      </w:r>
      <w:r>
        <w:br/>
      </w:r>
      <w:r>
        <w:rPr>
          <w:b/>
          <w:bCs/>
          <w:i/>
          <w:iCs/>
        </w:rPr>
        <w:t>«Пепел»),</w:t>
      </w:r>
      <w:r>
        <w:t xml:space="preserve"> Философские раздумья поэта (сборник </w:t>
      </w:r>
      <w:r>
        <w:rPr>
          <w:b/>
          <w:bCs/>
          <w:i/>
          <w:iCs/>
        </w:rPr>
        <w:t>«Урна»).</w:t>
      </w:r>
    </w:p>
    <w:p w:rsidR="00203EC9" w:rsidRDefault="004369BE">
      <w:pPr>
        <w:pStyle w:val="24"/>
        <w:keepNext/>
        <w:keepLines/>
        <w:spacing w:after="60"/>
        <w:ind w:firstLine="0"/>
        <w:jc w:val="both"/>
      </w:pPr>
      <w:bookmarkStart w:id="970" w:name="bookmark1025"/>
      <w:bookmarkStart w:id="971" w:name="bookmark1026"/>
      <w:bookmarkStart w:id="972" w:name="bookmark1027"/>
      <w:r>
        <w:t>Акмеизм</w:t>
      </w:r>
      <w:bookmarkEnd w:id="970"/>
      <w:bookmarkEnd w:id="971"/>
      <w:bookmarkEnd w:id="972"/>
    </w:p>
    <w:p w:rsidR="00203EC9" w:rsidRDefault="004369BE">
      <w:pPr>
        <w:pStyle w:val="1"/>
        <w:spacing w:after="220"/>
        <w:jc w:val="both"/>
      </w:pPr>
      <w:r>
        <w:t xml:space="preserve">Статья Н. Гумилева </w:t>
      </w:r>
      <w:r>
        <w:rPr>
          <w:b/>
          <w:bCs/>
          <w:i/>
          <w:iCs/>
        </w:rPr>
        <w:t>«Наследие символизма и акмеизм»</w:t>
      </w:r>
      <w:r>
        <w:t xml:space="preserve"> как декларация</w:t>
      </w:r>
      <w:r>
        <w:br/>
        <w:t>акмеизма. Западноевропейские и отечественные истоки акмеизма. Обзор</w:t>
      </w:r>
      <w:r>
        <w:br w:type="page"/>
        <w:t>раннего творчества Н. Гумилева, С. Городецкого, А. Ахматовой, О.</w:t>
      </w:r>
      <w:r>
        <w:br/>
        <w:t>Мандельштама, М. Кузмина и др.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Николай Степанович Гумилев. </w:t>
      </w:r>
      <w:r>
        <w:t>Слово о поэте.</w:t>
      </w:r>
    </w:p>
    <w:p w:rsidR="00203EC9" w:rsidRDefault="004369BE">
      <w:pPr>
        <w:pStyle w:val="1"/>
        <w:spacing w:after="220"/>
        <w:jc w:val="both"/>
      </w:pPr>
      <w:r>
        <w:t xml:space="preserve">Стихотворения: </w:t>
      </w:r>
      <w:r>
        <w:rPr>
          <w:b/>
          <w:bCs/>
          <w:i/>
          <w:iCs/>
        </w:rPr>
        <w:t>«Жираф», «Озеро Чад», «Старый Конквистадор»,</w:t>
      </w:r>
      <w:r>
        <w:t xml:space="preserve"> цикл</w:t>
      </w:r>
      <w:r>
        <w:br/>
      </w:r>
      <w:r>
        <w:rPr>
          <w:b/>
          <w:bCs/>
          <w:i/>
          <w:iCs/>
        </w:rPr>
        <w:t>«Капитаны», «Волшебная скрипка», «Заблудившийся трамвай»</w:t>
      </w:r>
      <w:r>
        <w:t xml:space="preserve"> (или</w:t>
      </w:r>
      <w:r>
        <w:br/>
        <w:t>другие стихотворения по выбору учителя и учащихся). Романтический герой</w:t>
      </w:r>
      <w:r>
        <w:br/>
        <w:t>лирики Гумилева. Яркость, праздничность восприятия мира. Активность,</w:t>
      </w:r>
      <w:r>
        <w:br/>
        <w:t>действенность позиции героя, неприятие серости, обыденности</w:t>
      </w:r>
      <w:r>
        <w:br/>
        <w:t>существования. Трагическая судьба поэта после революции. Влияние</w:t>
      </w:r>
      <w:r>
        <w:br/>
        <w:t>поэтических образов и ритмов Гумилева на русскую поэзию XX века.</w:t>
      </w:r>
    </w:p>
    <w:p w:rsidR="00203EC9" w:rsidRDefault="004369BE">
      <w:pPr>
        <w:pStyle w:val="24"/>
        <w:keepNext/>
        <w:keepLines/>
        <w:spacing w:after="60"/>
        <w:ind w:firstLine="0"/>
        <w:jc w:val="both"/>
      </w:pPr>
      <w:bookmarkStart w:id="973" w:name="bookmark1028"/>
      <w:bookmarkStart w:id="974" w:name="bookmark1029"/>
      <w:bookmarkStart w:id="975" w:name="bookmark1030"/>
      <w:r>
        <w:t>Футуризм</w:t>
      </w:r>
      <w:bookmarkEnd w:id="973"/>
      <w:bookmarkEnd w:id="974"/>
      <w:bookmarkEnd w:id="975"/>
    </w:p>
    <w:p w:rsidR="00203EC9" w:rsidRDefault="004369BE">
      <w:pPr>
        <w:pStyle w:val="1"/>
        <w:jc w:val="both"/>
      </w:pPr>
      <w:r>
        <w:t>Манифесты футуризма. Отрицание литературных традиций, абсолютизация</w:t>
      </w:r>
      <w:r>
        <w:br/>
        <w:t>самоценного, «</w:t>
      </w:r>
      <w:proofErr w:type="spellStart"/>
      <w:r>
        <w:t>самовитого</w:t>
      </w:r>
      <w:proofErr w:type="spellEnd"/>
      <w:r>
        <w:t xml:space="preserve">» слова. Урбанизм поэзии </w:t>
      </w:r>
      <w:proofErr w:type="spellStart"/>
      <w:r>
        <w:t>будетлян</w:t>
      </w:r>
      <w:proofErr w:type="spellEnd"/>
      <w:r>
        <w:t>. Группы</w:t>
      </w:r>
      <w:r>
        <w:br/>
        <w:t xml:space="preserve">футуристов: эгофутуристы </w:t>
      </w:r>
      <w:r>
        <w:rPr>
          <w:b/>
          <w:bCs/>
        </w:rPr>
        <w:t xml:space="preserve">(Игорь Северянин </w:t>
      </w:r>
      <w:r>
        <w:t xml:space="preserve">и др.), </w:t>
      </w:r>
      <w:proofErr w:type="spellStart"/>
      <w:r>
        <w:t>кубофутуристы</w:t>
      </w:r>
      <w:proofErr w:type="spellEnd"/>
      <w:r>
        <w:rPr>
          <w:b/>
          <w:bCs/>
        </w:rPr>
        <w:t>(В.</w:t>
      </w:r>
      <w:r>
        <w:rPr>
          <w:b/>
          <w:bCs/>
        </w:rPr>
        <w:br/>
        <w:t xml:space="preserve">Маяковский, Д. </w:t>
      </w:r>
      <w:proofErr w:type="spellStart"/>
      <w:r>
        <w:rPr>
          <w:b/>
          <w:bCs/>
        </w:rPr>
        <w:t>Бурлюк</w:t>
      </w:r>
      <w:proofErr w:type="spellEnd"/>
      <w:r>
        <w:rPr>
          <w:b/>
          <w:bCs/>
        </w:rPr>
        <w:t xml:space="preserve">, В. Хлебников, Вас. Каменский), </w:t>
      </w:r>
      <w:r>
        <w:t>«Центрифуга»</w:t>
      </w:r>
      <w:r>
        <w:br/>
      </w:r>
      <w:r>
        <w:rPr>
          <w:b/>
          <w:bCs/>
        </w:rPr>
        <w:t xml:space="preserve">(Б. Пастернак, Н. Асеев </w:t>
      </w:r>
      <w:r>
        <w:t>и др.). Западноевропейский и русский футуризм.</w:t>
      </w:r>
      <w:r>
        <w:br/>
        <w:t>Преодоление футуризма крупнейшими его представителями.</w:t>
      </w:r>
    </w:p>
    <w:p w:rsidR="00203EC9" w:rsidRDefault="004369BE">
      <w:pPr>
        <w:pStyle w:val="1"/>
        <w:jc w:val="both"/>
      </w:pPr>
      <w:r>
        <w:rPr>
          <w:b/>
          <w:bCs/>
        </w:rPr>
        <w:t>Игорь Северянин (И. В. Лотарев).</w:t>
      </w:r>
    </w:p>
    <w:p w:rsidR="00203EC9" w:rsidRDefault="004369BE">
      <w:pPr>
        <w:pStyle w:val="1"/>
        <w:jc w:val="both"/>
      </w:pPr>
      <w:r>
        <w:t xml:space="preserve">Стихотворения из сборников: </w:t>
      </w:r>
      <w:r>
        <w:rPr>
          <w:b/>
          <w:bCs/>
          <w:i/>
          <w:iCs/>
        </w:rPr>
        <w:t xml:space="preserve">«Громокипящий кубок», </w:t>
      </w:r>
      <w:r>
        <w:rPr>
          <w:i/>
          <w:iCs/>
        </w:rPr>
        <w:t xml:space="preserve">«Ананасы </w:t>
      </w:r>
      <w:r>
        <w:rPr>
          <w:b/>
          <w:bCs/>
          <w:i/>
          <w:iCs/>
        </w:rPr>
        <w:t>в</w:t>
      </w:r>
      <w:r>
        <w:rPr>
          <w:b/>
          <w:bCs/>
          <w:i/>
          <w:iCs/>
        </w:rPr>
        <w:br/>
        <w:t>шампанском», «Романтические розы», «Медальоны»</w:t>
      </w:r>
      <w:r>
        <w:t xml:space="preserve"> (три стихотворения</w:t>
      </w:r>
      <w:r>
        <w:br/>
        <w:t>по выбору учителя и учащихся). Поиски новых поэтических форм. Фантазия</w:t>
      </w:r>
      <w:r>
        <w:br/>
        <w:t>автора как сущность поэтического творчества. Поэтические неологизмы</w:t>
      </w:r>
      <w:r>
        <w:br/>
        <w:t>Северянина. Грезы и ирония поэта.</w:t>
      </w:r>
    </w:p>
    <w:p w:rsidR="00203EC9" w:rsidRDefault="004369BE">
      <w:pPr>
        <w:pStyle w:val="1"/>
        <w:jc w:val="both"/>
      </w:pPr>
      <w:r>
        <w:t>Теория литературы. Символизм. Акмеизм. Футуризм (начальные</w:t>
      </w:r>
      <w:r>
        <w:br/>
        <w:t>представления).</w:t>
      </w:r>
    </w:p>
    <w:p w:rsidR="00203EC9" w:rsidRDefault="004369BE">
      <w:pPr>
        <w:pStyle w:val="1"/>
        <w:spacing w:after="220"/>
        <w:jc w:val="both"/>
      </w:pPr>
      <w:r>
        <w:t>Изобразительно-выразительные средства художественной литературы:</w:t>
      </w:r>
      <w:r>
        <w:br/>
        <w:t>тропы, синтаксические фигуры, звукопись (углубление и закрепление</w:t>
      </w:r>
      <w:r>
        <w:br/>
        <w:t>представлений).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Александр Александрович Блок. </w:t>
      </w:r>
      <w:r>
        <w:t>Жизнь и творчество. (Обзор.)</w:t>
      </w:r>
    </w:p>
    <w:p w:rsidR="00203EC9" w:rsidRDefault="004369BE">
      <w:pPr>
        <w:pStyle w:val="1"/>
        <w:jc w:val="both"/>
      </w:pPr>
      <w:r>
        <w:t xml:space="preserve">Стихотворения: </w:t>
      </w:r>
      <w:r>
        <w:rPr>
          <w:b/>
          <w:bCs/>
          <w:i/>
          <w:iCs/>
        </w:rPr>
        <w:t>«Незнакомка», «Россия», «Ночь, улица, фонарь, аптека...»,</w:t>
      </w:r>
      <w:r>
        <w:rPr>
          <w:b/>
          <w:bCs/>
          <w:i/>
          <w:iCs/>
        </w:rPr>
        <w:br/>
        <w:t>«В ресторане», «Река раскинулась. Течет, грустит лениво...»</w:t>
      </w:r>
      <w:r>
        <w:t xml:space="preserve"> (из цикла</w:t>
      </w:r>
      <w:r>
        <w:br/>
      </w:r>
      <w:r>
        <w:rPr>
          <w:b/>
          <w:bCs/>
          <w:i/>
          <w:iCs/>
        </w:rPr>
        <w:t xml:space="preserve">«На поле </w:t>
      </w:r>
      <w:r>
        <w:rPr>
          <w:i/>
          <w:iCs/>
        </w:rPr>
        <w:t xml:space="preserve">Куликовом»), «На </w:t>
      </w:r>
      <w:r>
        <w:rPr>
          <w:b/>
          <w:bCs/>
          <w:i/>
          <w:iCs/>
        </w:rPr>
        <w:t>железной дороге»</w:t>
      </w:r>
      <w:r>
        <w:t xml:space="preserve"> (указанные произведения</w:t>
      </w:r>
      <w:r>
        <w:br/>
        <w:t>обязательны для изучения).</w:t>
      </w:r>
    </w:p>
    <w:p w:rsidR="00203EC9" w:rsidRDefault="004369BE">
      <w:pPr>
        <w:pStyle w:val="1"/>
        <w:jc w:val="both"/>
      </w:pPr>
      <w:r>
        <w:rPr>
          <w:i/>
          <w:iCs/>
        </w:rPr>
        <w:t>«Вхожу</w:t>
      </w:r>
      <w:r>
        <w:t xml:space="preserve"> я </w:t>
      </w:r>
      <w:r>
        <w:rPr>
          <w:i/>
          <w:iCs/>
        </w:rPr>
        <w:t xml:space="preserve">в темные </w:t>
      </w:r>
      <w:r>
        <w:rPr>
          <w:b/>
          <w:bCs/>
          <w:i/>
          <w:iCs/>
        </w:rPr>
        <w:t xml:space="preserve">храмы...», </w:t>
      </w:r>
      <w:r>
        <w:rPr>
          <w:i/>
          <w:iCs/>
        </w:rPr>
        <w:t xml:space="preserve">«Фабрика», «Когда </w:t>
      </w:r>
      <w:r>
        <w:rPr>
          <w:b/>
          <w:bCs/>
          <w:i/>
          <w:iCs/>
        </w:rPr>
        <w:t xml:space="preserve">вы </w:t>
      </w:r>
      <w:r>
        <w:rPr>
          <w:i/>
          <w:iCs/>
        </w:rPr>
        <w:t>стоите на моем</w:t>
      </w:r>
      <w:r>
        <w:rPr>
          <w:i/>
          <w:iCs/>
        </w:rPr>
        <w:br/>
        <w:t>пути...».</w:t>
      </w:r>
      <w:r>
        <w:t xml:space="preserve"> (Возможен выбор других стихотворений.)</w:t>
      </w:r>
    </w:p>
    <w:p w:rsidR="00203EC9" w:rsidRDefault="004369BE">
      <w:pPr>
        <w:pStyle w:val="1"/>
        <w:jc w:val="both"/>
      </w:pPr>
      <w:r>
        <w:t>Литературные и философские пристрастия юного поэта. Влияние</w:t>
      </w:r>
      <w:r>
        <w:br/>
        <w:t>Жуковского, Фета, Полонского, философии Вл. Соловьева. Темы и образы</w:t>
      </w:r>
      <w:r>
        <w:br w:type="page"/>
        <w:t xml:space="preserve">ранней поэзии: </w:t>
      </w:r>
      <w:r>
        <w:rPr>
          <w:i/>
          <w:iCs/>
        </w:rPr>
        <w:t xml:space="preserve">«Стихи </w:t>
      </w:r>
      <w:r>
        <w:rPr>
          <w:b/>
          <w:bCs/>
          <w:i/>
          <w:iCs/>
        </w:rPr>
        <w:t xml:space="preserve">о </w:t>
      </w:r>
      <w:r>
        <w:rPr>
          <w:i/>
          <w:iCs/>
        </w:rPr>
        <w:t>Прекрасной Даме».</w:t>
      </w:r>
      <w:r>
        <w:t xml:space="preserve"> Романтический мир раннего</w:t>
      </w:r>
      <w:r>
        <w:br/>
        <w:t>Блока. Музыкальность поэзии Блока, ритмы и интонации. Блок и символизм.</w:t>
      </w:r>
      <w:r>
        <w:br/>
        <w:t>Образы «страшного мира», идеал и действительность в художественном</w:t>
      </w:r>
      <w:r>
        <w:br/>
        <w:t>мире поэта. Тема Родины в поэзии Блока. Исторический путь России в цикле</w:t>
      </w:r>
      <w:r>
        <w:br/>
        <w:t>«На поле Куликовом». Поэт и революция.</w:t>
      </w:r>
    </w:p>
    <w:p w:rsidR="00203EC9" w:rsidRDefault="004369BE">
      <w:pPr>
        <w:pStyle w:val="1"/>
        <w:jc w:val="both"/>
      </w:pPr>
      <w:r>
        <w:t xml:space="preserve">Поэма </w:t>
      </w:r>
      <w:r>
        <w:rPr>
          <w:i/>
          <w:iCs/>
        </w:rPr>
        <w:t>«Двенадцать».</w:t>
      </w:r>
      <w:r>
        <w:t xml:space="preserve"> История создания поэмы и ее восприятие</w:t>
      </w:r>
      <w:r>
        <w:br/>
        <w:t>современниками. Многоплановость, сложность художественного мира</w:t>
      </w:r>
      <w:r>
        <w:br/>
        <w:t>поэмы. Символическое и конкретно-реалистическое в поэме. Гармония</w:t>
      </w:r>
      <w:r>
        <w:br/>
        <w:t>несочетаемого в языковой и музыкальной стихиях произведения. Герои</w:t>
      </w:r>
      <w:r>
        <w:br/>
        <w:t>поэмы, сюжет, композиция. Авторская позиция и способы ее выражения в</w:t>
      </w:r>
      <w:r>
        <w:br/>
        <w:t>поэме. Многозначность финала. Неутихающая полемика вокруг поэмы.</w:t>
      </w:r>
      <w:r>
        <w:br/>
        <w:t>Влияние Блока на русскую поэзию XX века.</w:t>
      </w:r>
    </w:p>
    <w:p w:rsidR="00203EC9" w:rsidRDefault="004369BE">
      <w:pPr>
        <w:pStyle w:val="1"/>
        <w:spacing w:after="180"/>
        <w:jc w:val="both"/>
      </w:pPr>
      <w:r>
        <w:t>Теория л и т е р а т у р ы. Лирический цикл (стихотворений). Верлибр</w:t>
      </w:r>
      <w:r>
        <w:br/>
        <w:t>(свободный стих). Авторская позиция и способы ее выражения в</w:t>
      </w:r>
      <w:r>
        <w:br/>
        <w:t>произведении (развитие представлений).</w:t>
      </w:r>
    </w:p>
    <w:p w:rsidR="00203EC9" w:rsidRDefault="004369BE">
      <w:pPr>
        <w:pStyle w:val="24"/>
        <w:keepNext/>
        <w:keepLines/>
        <w:ind w:firstLine="0"/>
        <w:jc w:val="both"/>
      </w:pPr>
      <w:bookmarkStart w:id="976" w:name="bookmark1033"/>
      <w:proofErr w:type="spellStart"/>
      <w:r>
        <w:t>Новокрестьянская</w:t>
      </w:r>
      <w:proofErr w:type="spellEnd"/>
      <w:r>
        <w:t xml:space="preserve"> поэзия</w:t>
      </w:r>
      <w:bookmarkEnd w:id="976"/>
    </w:p>
    <w:p w:rsidR="00203EC9" w:rsidRDefault="004369BE">
      <w:pPr>
        <w:pStyle w:val="24"/>
        <w:keepNext/>
        <w:keepLines/>
        <w:ind w:firstLine="0"/>
        <w:jc w:val="both"/>
      </w:pPr>
      <w:bookmarkStart w:id="977" w:name="bookmark1031"/>
      <w:bookmarkStart w:id="978" w:name="bookmark1032"/>
      <w:bookmarkStart w:id="979" w:name="bookmark1034"/>
      <w:r>
        <w:t>(Обзор)</w:t>
      </w:r>
      <w:bookmarkEnd w:id="977"/>
      <w:bookmarkEnd w:id="978"/>
      <w:bookmarkEnd w:id="979"/>
    </w:p>
    <w:p w:rsidR="00203EC9" w:rsidRDefault="004369BE">
      <w:pPr>
        <w:pStyle w:val="1"/>
        <w:jc w:val="both"/>
      </w:pPr>
      <w:r>
        <w:rPr>
          <w:b/>
          <w:bCs/>
        </w:rPr>
        <w:t xml:space="preserve">Николай Алексеевич Клюев. </w:t>
      </w:r>
      <w:r>
        <w:t>Жизнь и творчество. (Обзор.)</w:t>
      </w:r>
    </w:p>
    <w:p w:rsidR="00203EC9" w:rsidRDefault="004369BE">
      <w:pPr>
        <w:pStyle w:val="1"/>
        <w:tabs>
          <w:tab w:val="left" w:pos="2150"/>
        </w:tabs>
        <w:jc w:val="both"/>
      </w:pPr>
      <w:r>
        <w:t>Стихотворения:</w:t>
      </w:r>
      <w:r>
        <w:tab/>
      </w:r>
      <w:r>
        <w:rPr>
          <w:b/>
          <w:bCs/>
          <w:i/>
          <w:iCs/>
        </w:rPr>
        <w:t>«</w:t>
      </w:r>
      <w:proofErr w:type="spellStart"/>
      <w:r>
        <w:rPr>
          <w:b/>
          <w:bCs/>
          <w:i/>
          <w:iCs/>
        </w:rPr>
        <w:t>Рожество</w:t>
      </w:r>
      <w:proofErr w:type="spellEnd"/>
      <w:r>
        <w:rPr>
          <w:b/>
          <w:bCs/>
          <w:i/>
          <w:iCs/>
        </w:rPr>
        <w:t xml:space="preserve"> избы», «Вы обещали нам сады...», «Я</w:t>
      </w:r>
    </w:p>
    <w:p w:rsidR="00203EC9" w:rsidRDefault="004369BE">
      <w:pPr>
        <w:pStyle w:val="1"/>
        <w:spacing w:after="120"/>
        <w:jc w:val="both"/>
      </w:pPr>
      <w:r>
        <w:rPr>
          <w:b/>
          <w:bCs/>
          <w:i/>
          <w:iCs/>
        </w:rPr>
        <w:t>посвященный от народа...».</w:t>
      </w:r>
      <w:r>
        <w:t xml:space="preserve"> (Возможен выбор трех других стихотворений.)</w:t>
      </w:r>
      <w:r>
        <w:br/>
        <w:t xml:space="preserve">Духовные и поэтические истоки </w:t>
      </w:r>
      <w:proofErr w:type="spellStart"/>
      <w:r>
        <w:t>новокрестьянской</w:t>
      </w:r>
      <w:proofErr w:type="spellEnd"/>
      <w:r>
        <w:t xml:space="preserve"> поэзии: русский</w:t>
      </w:r>
      <w:r>
        <w:br/>
        <w:t>фольклор, древнерусская книжность, традиции Кольцова, Никитина,</w:t>
      </w:r>
      <w:r>
        <w:br/>
      </w:r>
      <w:proofErr w:type="spellStart"/>
      <w:r>
        <w:t>Майкова</w:t>
      </w:r>
      <w:proofErr w:type="spellEnd"/>
      <w:r>
        <w:t xml:space="preserve">, </w:t>
      </w:r>
      <w:proofErr w:type="spellStart"/>
      <w:r>
        <w:t>Мея</w:t>
      </w:r>
      <w:proofErr w:type="spellEnd"/>
      <w:r>
        <w:t xml:space="preserve"> и др. Интерес к художественному богатству славянского</w:t>
      </w:r>
      <w:r>
        <w:br/>
        <w:t xml:space="preserve">фольклора. Клюев и Блок. Клюев и Есенин. Полемика </w:t>
      </w:r>
      <w:proofErr w:type="spellStart"/>
      <w:r>
        <w:t>новокрестьянских</w:t>
      </w:r>
      <w:proofErr w:type="spellEnd"/>
      <w:r>
        <w:br/>
        <w:t>поэтов с пролетарской поэзией. Художественные и идейно-нравственные</w:t>
      </w:r>
      <w:r>
        <w:br/>
        <w:t>аспекты этой полемики.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Сергей Александрович Есенин. </w:t>
      </w:r>
      <w:r>
        <w:t>Жизнь и творчество. (Обзор.)</w:t>
      </w:r>
    </w:p>
    <w:p w:rsidR="00203EC9" w:rsidRDefault="004369BE">
      <w:pPr>
        <w:pStyle w:val="1"/>
        <w:jc w:val="both"/>
      </w:pPr>
      <w:r>
        <w:t xml:space="preserve">Стихотворения: </w:t>
      </w:r>
      <w:r>
        <w:rPr>
          <w:b/>
          <w:bCs/>
          <w:i/>
          <w:iCs/>
        </w:rPr>
        <w:t>«Гой ты, Русь моя родная!..», «Не бродить, не мять в</w:t>
      </w:r>
      <w:r>
        <w:rPr>
          <w:b/>
          <w:bCs/>
          <w:i/>
          <w:iCs/>
        </w:rPr>
        <w:br/>
        <w:t>кустах багряных...», «Мы теперь уходим понемногу...», «Письмо матери»,</w:t>
      </w:r>
      <w:r>
        <w:rPr>
          <w:b/>
          <w:bCs/>
          <w:i/>
          <w:iCs/>
        </w:rPr>
        <w:br/>
        <w:t xml:space="preserve">«Спит ковыль. Равнина дорогая...», «Шаганэ ты моя, Шага </w:t>
      </w:r>
      <w:proofErr w:type="spellStart"/>
      <w:r>
        <w:rPr>
          <w:b/>
          <w:bCs/>
          <w:i/>
          <w:iCs/>
        </w:rPr>
        <w:t>нэ</w:t>
      </w:r>
      <w:proofErr w:type="spellEnd"/>
      <w:r>
        <w:rPr>
          <w:b/>
          <w:bCs/>
          <w:i/>
          <w:iCs/>
        </w:rPr>
        <w:t>!..», «Не</w:t>
      </w:r>
      <w:r>
        <w:rPr>
          <w:b/>
          <w:bCs/>
          <w:i/>
          <w:iCs/>
        </w:rPr>
        <w:br/>
        <w:t>жалею, не зову, не плачу...», «Русь советская», «Сорокоуст»</w:t>
      </w:r>
      <w:r>
        <w:t xml:space="preserve"> (указанные</w:t>
      </w:r>
      <w:r>
        <w:br/>
        <w:t>произведения обязательны для изучения).</w:t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>«Я покинул родимый дом...», «Собаке Качалова», «Клен ты мой опавший,</w:t>
      </w:r>
      <w:r>
        <w:rPr>
          <w:b/>
          <w:bCs/>
          <w:i/>
          <w:iCs/>
        </w:rPr>
        <w:br/>
        <w:t>клен заледенелый...».</w:t>
      </w:r>
      <w:r>
        <w:t xml:space="preserve"> (Возможен выбор трех других стихотворений.)</w:t>
      </w:r>
      <w:r>
        <w:br/>
        <w:t>Всепроникающий лиризм — специфика поэзии Есенина. Россия, Русь как</w:t>
      </w:r>
      <w:r>
        <w:br/>
        <w:t>главная тема всего его творчества. Идея «узловой завязи» природы и</w:t>
      </w:r>
      <w:r>
        <w:br/>
        <w:t xml:space="preserve">человека. </w:t>
      </w:r>
      <w:proofErr w:type="gramStart"/>
      <w:r>
        <w:t>Народно-поэтические</w:t>
      </w:r>
      <w:proofErr w:type="gramEnd"/>
      <w:r>
        <w:t xml:space="preserve"> истоки есенинской поэзии. Песенная основа</w:t>
      </w:r>
      <w:r>
        <w:br/>
        <w:t>его поэтики. Традиции Пушкина и Кольцова, влияние Блока и Клюева.</w:t>
      </w:r>
      <w:r>
        <w:br w:type="page"/>
        <w:t>Любовная тема в лирике Есенина. Исповедальность стихотворных посланий</w:t>
      </w:r>
      <w:r>
        <w:br/>
        <w:t>родным и любимым людям.</w:t>
      </w:r>
    </w:p>
    <w:p w:rsidR="00203EC9" w:rsidRDefault="004369BE">
      <w:pPr>
        <w:pStyle w:val="1"/>
        <w:jc w:val="both"/>
      </w:pPr>
      <w:r>
        <w:t>Есенин и имажинизм. Богатство поэтического языка. Цветопись в поэзии</w:t>
      </w:r>
      <w:r>
        <w:br/>
        <w:t>Есенина. Сквозные образы есенинской лирики. Трагическое восприятие</w:t>
      </w:r>
      <w:r>
        <w:br/>
        <w:t>революционной ломки традиционного уклада русской деревни. Пушкинские</w:t>
      </w:r>
      <w:r>
        <w:br/>
        <w:t>мотивы в развитии темы быстротечности человеческого бытия. Поэтика</w:t>
      </w:r>
      <w:r>
        <w:br/>
        <w:t xml:space="preserve">есенинского цикла </w:t>
      </w:r>
      <w:r>
        <w:rPr>
          <w:b/>
          <w:bCs/>
          <w:i/>
          <w:iCs/>
        </w:rPr>
        <w:t>(«Персидские мотивы»).</w:t>
      </w:r>
    </w:p>
    <w:p w:rsidR="00203EC9" w:rsidRDefault="004369BE">
      <w:pPr>
        <w:pStyle w:val="1"/>
        <w:spacing w:after="440"/>
        <w:jc w:val="both"/>
      </w:pPr>
      <w:r>
        <w:t xml:space="preserve">Теория литературы. </w:t>
      </w:r>
      <w:proofErr w:type="spellStart"/>
      <w:r>
        <w:t>Фольклоризм</w:t>
      </w:r>
      <w:proofErr w:type="spellEnd"/>
      <w:r>
        <w:t xml:space="preserve"> литературы (углубление понятия).</w:t>
      </w:r>
      <w:r>
        <w:br/>
        <w:t>Имажинизм, Лирический стихотворный цикл (углубление понятия).</w:t>
      </w:r>
      <w:r>
        <w:br/>
        <w:t>Биографическая основа литературного произведения (углубление понятия).</w:t>
      </w:r>
    </w:p>
    <w:p w:rsidR="00203EC9" w:rsidRDefault="004369BE">
      <w:pPr>
        <w:pStyle w:val="24"/>
        <w:keepNext/>
        <w:keepLines/>
        <w:ind w:firstLine="0"/>
        <w:jc w:val="both"/>
      </w:pPr>
      <w:bookmarkStart w:id="980" w:name="bookmark1035"/>
      <w:bookmarkStart w:id="981" w:name="bookmark1036"/>
      <w:bookmarkStart w:id="982" w:name="bookmark1037"/>
      <w:r>
        <w:t>Литература 20-х годов XX века</w:t>
      </w:r>
      <w:bookmarkEnd w:id="980"/>
      <w:bookmarkEnd w:id="981"/>
      <w:bookmarkEnd w:id="982"/>
    </w:p>
    <w:p w:rsidR="00203EC9" w:rsidRDefault="004369BE">
      <w:pPr>
        <w:pStyle w:val="1"/>
        <w:jc w:val="both"/>
      </w:pPr>
      <w:r>
        <w:t>Обзор с монографическим изучением одного-двух произведений (по выбору</w:t>
      </w:r>
      <w:r>
        <w:br/>
        <w:t>учителя и учащихся).</w:t>
      </w:r>
    </w:p>
    <w:p w:rsidR="00203EC9" w:rsidRDefault="004369BE">
      <w:pPr>
        <w:pStyle w:val="1"/>
        <w:jc w:val="both"/>
      </w:pPr>
      <w:r>
        <w:t>Общая характеристика литературного процесса. Литературные объединения</w:t>
      </w:r>
      <w:r>
        <w:br/>
      </w:r>
      <w:r>
        <w:rPr>
          <w:i/>
          <w:iCs/>
        </w:rPr>
        <w:t>(«Пролеткульт», «Кузница», ЛЕФ, «Перевал», конструктивисты, ОБЭРИУ,</w:t>
      </w:r>
      <w:r>
        <w:rPr>
          <w:i/>
          <w:iCs/>
        </w:rPr>
        <w:br/>
        <w:t>«</w:t>
      </w:r>
      <w:proofErr w:type="spellStart"/>
      <w:r>
        <w:rPr>
          <w:i/>
          <w:iCs/>
        </w:rPr>
        <w:t>Серапионовы</w:t>
      </w:r>
      <w:proofErr w:type="spellEnd"/>
      <w:r>
        <w:rPr>
          <w:i/>
          <w:iCs/>
        </w:rPr>
        <w:t xml:space="preserve"> братья»</w:t>
      </w:r>
      <w:r>
        <w:t xml:space="preserve"> и др.).</w:t>
      </w:r>
    </w:p>
    <w:p w:rsidR="00203EC9" w:rsidRDefault="004369BE">
      <w:pPr>
        <w:pStyle w:val="1"/>
        <w:ind w:firstLine="380"/>
        <w:jc w:val="both"/>
      </w:pPr>
      <w:r>
        <w:t>Тема России и революции: трагическое осмысление темы в творчестве</w:t>
      </w:r>
      <w:r>
        <w:br/>
        <w:t xml:space="preserve">поэтов старшего поколения </w:t>
      </w:r>
      <w:r>
        <w:rPr>
          <w:b/>
          <w:bCs/>
        </w:rPr>
        <w:t>(А. Блок, 3. Гиппиус, А. Белый, В. Ходасевич,</w:t>
      </w:r>
      <w:r>
        <w:rPr>
          <w:b/>
          <w:bCs/>
        </w:rPr>
        <w:br/>
        <w:t>И. Бунин, Д. Мережковский, А. Ахматова, М. Цветаева, О,</w:t>
      </w:r>
      <w:r>
        <w:rPr>
          <w:b/>
          <w:bCs/>
        </w:rPr>
        <w:br/>
        <w:t xml:space="preserve">Мандельштам </w:t>
      </w:r>
      <w:r>
        <w:t>и др.).</w:t>
      </w:r>
    </w:p>
    <w:p w:rsidR="00203EC9" w:rsidRDefault="004369BE">
      <w:pPr>
        <w:pStyle w:val="1"/>
        <w:jc w:val="both"/>
      </w:pPr>
      <w:r>
        <w:t xml:space="preserve">Поиски поэтического языка новой эпохи, эксперименты со словом </w:t>
      </w:r>
      <w:r>
        <w:rPr>
          <w:b/>
          <w:bCs/>
        </w:rPr>
        <w:t>(В.</w:t>
      </w:r>
      <w:r>
        <w:rPr>
          <w:b/>
          <w:bCs/>
        </w:rPr>
        <w:br/>
        <w:t xml:space="preserve">Хлебников, </w:t>
      </w:r>
      <w:proofErr w:type="spellStart"/>
      <w:r>
        <w:t>поэты-обэриуты</w:t>
      </w:r>
      <w:proofErr w:type="spellEnd"/>
      <w:r>
        <w:t>).</w:t>
      </w:r>
    </w:p>
    <w:p w:rsidR="00203EC9" w:rsidRDefault="004369BE">
      <w:pPr>
        <w:pStyle w:val="1"/>
        <w:jc w:val="both"/>
      </w:pPr>
      <w:r>
        <w:t>Тема революции и Гражданской войны в творчестве писателей нового</w:t>
      </w:r>
      <w:r>
        <w:br/>
        <w:t xml:space="preserve">поколения </w:t>
      </w:r>
      <w:r>
        <w:rPr>
          <w:b/>
          <w:bCs/>
          <w:i/>
          <w:iCs/>
        </w:rPr>
        <w:t>(«Конармия»</w:t>
      </w:r>
      <w:r>
        <w:rPr>
          <w:b/>
          <w:bCs/>
        </w:rPr>
        <w:t xml:space="preserve"> И. Бабеля, </w:t>
      </w:r>
      <w:r>
        <w:rPr>
          <w:b/>
          <w:bCs/>
          <w:i/>
          <w:iCs/>
        </w:rPr>
        <w:t>«Россия, кровью умытая»</w:t>
      </w:r>
      <w:r>
        <w:rPr>
          <w:b/>
          <w:bCs/>
        </w:rPr>
        <w:t xml:space="preserve"> А. Веселого,</w:t>
      </w:r>
      <w:r>
        <w:rPr>
          <w:b/>
          <w:bCs/>
        </w:rPr>
        <w:br/>
      </w:r>
      <w:r>
        <w:rPr>
          <w:b/>
          <w:bCs/>
          <w:i/>
          <w:iCs/>
        </w:rPr>
        <w:t>«Разгром»</w:t>
      </w:r>
      <w:r>
        <w:rPr>
          <w:b/>
          <w:bCs/>
        </w:rPr>
        <w:t xml:space="preserve"> А. Фадеева). </w:t>
      </w:r>
      <w:r>
        <w:t>Трагизм восприятия революционных событий</w:t>
      </w:r>
      <w:r>
        <w:br/>
        <w:t xml:space="preserve">прозаиками старшего поколения </w:t>
      </w:r>
      <w:r>
        <w:rPr>
          <w:b/>
          <w:bCs/>
          <w:i/>
          <w:iCs/>
        </w:rPr>
        <w:t>(«Плачи»</w:t>
      </w:r>
      <w:r>
        <w:rPr>
          <w:b/>
          <w:bCs/>
        </w:rPr>
        <w:t xml:space="preserve"> А. Ремизова </w:t>
      </w:r>
      <w:r>
        <w:t>как жанр</w:t>
      </w:r>
      <w:r>
        <w:br/>
        <w:t xml:space="preserve">лирической орнаментальной прозы; </w:t>
      </w:r>
      <w:r>
        <w:rPr>
          <w:b/>
          <w:bCs/>
          <w:i/>
          <w:iCs/>
        </w:rPr>
        <w:t>«Солнце мертвых»</w:t>
      </w:r>
      <w:r>
        <w:rPr>
          <w:b/>
          <w:bCs/>
        </w:rPr>
        <w:t xml:space="preserve"> И, Шмелева),</w:t>
      </w:r>
      <w:r>
        <w:rPr>
          <w:b/>
          <w:bCs/>
        </w:rPr>
        <w:br/>
      </w:r>
      <w:r>
        <w:t xml:space="preserve">Поиски нового героя эпохи </w:t>
      </w:r>
      <w:r>
        <w:rPr>
          <w:b/>
          <w:bCs/>
          <w:i/>
          <w:iCs/>
        </w:rPr>
        <w:t>(«Голый год»</w:t>
      </w:r>
      <w:r>
        <w:rPr>
          <w:b/>
          <w:bCs/>
        </w:rPr>
        <w:t xml:space="preserve"> Б. Пильняка, </w:t>
      </w:r>
      <w:r>
        <w:rPr>
          <w:b/>
          <w:bCs/>
          <w:i/>
          <w:iCs/>
        </w:rPr>
        <w:t>«Ветер»</w:t>
      </w:r>
      <w:r>
        <w:rPr>
          <w:b/>
          <w:bCs/>
        </w:rPr>
        <w:t xml:space="preserve"> Б.</w:t>
      </w:r>
      <w:r>
        <w:rPr>
          <w:b/>
          <w:bCs/>
        </w:rPr>
        <w:br/>
        <w:t xml:space="preserve">Лавренева, </w:t>
      </w:r>
      <w:r>
        <w:rPr>
          <w:b/>
          <w:bCs/>
          <w:i/>
          <w:iCs/>
        </w:rPr>
        <w:t>«Чапаев»</w:t>
      </w:r>
      <w:r>
        <w:rPr>
          <w:b/>
          <w:bCs/>
        </w:rPr>
        <w:t xml:space="preserve"> Д. Фурманова).</w:t>
      </w:r>
    </w:p>
    <w:p w:rsidR="00203EC9" w:rsidRDefault="004369BE">
      <w:pPr>
        <w:pStyle w:val="1"/>
        <w:jc w:val="both"/>
      </w:pPr>
      <w:r>
        <w:t xml:space="preserve">Русская эмигрантская сатира, ее направленность </w:t>
      </w:r>
      <w:r>
        <w:rPr>
          <w:b/>
          <w:bCs/>
        </w:rPr>
        <w:t xml:space="preserve">(А. Аверченко. </w:t>
      </w:r>
      <w:r>
        <w:rPr>
          <w:b/>
          <w:bCs/>
          <w:i/>
          <w:iCs/>
        </w:rPr>
        <w:t>«Дюжина</w:t>
      </w:r>
      <w:r>
        <w:rPr>
          <w:b/>
          <w:bCs/>
          <w:i/>
          <w:iCs/>
        </w:rPr>
        <w:br/>
        <w:t>ножей в спину революции»;</w:t>
      </w:r>
      <w:r>
        <w:rPr>
          <w:b/>
          <w:bCs/>
        </w:rPr>
        <w:t xml:space="preserve"> Тэффи. </w:t>
      </w:r>
      <w:r>
        <w:rPr>
          <w:b/>
          <w:bCs/>
          <w:i/>
          <w:iCs/>
        </w:rPr>
        <w:t>«Ностальгия»),</w:t>
      </w:r>
    </w:p>
    <w:p w:rsidR="00203EC9" w:rsidRDefault="004369BE">
      <w:pPr>
        <w:pStyle w:val="1"/>
        <w:tabs>
          <w:tab w:val="left" w:pos="7988"/>
        </w:tabs>
        <w:ind w:firstLine="380"/>
        <w:jc w:val="both"/>
      </w:pPr>
      <w:r>
        <w:t>Теория литературы. Орнаментальная проза</w:t>
      </w:r>
      <w:r>
        <w:tab/>
        <w:t>(начальные</w:t>
      </w:r>
    </w:p>
    <w:p w:rsidR="00203EC9" w:rsidRDefault="004369BE">
      <w:pPr>
        <w:pStyle w:val="1"/>
        <w:jc w:val="both"/>
      </w:pPr>
      <w:r>
        <w:t>представления).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 xml:space="preserve">Владимир Владимирович Маяковский. </w:t>
      </w:r>
      <w:r>
        <w:t>Жизнь и творчество. (Обзор.)</w:t>
      </w:r>
      <w:r>
        <w:br/>
        <w:t xml:space="preserve">Стихотворения: </w:t>
      </w:r>
      <w:r>
        <w:rPr>
          <w:b/>
          <w:bCs/>
          <w:i/>
          <w:iCs/>
        </w:rPr>
        <w:t xml:space="preserve">«А вы могли </w:t>
      </w:r>
      <w:r>
        <w:rPr>
          <w:i/>
          <w:iCs/>
        </w:rPr>
        <w:t xml:space="preserve">бы?», </w:t>
      </w:r>
      <w:r>
        <w:rPr>
          <w:b/>
          <w:bCs/>
          <w:i/>
          <w:iCs/>
        </w:rPr>
        <w:t>«Послушайте!»,</w:t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>«Скрипка и немножко нервно», «</w:t>
      </w:r>
      <w:proofErr w:type="spellStart"/>
      <w:r>
        <w:rPr>
          <w:b/>
          <w:bCs/>
          <w:i/>
          <w:iCs/>
        </w:rPr>
        <w:t>Лиличка</w:t>
      </w:r>
      <w:proofErr w:type="spellEnd"/>
      <w:r>
        <w:rPr>
          <w:b/>
          <w:bCs/>
          <w:i/>
          <w:iCs/>
        </w:rPr>
        <w:t>!», «Юбилейное»,</w:t>
      </w:r>
      <w:r>
        <w:rPr>
          <w:b/>
          <w:bCs/>
          <w:i/>
          <w:iCs/>
        </w:rPr>
        <w:br/>
        <w:t>«Прозаседавшиеся»</w:t>
      </w:r>
      <w:r>
        <w:t xml:space="preserve"> (указанные произведения являются обязательными для</w:t>
      </w:r>
      <w:r>
        <w:br/>
        <w:t>изучения).</w:t>
      </w:r>
      <w:r>
        <w:br w:type="page"/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>«Разговор с фининспектором о поэзии», «Сергею Есенину», «Письмо</w:t>
      </w:r>
      <w:r>
        <w:rPr>
          <w:b/>
          <w:bCs/>
          <w:i/>
          <w:iCs/>
        </w:rPr>
        <w:br/>
        <w:t>товарищу Кострову из Парижа о сущности любви», «Письмо Татьяне</w:t>
      </w:r>
      <w:r>
        <w:rPr>
          <w:b/>
          <w:bCs/>
          <w:i/>
          <w:iCs/>
        </w:rPr>
        <w:br/>
        <w:t>Яковлевой».</w:t>
      </w:r>
      <w:r>
        <w:t xml:space="preserve"> (Возможен выбор трех-пяти других стихотворений.) Начало</w:t>
      </w:r>
      <w:r>
        <w:br/>
        <w:t>творческого пути: дух бунтарству и эпатажа. Поэзия и живопись.</w:t>
      </w:r>
      <w:r>
        <w:br/>
        <w:t>Маяковский и футуризм. Поэт и революция. Пафос революционного</w:t>
      </w:r>
      <w:r>
        <w:br/>
        <w:t>переустройства мира. Космическая масштабность образов. Поэтическое</w:t>
      </w:r>
      <w:r>
        <w:br/>
        <w:t>новаторство Маяковского (ритм, рифма, неологизмы, гиперболичность,</w:t>
      </w:r>
      <w:r>
        <w:br/>
        <w:t>пластика образов, дерзкая метафоричность, необычность строфики, графики</w:t>
      </w:r>
      <w:r>
        <w:br/>
        <w:t>стиха). Своеобразие любовной лирики поэта. Тема поэта и поэзии в</w:t>
      </w:r>
      <w:r>
        <w:br/>
        <w:t>творчестве Маяковского. Сатирическая лирика и драматургия поэта. Широта</w:t>
      </w:r>
      <w:r>
        <w:br/>
        <w:t>жанрового диапазона творчества поэта-новатора.</w:t>
      </w:r>
    </w:p>
    <w:p w:rsidR="00203EC9" w:rsidRDefault="004369BE">
      <w:pPr>
        <w:pStyle w:val="1"/>
        <w:jc w:val="both"/>
      </w:pPr>
      <w:r>
        <w:t>Традиции Маяковского в российской поэзии XX столетия.</w:t>
      </w:r>
    </w:p>
    <w:p w:rsidR="00203EC9" w:rsidRDefault="004369BE">
      <w:pPr>
        <w:pStyle w:val="1"/>
        <w:spacing w:after="900"/>
        <w:jc w:val="both"/>
      </w:pPr>
      <w:r>
        <w:t xml:space="preserve">Теория л и т е </w:t>
      </w:r>
      <w:proofErr w:type="gramStart"/>
      <w:r>
        <w:t>р</w:t>
      </w:r>
      <w:proofErr w:type="gramEnd"/>
      <w:r>
        <w:t xml:space="preserve"> а т у р ы . Футуризм (развитие представлений). Тоническое</w:t>
      </w:r>
      <w:r>
        <w:br/>
        <w:t>стихосложение (углубление понятия). Развитие представлений о рифме:</w:t>
      </w:r>
      <w:r>
        <w:br/>
        <w:t>рифма составная (каламбурная), рифма ассонансная.</w:t>
      </w:r>
    </w:p>
    <w:p w:rsidR="00203EC9" w:rsidRDefault="004369BE">
      <w:pPr>
        <w:pStyle w:val="24"/>
        <w:keepNext/>
        <w:keepLines/>
        <w:ind w:firstLine="0"/>
        <w:jc w:val="both"/>
      </w:pPr>
      <w:bookmarkStart w:id="983" w:name="bookmark1040"/>
      <w:r>
        <w:t>Литература 30-х годов XX века</w:t>
      </w:r>
      <w:bookmarkEnd w:id="983"/>
    </w:p>
    <w:p w:rsidR="00203EC9" w:rsidRDefault="004369BE">
      <w:pPr>
        <w:pStyle w:val="24"/>
        <w:keepNext/>
        <w:keepLines/>
        <w:ind w:firstLine="0"/>
        <w:jc w:val="both"/>
      </w:pPr>
      <w:bookmarkStart w:id="984" w:name="bookmark1038"/>
      <w:bookmarkStart w:id="985" w:name="bookmark1039"/>
      <w:bookmarkStart w:id="986" w:name="bookmark1041"/>
      <w:r>
        <w:t>(Обзор)</w:t>
      </w:r>
      <w:bookmarkEnd w:id="984"/>
      <w:bookmarkEnd w:id="985"/>
      <w:bookmarkEnd w:id="986"/>
    </w:p>
    <w:p w:rsidR="00203EC9" w:rsidRDefault="004369BE">
      <w:pPr>
        <w:pStyle w:val="1"/>
        <w:jc w:val="both"/>
      </w:pPr>
      <w:r>
        <w:t>Сложность творческих поисков и писательских судеб в 30-е годы. Судьба</w:t>
      </w:r>
      <w:r>
        <w:br/>
        <w:t>человека и его призвание в поэзии 30-х годов. Понимание миссии поэта и</w:t>
      </w:r>
      <w:r>
        <w:br/>
        <w:t xml:space="preserve">значения поэзии в творчестве </w:t>
      </w:r>
      <w:r>
        <w:rPr>
          <w:b/>
          <w:bCs/>
        </w:rPr>
        <w:t>А. Ахматовой, М. Цветаевой, Б. Пастернака,</w:t>
      </w:r>
      <w:r>
        <w:rPr>
          <w:b/>
          <w:bCs/>
        </w:rPr>
        <w:br/>
        <w:t xml:space="preserve">О. Мандельштама </w:t>
      </w:r>
      <w:r>
        <w:t>и др.</w:t>
      </w:r>
    </w:p>
    <w:p w:rsidR="00203EC9" w:rsidRDefault="004369BE">
      <w:pPr>
        <w:pStyle w:val="1"/>
        <w:ind w:firstLine="380"/>
        <w:jc w:val="both"/>
      </w:pPr>
      <w:r>
        <w:t xml:space="preserve">Новая волна поэтов: лирические стихотворения </w:t>
      </w:r>
      <w:r>
        <w:rPr>
          <w:b/>
          <w:bCs/>
        </w:rPr>
        <w:t>Б. Корнилова, П.</w:t>
      </w:r>
      <w:r>
        <w:rPr>
          <w:b/>
          <w:bCs/>
        </w:rPr>
        <w:br/>
        <w:t xml:space="preserve">Васильева, М. Исаковского, А. Прокофьева, Я. Смелякова, Б. </w:t>
      </w:r>
      <w:proofErr w:type="spellStart"/>
      <w:r>
        <w:rPr>
          <w:b/>
          <w:bCs/>
        </w:rPr>
        <w:t>Ручьева</w:t>
      </w:r>
      <w:proofErr w:type="spellEnd"/>
      <w:r>
        <w:rPr>
          <w:b/>
          <w:bCs/>
        </w:rPr>
        <w:t>,</w:t>
      </w:r>
      <w:r>
        <w:rPr>
          <w:b/>
          <w:bCs/>
        </w:rPr>
        <w:br/>
        <w:t xml:space="preserve">М. Светлова </w:t>
      </w:r>
      <w:r>
        <w:t xml:space="preserve">и др.; поэмы </w:t>
      </w:r>
      <w:r>
        <w:rPr>
          <w:b/>
          <w:bCs/>
        </w:rPr>
        <w:t>А. Твардовского, И. Сельвинского.</w:t>
      </w:r>
    </w:p>
    <w:p w:rsidR="00203EC9" w:rsidRDefault="004369BE">
      <w:pPr>
        <w:pStyle w:val="1"/>
      </w:pPr>
      <w:r>
        <w:rPr>
          <w:b/>
          <w:bCs/>
        </w:rPr>
        <w:t>Тема русской истории в литературе 30-х годов</w:t>
      </w:r>
      <w:r>
        <w:t>:</w:t>
      </w:r>
    </w:p>
    <w:p w:rsidR="00203EC9" w:rsidRDefault="004369BE">
      <w:pPr>
        <w:pStyle w:val="1"/>
        <w:tabs>
          <w:tab w:val="left" w:pos="397"/>
        </w:tabs>
        <w:jc w:val="both"/>
      </w:pPr>
      <w:bookmarkStart w:id="987" w:name="bookmark1042"/>
      <w:r>
        <w:rPr>
          <w:b/>
          <w:bCs/>
          <w:shd w:val="clear" w:color="auto" w:fill="FFFFFF"/>
        </w:rPr>
        <w:t>А</w:t>
      </w:r>
      <w:bookmarkEnd w:id="987"/>
      <w:r>
        <w:rPr>
          <w:b/>
          <w:bCs/>
          <w:shd w:val="clear" w:color="auto" w:fill="FFFFFF"/>
        </w:rPr>
        <w:t>.</w:t>
      </w:r>
      <w:r>
        <w:rPr>
          <w:b/>
          <w:bCs/>
        </w:rPr>
        <w:tab/>
        <w:t xml:space="preserve">Толстой. </w:t>
      </w:r>
      <w:r>
        <w:rPr>
          <w:b/>
          <w:bCs/>
          <w:i/>
          <w:iCs/>
        </w:rPr>
        <w:t>«Петр Первый»,</w:t>
      </w:r>
      <w:r>
        <w:rPr>
          <w:b/>
          <w:bCs/>
        </w:rPr>
        <w:t xml:space="preserve"> Ю. Тынянов. </w:t>
      </w:r>
      <w:r>
        <w:rPr>
          <w:b/>
          <w:bCs/>
          <w:i/>
          <w:iCs/>
        </w:rPr>
        <w:t>«Смерть</w:t>
      </w:r>
    </w:p>
    <w:p w:rsidR="00203EC9" w:rsidRDefault="004369BE">
      <w:pPr>
        <w:pStyle w:val="1"/>
        <w:jc w:val="both"/>
      </w:pPr>
      <w:proofErr w:type="spellStart"/>
      <w:r>
        <w:rPr>
          <w:b/>
          <w:bCs/>
          <w:i/>
          <w:iCs/>
        </w:rPr>
        <w:t>Вазир-Мухтара</w:t>
      </w:r>
      <w:proofErr w:type="spellEnd"/>
      <w:r>
        <w:rPr>
          <w:b/>
          <w:bCs/>
          <w:i/>
          <w:iCs/>
        </w:rPr>
        <w:t>»,</w:t>
      </w:r>
      <w:proofErr w:type="spellStart"/>
      <w:r>
        <w:t>поэмы</w:t>
      </w:r>
      <w:r>
        <w:rPr>
          <w:b/>
          <w:bCs/>
        </w:rPr>
        <w:t>Дм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Кедрина</w:t>
      </w:r>
      <w:proofErr w:type="spellEnd"/>
      <w:r>
        <w:rPr>
          <w:b/>
          <w:bCs/>
        </w:rPr>
        <w:t>, К. Симонова, Л. Мартынова.</w:t>
      </w:r>
    </w:p>
    <w:p w:rsidR="00203EC9" w:rsidRDefault="004369BE">
      <w:pPr>
        <w:pStyle w:val="1"/>
        <w:spacing w:after="280"/>
        <w:jc w:val="both"/>
      </w:pPr>
      <w:r>
        <w:t>Утверждение пафоса и драматизма революционных испытаний в творчестве</w:t>
      </w:r>
      <w:r>
        <w:br/>
      </w:r>
      <w:r>
        <w:rPr>
          <w:b/>
          <w:bCs/>
        </w:rPr>
        <w:t xml:space="preserve">М. Шолохова, Н. Островского, В. </w:t>
      </w:r>
      <w:proofErr w:type="spellStart"/>
      <w:r>
        <w:rPr>
          <w:b/>
          <w:bCs/>
        </w:rPr>
        <w:t>Луговского</w:t>
      </w:r>
      <w:r>
        <w:t>и</w:t>
      </w:r>
      <w:proofErr w:type="spellEnd"/>
      <w:r>
        <w:t xml:space="preserve"> др.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Михаил Афанасьевич Булгаков. </w:t>
      </w:r>
      <w:r>
        <w:t>Жизнь и творчество. (Обзор.)</w:t>
      </w:r>
    </w:p>
    <w:p w:rsidR="00203EC9" w:rsidRDefault="004369BE">
      <w:pPr>
        <w:pStyle w:val="1"/>
        <w:jc w:val="both"/>
      </w:pPr>
      <w:r>
        <w:t xml:space="preserve">Романы </w:t>
      </w:r>
      <w:r>
        <w:rPr>
          <w:b/>
          <w:bCs/>
          <w:i/>
          <w:iCs/>
        </w:rPr>
        <w:t>«Белая гвардия», «Мастер и Маргарита».</w:t>
      </w:r>
      <w:r>
        <w:t xml:space="preserve"> (Изучается один из</w:t>
      </w:r>
      <w:r>
        <w:br/>
        <w:t>романов — по выбору.) История создания романа «Белая гвардия».</w:t>
      </w:r>
      <w:r>
        <w:br/>
        <w:t>Своеобразие жанра и композиции. Многомерность исторического</w:t>
      </w:r>
      <w:r>
        <w:br/>
        <w:t>пространства в романе. Система образов. Проблема выбора нравственной и</w:t>
      </w:r>
      <w:r>
        <w:br/>
        <w:t>гражданской позиции в эпоху смуты. Образ Дома, семейного очага в бурном</w:t>
      </w:r>
      <w:r>
        <w:br/>
        <w:t>водовороте исторических событий, социальных потрясений. Эпическая</w:t>
      </w:r>
      <w:r>
        <w:br w:type="page"/>
        <w:t>широта изображенной панорамы и лиризм размышлений повествователя.</w:t>
      </w:r>
      <w:r>
        <w:br/>
        <w:t>Символическое звучание образа Города. Смысл финала романа. История</w:t>
      </w:r>
      <w:r>
        <w:br/>
        <w:t>создания и публикации романа «Мастер и</w:t>
      </w:r>
    </w:p>
    <w:p w:rsidR="00203EC9" w:rsidRDefault="004369BE">
      <w:pPr>
        <w:pStyle w:val="1"/>
        <w:jc w:val="both"/>
      </w:pPr>
      <w:r>
        <w:t>Маргарита». Своеобразие жанра и композиции романа. Роль эпиграфа.</w:t>
      </w:r>
      <w:r>
        <w:br/>
        <w:t xml:space="preserve">Многоплановость, </w:t>
      </w:r>
      <w:proofErr w:type="spellStart"/>
      <w:r>
        <w:t>разноуровневость</w:t>
      </w:r>
      <w:proofErr w:type="spellEnd"/>
      <w:r>
        <w:t xml:space="preserve"> повествования: от символического</w:t>
      </w:r>
      <w:r>
        <w:br/>
        <w:t>(библейского или мифологического) до сатирического (бытового). Сочетание</w:t>
      </w:r>
      <w:r>
        <w:br/>
        <w:t>реальности и фантастики. «Мастер и Маргарита» — апология творчества и</w:t>
      </w:r>
      <w:r>
        <w:br/>
        <w:t>идеальной любви в атмосфере отчаяния и мрака.</w:t>
      </w:r>
    </w:p>
    <w:p w:rsidR="00203EC9" w:rsidRDefault="004369BE">
      <w:pPr>
        <w:pStyle w:val="1"/>
        <w:spacing w:after="240"/>
        <w:jc w:val="both"/>
      </w:pPr>
      <w:r>
        <w:t>Традиции европейской и отечественной литературы в романе М. А.</w:t>
      </w:r>
      <w:r>
        <w:br/>
        <w:t>Булгакова «Мастер и Маргарита» (И.-В. Гете, Э. Т. А. Гофман, Н. В. Гоголь).</w:t>
      </w:r>
      <w:r>
        <w:br/>
        <w:t>Теория литературы. Разнообразие типов романа в русской прозе XX века.</w:t>
      </w:r>
      <w:r>
        <w:br/>
        <w:t>Традиции и новаторство в литературе.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Андрей Платонович Платонов. </w:t>
      </w:r>
      <w:r>
        <w:t>Жизнь и творчество. (Обзор.)</w:t>
      </w:r>
    </w:p>
    <w:p w:rsidR="00203EC9" w:rsidRDefault="004369BE">
      <w:pPr>
        <w:pStyle w:val="1"/>
        <w:jc w:val="both"/>
      </w:pPr>
      <w:r>
        <w:t xml:space="preserve">Повесть </w:t>
      </w:r>
      <w:r>
        <w:rPr>
          <w:b/>
          <w:bCs/>
          <w:i/>
          <w:iCs/>
        </w:rPr>
        <w:t>«Котлован».</w:t>
      </w:r>
      <w:r>
        <w:t xml:space="preserve"> Высокий пафос и острая сатира платоновской прозы.</w:t>
      </w:r>
      <w:r>
        <w:br/>
        <w:t>Тип платоновского героя — мечтателя и правдоискателя. Возвеличивание</w:t>
      </w:r>
      <w:r>
        <w:br/>
        <w:t>страдания, аскетичного бытия, благородства детей. Утопические идеи</w:t>
      </w:r>
      <w:r>
        <w:br/>
        <w:t>«общей жизни» как основа сюжета повести. Философская многозначность</w:t>
      </w:r>
      <w:r>
        <w:br/>
        <w:t>названия повести. Необычность языка и стиля Платонова. Связь его</w:t>
      </w:r>
      <w:r>
        <w:br/>
        <w:t>творчества с традициями русской сатиры (М. Е. Салтыков-Щедрин).</w:t>
      </w:r>
    </w:p>
    <w:p w:rsidR="00203EC9" w:rsidRDefault="004369BE">
      <w:pPr>
        <w:pStyle w:val="1"/>
        <w:spacing w:after="360"/>
        <w:jc w:val="both"/>
      </w:pPr>
      <w:r>
        <w:t xml:space="preserve">Теория л и т е </w:t>
      </w:r>
      <w:proofErr w:type="gramStart"/>
      <w:r>
        <w:t>р</w:t>
      </w:r>
      <w:proofErr w:type="gramEnd"/>
      <w:r>
        <w:t xml:space="preserve"> а т у р ы . Индивидуальный стиль писателя (углубление</w:t>
      </w:r>
      <w:r>
        <w:br/>
        <w:t>понятия). Авторские неологизмы (развитие представлений).</w:t>
      </w:r>
    </w:p>
    <w:p w:rsidR="00203EC9" w:rsidRDefault="004369BE">
      <w:pPr>
        <w:pStyle w:val="1"/>
        <w:jc w:val="center"/>
      </w:pPr>
      <w:r>
        <w:t>Анна Андреевна Ахматова. Жизнь и творчество. (Обзор.)</w:t>
      </w:r>
    </w:p>
    <w:p w:rsidR="00203EC9" w:rsidRDefault="004369BE">
      <w:pPr>
        <w:pStyle w:val="1"/>
        <w:ind w:firstLine="300"/>
        <w:jc w:val="both"/>
      </w:pPr>
      <w:r>
        <w:t xml:space="preserve">Стихотворения: </w:t>
      </w:r>
      <w:r>
        <w:rPr>
          <w:b/>
          <w:bCs/>
          <w:i/>
          <w:iCs/>
        </w:rPr>
        <w:t>«Песня последней встречи...»,</w:t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 xml:space="preserve">«Сжала руки под темной вуалью...», </w:t>
      </w:r>
      <w:r>
        <w:rPr>
          <w:i/>
          <w:iCs/>
        </w:rPr>
        <w:t xml:space="preserve">«Мне ни </w:t>
      </w:r>
      <w:r>
        <w:rPr>
          <w:b/>
          <w:bCs/>
          <w:i/>
          <w:iCs/>
        </w:rPr>
        <w:t>к чему одические рати...»,</w:t>
      </w:r>
      <w:r>
        <w:rPr>
          <w:b/>
          <w:bCs/>
          <w:i/>
          <w:iCs/>
        </w:rPr>
        <w:br/>
        <w:t xml:space="preserve">«Мне голос был. Он звал </w:t>
      </w:r>
      <w:proofErr w:type="spellStart"/>
      <w:r>
        <w:rPr>
          <w:b/>
          <w:bCs/>
          <w:i/>
          <w:iCs/>
        </w:rPr>
        <w:t>утешно</w:t>
      </w:r>
      <w:proofErr w:type="spellEnd"/>
      <w:r>
        <w:rPr>
          <w:b/>
          <w:bCs/>
          <w:i/>
          <w:iCs/>
        </w:rPr>
        <w:t>...», «Родная земля»</w:t>
      </w:r>
      <w:r>
        <w:t xml:space="preserve"> (указанные</w:t>
      </w:r>
      <w:r>
        <w:br/>
        <w:t>произведения обязательны для изучения).</w:t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>«Я научилась просто, мудро жить...», «Приморский сонет».</w:t>
      </w:r>
      <w:r>
        <w:t xml:space="preserve"> (Возможен</w:t>
      </w:r>
      <w:r>
        <w:br/>
        <w:t>выбор двух других стихотворений.) Искренность интонаций и глубокий</w:t>
      </w:r>
      <w:r>
        <w:br/>
        <w:t>психологизм ахматовской лирики. Любовь как возвышенное и прекрасное,</w:t>
      </w:r>
      <w:r>
        <w:br/>
        <w:t>всепоглощающее чувство в поэзии Ахматовой. Процесс художественного</w:t>
      </w:r>
      <w:r>
        <w:br/>
        <w:t>творчества как тема ахматовской поэзии. Разговорность интонации и</w:t>
      </w:r>
      <w:r>
        <w:br/>
        <w:t xml:space="preserve">музыкальность стиха. </w:t>
      </w:r>
      <w:proofErr w:type="spellStart"/>
      <w:r>
        <w:t>Слиянность</w:t>
      </w:r>
      <w:proofErr w:type="spellEnd"/>
      <w:r>
        <w:t xml:space="preserve"> темы России и собственной судьбы в</w:t>
      </w:r>
      <w:r>
        <w:br/>
        <w:t>исповедальной лирике Ахматовой. Русская поэзия и судьба поэта как тема</w:t>
      </w:r>
      <w:r>
        <w:br/>
        <w:t>творчества.</w:t>
      </w:r>
    </w:p>
    <w:p w:rsidR="00203EC9" w:rsidRDefault="004369BE">
      <w:pPr>
        <w:pStyle w:val="1"/>
        <w:spacing w:after="240"/>
        <w:jc w:val="both"/>
      </w:pPr>
      <w:r>
        <w:t>Гражданский пафос лирики Ахматовой в годы Великой Отечественной</w:t>
      </w:r>
      <w:r>
        <w:br/>
        <w:t>войны.</w:t>
      </w:r>
      <w:r>
        <w:br w:type="page"/>
      </w:r>
    </w:p>
    <w:p w:rsidR="00203EC9" w:rsidRDefault="004369BE">
      <w:pPr>
        <w:pStyle w:val="1"/>
        <w:jc w:val="both"/>
      </w:pPr>
      <w:r>
        <w:t xml:space="preserve">Поэма </w:t>
      </w:r>
      <w:r>
        <w:rPr>
          <w:b/>
          <w:bCs/>
          <w:i/>
          <w:iCs/>
        </w:rPr>
        <w:t>«Реквием».</w:t>
      </w:r>
      <w:r>
        <w:t xml:space="preserve"> Трагедия народа и поэта. Смысл названия поэмы.</w:t>
      </w:r>
      <w:r>
        <w:br/>
        <w:t>Библейские мотивы и образы в поэме. Широта эпического обобщения и</w:t>
      </w:r>
      <w:r>
        <w:br/>
        <w:t>благородство скорбного стиха. Трагическое звучание «Реквиема». Тема суда</w:t>
      </w:r>
      <w:r>
        <w:br/>
        <w:t>времени и исторической памяти. Особенности жанра и композиции поэмы.</w:t>
      </w:r>
    </w:p>
    <w:p w:rsidR="00203EC9" w:rsidRDefault="004369BE">
      <w:pPr>
        <w:pStyle w:val="1"/>
        <w:spacing w:after="340"/>
        <w:jc w:val="both"/>
      </w:pPr>
      <w:r>
        <w:t>Теория л и т е р а т у р ы. Лирическое и эпическое в поэме как жанре</w:t>
      </w:r>
      <w:r>
        <w:br/>
        <w:t>литературы (закрепление понятия). Сюжетность лирики (развитие</w:t>
      </w:r>
      <w:r>
        <w:br/>
        <w:t>представлений).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Осип Эмильевич Мандельштам. </w:t>
      </w:r>
      <w:r>
        <w:t>Жизнь и творчество. (Обзор.)</w:t>
      </w:r>
    </w:p>
    <w:p w:rsidR="00203EC9" w:rsidRDefault="004369BE">
      <w:pPr>
        <w:pStyle w:val="1"/>
        <w:jc w:val="both"/>
      </w:pPr>
      <w:r>
        <w:t xml:space="preserve">Стихотворения: </w:t>
      </w:r>
      <w:r>
        <w:rPr>
          <w:b/>
          <w:bCs/>
          <w:i/>
          <w:iCs/>
        </w:rPr>
        <w:t>«</w:t>
      </w:r>
      <w:proofErr w:type="spellStart"/>
      <w:r>
        <w:rPr>
          <w:b/>
          <w:bCs/>
          <w:i/>
          <w:iCs/>
        </w:rPr>
        <w:t>NotreDame</w:t>
      </w:r>
      <w:proofErr w:type="spellEnd"/>
      <w:r>
        <w:rPr>
          <w:b/>
          <w:bCs/>
          <w:i/>
          <w:iCs/>
        </w:rPr>
        <w:t xml:space="preserve">», </w:t>
      </w:r>
      <w:r>
        <w:rPr>
          <w:i/>
          <w:iCs/>
        </w:rPr>
        <w:t xml:space="preserve">«Бессонница. </w:t>
      </w:r>
      <w:r>
        <w:rPr>
          <w:b/>
          <w:bCs/>
          <w:i/>
          <w:iCs/>
        </w:rPr>
        <w:t xml:space="preserve">Гомер. Тугие паруса...», </w:t>
      </w:r>
      <w:r>
        <w:rPr>
          <w:i/>
          <w:iCs/>
        </w:rPr>
        <w:t>«За</w:t>
      </w:r>
      <w:r>
        <w:rPr>
          <w:i/>
          <w:iCs/>
        </w:rPr>
        <w:br/>
      </w:r>
      <w:r>
        <w:rPr>
          <w:b/>
          <w:bCs/>
          <w:i/>
          <w:iCs/>
        </w:rPr>
        <w:t xml:space="preserve">гремучую </w:t>
      </w:r>
      <w:proofErr w:type="spellStart"/>
      <w:r>
        <w:rPr>
          <w:i/>
          <w:iCs/>
        </w:rPr>
        <w:t>доблесть</w:t>
      </w:r>
      <w:r>
        <w:rPr>
          <w:b/>
          <w:bCs/>
          <w:i/>
          <w:iCs/>
        </w:rPr>
        <w:t>гря</w:t>
      </w:r>
      <w:proofErr w:type="spellEnd"/>
      <w:r>
        <w:rPr>
          <w:b/>
          <w:bCs/>
          <w:i/>
          <w:iCs/>
        </w:rPr>
        <w:t>-</w:t>
      </w:r>
    </w:p>
    <w:p w:rsidR="00203EC9" w:rsidRDefault="004369BE">
      <w:pPr>
        <w:pStyle w:val="1"/>
        <w:jc w:val="both"/>
      </w:pPr>
      <w:proofErr w:type="spellStart"/>
      <w:r>
        <w:rPr>
          <w:b/>
          <w:bCs/>
          <w:i/>
          <w:iCs/>
        </w:rPr>
        <w:t>дущих</w:t>
      </w:r>
      <w:proofErr w:type="spellEnd"/>
      <w:r>
        <w:rPr>
          <w:b/>
          <w:bCs/>
          <w:i/>
          <w:iCs/>
        </w:rPr>
        <w:t xml:space="preserve"> веков...», «Я вернулся в мой </w:t>
      </w:r>
      <w:r>
        <w:rPr>
          <w:i/>
          <w:iCs/>
        </w:rPr>
        <w:t xml:space="preserve">город, </w:t>
      </w:r>
      <w:r>
        <w:rPr>
          <w:b/>
          <w:bCs/>
          <w:i/>
          <w:iCs/>
        </w:rPr>
        <w:t>знакомый до слез...»</w:t>
      </w:r>
      <w:r>
        <w:t xml:space="preserve"> (указанные</w:t>
      </w:r>
      <w:r>
        <w:br/>
        <w:t xml:space="preserve">произведения обязательны для изучения). </w:t>
      </w:r>
      <w:r>
        <w:rPr>
          <w:b/>
          <w:bCs/>
          <w:i/>
          <w:iCs/>
        </w:rPr>
        <w:t>«</w:t>
      </w:r>
      <w:proofErr w:type="spellStart"/>
      <w:r>
        <w:rPr>
          <w:b/>
          <w:bCs/>
          <w:i/>
          <w:iCs/>
        </w:rPr>
        <w:t>Silentium</w:t>
      </w:r>
      <w:proofErr w:type="spellEnd"/>
      <w:r>
        <w:rPr>
          <w:b/>
          <w:bCs/>
          <w:i/>
          <w:iCs/>
        </w:rPr>
        <w:t>», «Мы живем, под</w:t>
      </w:r>
      <w:r>
        <w:rPr>
          <w:b/>
          <w:bCs/>
          <w:i/>
          <w:iCs/>
        </w:rPr>
        <w:br/>
        <w:t>собою не чуя страны...».</w:t>
      </w:r>
      <w:r>
        <w:t xml:space="preserve"> (Возможен выбор трех-четырех других</w:t>
      </w:r>
      <w:r>
        <w:br/>
        <w:t>стихотворений.)</w:t>
      </w:r>
    </w:p>
    <w:p w:rsidR="00203EC9" w:rsidRDefault="004369BE">
      <w:pPr>
        <w:pStyle w:val="1"/>
        <w:jc w:val="both"/>
      </w:pPr>
      <w:r>
        <w:t xml:space="preserve">Культурологические истоки творчества поэта. Слово. </w:t>
      </w:r>
      <w:proofErr w:type="spellStart"/>
      <w:r>
        <w:t>словообраз</w:t>
      </w:r>
      <w:proofErr w:type="spellEnd"/>
      <w:r>
        <w:t xml:space="preserve"> в поэтике</w:t>
      </w:r>
      <w:r>
        <w:br/>
        <w:t>Мандельштама. Музыкальная природа эстетического переживания в</w:t>
      </w:r>
      <w:r>
        <w:br/>
        <w:t>стихотворениях поэта Описательно-живописная манера и философичность</w:t>
      </w:r>
      <w:r>
        <w:br/>
        <w:t>поэзии Мандельштама. Импрессионистическая символика цвета. Ритмико-</w:t>
      </w:r>
      <w:r>
        <w:br/>
        <w:t>интонационное многообразие Поэт и «век-волкодав». Поэзия Мандельштама</w:t>
      </w:r>
      <w:r>
        <w:br/>
        <w:t>в конце XX — начале XXI века.</w:t>
      </w:r>
    </w:p>
    <w:p w:rsidR="00203EC9" w:rsidRDefault="004369BE">
      <w:pPr>
        <w:pStyle w:val="1"/>
        <w:spacing w:after="120"/>
        <w:jc w:val="both"/>
      </w:pPr>
      <w:r>
        <w:t>Теория литературы. Импрессионизм (развитие представлений). Стих, строфа,</w:t>
      </w:r>
      <w:r>
        <w:br/>
        <w:t>рифма, способы рифмовки (закрепление понятий).</w:t>
      </w:r>
    </w:p>
    <w:p w:rsidR="00203EC9" w:rsidRDefault="004369BE">
      <w:pPr>
        <w:pStyle w:val="1"/>
        <w:jc w:val="both"/>
      </w:pPr>
      <w:r>
        <w:t>Марина Ивановна Цветаева. Жизнь и творчество. (Обзор.)</w:t>
      </w:r>
    </w:p>
    <w:p w:rsidR="00203EC9" w:rsidRDefault="004369BE">
      <w:pPr>
        <w:pStyle w:val="1"/>
        <w:jc w:val="both"/>
      </w:pPr>
      <w:r>
        <w:t xml:space="preserve">Стихотворения: </w:t>
      </w:r>
      <w:r>
        <w:rPr>
          <w:b/>
          <w:bCs/>
          <w:i/>
          <w:iCs/>
        </w:rPr>
        <w:t>«Моим стихам, написанным так рано...», «Стихи к</w:t>
      </w:r>
      <w:r>
        <w:rPr>
          <w:b/>
          <w:bCs/>
          <w:i/>
          <w:iCs/>
        </w:rPr>
        <w:br/>
        <w:t>Блоку» («Имя твое — птица в руке...»). «Кто создан из камня, кто создан</w:t>
      </w:r>
      <w:r>
        <w:rPr>
          <w:b/>
          <w:bCs/>
          <w:i/>
          <w:iCs/>
        </w:rPr>
        <w:br/>
        <w:t>из глины...». «Тоска по родине! Давно...»</w:t>
      </w:r>
      <w:r>
        <w:t xml:space="preserve"> (указанные произведения</w:t>
      </w:r>
      <w:r>
        <w:br/>
        <w:t>обязательны для изучения).</w:t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>«Попытка ревности», «Стихи о Москве», «Стихи к Пушкину».</w:t>
      </w:r>
    </w:p>
    <w:p w:rsidR="00203EC9" w:rsidRDefault="004369BE">
      <w:pPr>
        <w:pStyle w:val="1"/>
        <w:jc w:val="both"/>
      </w:pPr>
      <w:r>
        <w:t>(Возможен выбор двух-трех других стихотворений.)</w:t>
      </w:r>
    </w:p>
    <w:p w:rsidR="00203EC9" w:rsidRDefault="004369BE">
      <w:pPr>
        <w:pStyle w:val="1"/>
        <w:spacing w:after="60"/>
        <w:jc w:val="both"/>
      </w:pPr>
      <w:r>
        <w:t>Уникальность поэтического голоса Цветаевой. Искренность лирического</w:t>
      </w:r>
      <w:r>
        <w:br/>
        <w:t>монолога-исповеди. Тема творчества, миссии поэта, значения поэзии в</w:t>
      </w:r>
      <w:r>
        <w:br/>
        <w:t>творчестве Цветаевой. Тема Родины. Фольклорные истоки поэтики.</w:t>
      </w:r>
      <w:r>
        <w:br/>
        <w:t>Трагичность поэтического мира Цветаевой, определяемая трагичностью</w:t>
      </w:r>
      <w:r>
        <w:br/>
        <w:t>эпохи (революция, Гражданская война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>ынужденная эмиграция, тоска по</w:t>
      </w:r>
      <w:r>
        <w:br/>
        <w:t>Родине). Этический максимализм поэта и прием резкого контраста в</w:t>
      </w:r>
      <w:r>
        <w:br/>
        <w:t>противостоянии поэта, творца и черни, мира обывателей. «читателей газет».</w:t>
      </w:r>
      <w:r>
        <w:br/>
        <w:t>Образы Пушкина, Блока, Ахматовой. Маяковского, Есенина в цветаевском</w:t>
      </w:r>
      <w:r>
        <w:br/>
        <w:t>творчестве. Традиции Цветаевой в русской поэзии XX века.</w:t>
      </w:r>
      <w:r>
        <w:br w:type="page"/>
      </w:r>
    </w:p>
    <w:p w:rsidR="00203EC9" w:rsidRDefault="004369BE">
      <w:pPr>
        <w:pStyle w:val="1"/>
        <w:spacing w:after="100"/>
        <w:jc w:val="both"/>
      </w:pPr>
      <w:r>
        <w:t>Теория литературы. Стихотворный лирический цикл (углубление понятия),</w:t>
      </w:r>
      <w:r>
        <w:br/>
      </w:r>
      <w:proofErr w:type="spellStart"/>
      <w:r>
        <w:t>фольклоризм</w:t>
      </w:r>
      <w:proofErr w:type="spellEnd"/>
      <w:r>
        <w:t xml:space="preserve"> литературы (углубление понятия), лирический герой</w:t>
      </w:r>
      <w:r>
        <w:br/>
        <w:t>(углубление понятия)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Михаил Александрович Шолохов. </w:t>
      </w:r>
      <w:r>
        <w:t>Жизнь. Творчество Личность (Обзор.)</w:t>
      </w:r>
      <w:r>
        <w:br/>
      </w:r>
      <w:r>
        <w:rPr>
          <w:b/>
          <w:bCs/>
          <w:i/>
          <w:iCs/>
        </w:rPr>
        <w:t>«Тихий Дон» —</w:t>
      </w:r>
      <w:r>
        <w:t xml:space="preserve"> роман-эпопея о всенародной трагедии. История создания</w:t>
      </w:r>
      <w:r>
        <w:br/>
        <w:t>шолоховского эпоса Широта эпического повествования. Герои эпопеи.</w:t>
      </w:r>
      <w:r>
        <w:br/>
        <w:t>Система образов романа. Тема семейная в романе. Семья Мелеховых.</w:t>
      </w:r>
      <w:r>
        <w:br/>
        <w:t>Жизненный уклад, быт, система нравственных ценностей казачества. Образ</w:t>
      </w:r>
      <w:r>
        <w:br/>
        <w:t>главного героя. Трагедия целого народа и судьба одного человека. Проблема</w:t>
      </w:r>
      <w:r>
        <w:br/>
        <w:t xml:space="preserve">гуманизма </w:t>
      </w:r>
      <w:r>
        <w:rPr>
          <w:b/>
          <w:bCs/>
        </w:rPr>
        <w:t xml:space="preserve">в </w:t>
      </w:r>
      <w:r>
        <w:t xml:space="preserve">эпопее. Женские судьбы </w:t>
      </w:r>
      <w:r>
        <w:rPr>
          <w:b/>
          <w:bCs/>
        </w:rPr>
        <w:t xml:space="preserve">в </w:t>
      </w:r>
      <w:r>
        <w:t>романе. Функция пейзажа в</w:t>
      </w:r>
      <w:r>
        <w:br/>
        <w:t>произведении. Шолохов как мастер психологического портрета.</w:t>
      </w:r>
      <w:r>
        <w:br/>
        <w:t xml:space="preserve">Утверждение высоких нравственных ценностей в романе. Традиции </w:t>
      </w:r>
      <w:r>
        <w:rPr>
          <w:b/>
          <w:bCs/>
        </w:rPr>
        <w:t>Л. Н.</w:t>
      </w:r>
      <w:r>
        <w:rPr>
          <w:b/>
          <w:bCs/>
        </w:rPr>
        <w:br/>
      </w:r>
      <w:r>
        <w:t xml:space="preserve">Толстого в прозе М. </w:t>
      </w:r>
      <w:r>
        <w:rPr>
          <w:b/>
          <w:bCs/>
        </w:rPr>
        <w:t xml:space="preserve">А. </w:t>
      </w:r>
      <w:r>
        <w:t>Шолохова. Художественное своеобразие</w:t>
      </w:r>
      <w:r>
        <w:br/>
        <w:t>шолоховского романа. Художественное время и художественное</w:t>
      </w:r>
      <w:r>
        <w:br/>
        <w:t>пространство в романе. Шолоховские традиции в русской литературе XX</w:t>
      </w:r>
      <w:r>
        <w:br/>
        <w:t>века.</w:t>
      </w:r>
    </w:p>
    <w:p w:rsidR="00203EC9" w:rsidRDefault="004369BE">
      <w:pPr>
        <w:pStyle w:val="1"/>
        <w:spacing w:after="680"/>
        <w:jc w:val="both"/>
      </w:pPr>
      <w:r>
        <w:t>Теория литературы. Роман-эпопея (закрепление понятия).</w:t>
      </w:r>
      <w:r>
        <w:br/>
        <w:t>Художественное время и художественное пространство (углубление</w:t>
      </w:r>
      <w:r>
        <w:br/>
        <w:t>понятий). Традиции и новаторство в художественном творчестве (развитие</w:t>
      </w:r>
      <w:r>
        <w:br/>
        <w:t>представлений).</w:t>
      </w:r>
    </w:p>
    <w:p w:rsidR="00203EC9" w:rsidRDefault="004369BE">
      <w:pPr>
        <w:pStyle w:val="1"/>
        <w:jc w:val="both"/>
      </w:pPr>
      <w:r>
        <w:rPr>
          <w:b/>
          <w:bCs/>
        </w:rPr>
        <w:t>Литература периода</w:t>
      </w:r>
    </w:p>
    <w:p w:rsidR="00203EC9" w:rsidRDefault="004369BE">
      <w:pPr>
        <w:pStyle w:val="1"/>
        <w:jc w:val="both"/>
      </w:pPr>
      <w:r>
        <w:rPr>
          <w:b/>
          <w:bCs/>
        </w:rPr>
        <w:t>Великой Отечественной войны</w:t>
      </w:r>
    </w:p>
    <w:p w:rsidR="00203EC9" w:rsidRDefault="004369BE">
      <w:pPr>
        <w:pStyle w:val="1"/>
        <w:jc w:val="both"/>
      </w:pPr>
      <w:r>
        <w:rPr>
          <w:b/>
          <w:bCs/>
        </w:rPr>
        <w:t>(Обзор)</w:t>
      </w:r>
    </w:p>
    <w:p w:rsidR="00203EC9" w:rsidRDefault="004369BE">
      <w:pPr>
        <w:pStyle w:val="1"/>
        <w:spacing w:after="100"/>
        <w:jc w:val="both"/>
      </w:pPr>
      <w:r>
        <w:t>Литература «предгрозья»: два противоположных взгляда на неизбежно</w:t>
      </w:r>
      <w:r>
        <w:br/>
        <w:t>приближающуюся войну. Поэзия как самый оперативный жанр (поэтический</w:t>
      </w:r>
      <w:r>
        <w:br/>
        <w:t xml:space="preserve">призыв, лозунг, переживание потерь и разлук, надежда и вера). Лирика </w:t>
      </w:r>
      <w:r>
        <w:rPr>
          <w:b/>
          <w:bCs/>
        </w:rPr>
        <w:t>А.</w:t>
      </w:r>
      <w:r>
        <w:rPr>
          <w:b/>
          <w:bCs/>
        </w:rPr>
        <w:br/>
        <w:t>Ахматовой, Б. Пастернака, Н. Тихонова, М. Исаковского, А. Суркова, А.</w:t>
      </w:r>
      <w:r>
        <w:rPr>
          <w:b/>
          <w:bCs/>
        </w:rPr>
        <w:br/>
        <w:t xml:space="preserve">Прокофьева, К. Симонова, О. </w:t>
      </w:r>
      <w:proofErr w:type="spellStart"/>
      <w:r>
        <w:rPr>
          <w:b/>
          <w:bCs/>
        </w:rPr>
        <w:t>Берггольц</w:t>
      </w:r>
      <w:proofErr w:type="spellEnd"/>
      <w:r>
        <w:rPr>
          <w:b/>
          <w:bCs/>
        </w:rPr>
        <w:t xml:space="preserve">, Дм. </w:t>
      </w:r>
      <w:proofErr w:type="spellStart"/>
      <w:r>
        <w:rPr>
          <w:b/>
          <w:bCs/>
        </w:rPr>
        <w:t>Кедрина</w:t>
      </w:r>
      <w:r>
        <w:t>и</w:t>
      </w:r>
      <w:proofErr w:type="spellEnd"/>
      <w:r>
        <w:t xml:space="preserve"> др.; песни </w:t>
      </w:r>
      <w:r>
        <w:rPr>
          <w:b/>
          <w:bCs/>
        </w:rPr>
        <w:t>А.</w:t>
      </w:r>
      <w:r>
        <w:rPr>
          <w:b/>
          <w:bCs/>
        </w:rPr>
        <w:br/>
        <w:t xml:space="preserve">Фатьянова; </w:t>
      </w:r>
      <w:r>
        <w:t xml:space="preserve">поэмы </w:t>
      </w:r>
      <w:r>
        <w:rPr>
          <w:i/>
          <w:iCs/>
        </w:rPr>
        <w:t>«Зоя»</w:t>
      </w:r>
      <w:r>
        <w:rPr>
          <w:b/>
          <w:bCs/>
        </w:rPr>
        <w:t xml:space="preserve"> М. Алигер, </w:t>
      </w:r>
      <w:r>
        <w:rPr>
          <w:i/>
          <w:iCs/>
        </w:rPr>
        <w:t>«Февральский дневник»</w:t>
      </w:r>
      <w:r>
        <w:rPr>
          <w:b/>
          <w:bCs/>
        </w:rPr>
        <w:t xml:space="preserve"> О. Берггольц,</w:t>
      </w:r>
      <w:r>
        <w:rPr>
          <w:b/>
          <w:bCs/>
        </w:rPr>
        <w:br/>
      </w:r>
      <w:r>
        <w:rPr>
          <w:i/>
          <w:iCs/>
        </w:rPr>
        <w:t>«Пулковский меридиан»</w:t>
      </w:r>
      <w:r>
        <w:rPr>
          <w:b/>
          <w:bCs/>
        </w:rPr>
        <w:t xml:space="preserve"> В. </w:t>
      </w:r>
      <w:proofErr w:type="spellStart"/>
      <w:r>
        <w:rPr>
          <w:b/>
          <w:bCs/>
        </w:rPr>
        <w:t>Инбер</w:t>
      </w:r>
      <w:proofErr w:type="spellEnd"/>
      <w:r>
        <w:rPr>
          <w:b/>
          <w:bCs/>
        </w:rPr>
        <w:t xml:space="preserve">, </w:t>
      </w:r>
      <w:r>
        <w:rPr>
          <w:i/>
          <w:iCs/>
        </w:rPr>
        <w:t>«Сын»</w:t>
      </w:r>
      <w:r>
        <w:rPr>
          <w:b/>
          <w:bCs/>
        </w:rPr>
        <w:t xml:space="preserve"> П. Антокольского. </w:t>
      </w:r>
      <w:r>
        <w:t>Органическое</w:t>
      </w:r>
      <w:r>
        <w:br/>
        <w:t>сочетание высоких патриотических чувств с глубоко личными, интимными</w:t>
      </w:r>
      <w:r>
        <w:br/>
        <w:t>переживаниями лирического героя. Активизация внимания к героическому</w:t>
      </w:r>
      <w:r>
        <w:br/>
        <w:t>прошлому народа в лирической и эпической поэзии, обобщенно-</w:t>
      </w:r>
      <w:r>
        <w:br/>
        <w:t>символическое звучание признаний в любви к родным местам, близким</w:t>
      </w:r>
      <w:r>
        <w:br/>
        <w:t>людям.</w:t>
      </w:r>
      <w:r>
        <w:br w:type="page"/>
      </w:r>
    </w:p>
    <w:p w:rsidR="00203EC9" w:rsidRDefault="004369BE">
      <w:pPr>
        <w:pStyle w:val="1"/>
        <w:jc w:val="both"/>
      </w:pPr>
      <w:r>
        <w:t>Человек на войне, правда о нем. Жестокие реалии и романтика в описании</w:t>
      </w:r>
      <w:r>
        <w:br/>
        <w:t xml:space="preserve">войны. Очерки, рассказы, повести </w:t>
      </w:r>
      <w:r>
        <w:rPr>
          <w:b/>
          <w:bCs/>
        </w:rPr>
        <w:t>А. Толстого, М. Шолохова, К.</w:t>
      </w:r>
      <w:r>
        <w:rPr>
          <w:b/>
          <w:bCs/>
        </w:rPr>
        <w:br/>
        <w:t xml:space="preserve">Паустовского, А. Платонова, В. Гроссмана </w:t>
      </w:r>
      <w:r>
        <w:t>и др.</w:t>
      </w:r>
    </w:p>
    <w:p w:rsidR="00203EC9" w:rsidRDefault="004369BE">
      <w:pPr>
        <w:pStyle w:val="1"/>
        <w:jc w:val="both"/>
      </w:pPr>
      <w:r>
        <w:t>Глубочайшие нравственные конфликты, особое напряжение в</w:t>
      </w:r>
      <w:r>
        <w:br/>
        <w:t>противоборстве характеров, чувств, убеждений в трагической ситуации</w:t>
      </w:r>
      <w:r>
        <w:br/>
        <w:t xml:space="preserve">войны: драматургия </w:t>
      </w:r>
      <w:r>
        <w:rPr>
          <w:b/>
          <w:bCs/>
        </w:rPr>
        <w:t xml:space="preserve">К. Симонова, Л. Леонова. </w:t>
      </w:r>
      <w:r>
        <w:t xml:space="preserve">Пьеса-сказка </w:t>
      </w:r>
      <w:r>
        <w:rPr>
          <w:b/>
          <w:bCs/>
        </w:rPr>
        <w:t>Е. Шварца</w:t>
      </w:r>
      <w:r>
        <w:rPr>
          <w:b/>
          <w:bCs/>
        </w:rPr>
        <w:br/>
      </w:r>
      <w:r>
        <w:rPr>
          <w:i/>
          <w:iCs/>
        </w:rPr>
        <w:t>«Дракон».</w:t>
      </w:r>
    </w:p>
    <w:p w:rsidR="00203EC9" w:rsidRDefault="004369BE">
      <w:pPr>
        <w:pStyle w:val="1"/>
        <w:spacing w:after="540"/>
        <w:jc w:val="both"/>
      </w:pPr>
      <w:r>
        <w:t>Значение литературы периода Великой Отечественной войны для прозы,</w:t>
      </w:r>
      <w:r>
        <w:br/>
        <w:t>поэзии, драматургии второй половины XX века.</w:t>
      </w:r>
    </w:p>
    <w:p w:rsidR="00203EC9" w:rsidRDefault="004369BE">
      <w:pPr>
        <w:pStyle w:val="1"/>
        <w:jc w:val="both"/>
      </w:pPr>
      <w:r>
        <w:rPr>
          <w:b/>
          <w:bCs/>
        </w:rPr>
        <w:t>Литература 50—90-х годов</w:t>
      </w:r>
    </w:p>
    <w:p w:rsidR="00203EC9" w:rsidRDefault="004369BE">
      <w:pPr>
        <w:pStyle w:val="1"/>
        <w:jc w:val="both"/>
      </w:pPr>
      <w:r>
        <w:rPr>
          <w:b/>
          <w:bCs/>
        </w:rPr>
        <w:t>(Обзор)</w:t>
      </w:r>
    </w:p>
    <w:p w:rsidR="00203EC9" w:rsidRDefault="004369BE">
      <w:pPr>
        <w:pStyle w:val="1"/>
        <w:ind w:firstLine="380"/>
        <w:jc w:val="both"/>
      </w:pPr>
      <w:r>
        <w:t xml:space="preserve">Новое осмысление военной темы в творчестве </w:t>
      </w:r>
      <w:r>
        <w:rPr>
          <w:b/>
          <w:bCs/>
        </w:rPr>
        <w:t>Ю. Бондарева, В.</w:t>
      </w:r>
      <w:r>
        <w:rPr>
          <w:b/>
          <w:bCs/>
        </w:rPr>
        <w:br/>
        <w:t>Богомолова, Г. Бакланова, В. Некрасова, К. Воробьева, В. Быкова, Б.</w:t>
      </w:r>
      <w:r>
        <w:rPr>
          <w:b/>
          <w:bCs/>
        </w:rPr>
        <w:br/>
        <w:t xml:space="preserve">Васильева </w:t>
      </w:r>
      <w:r>
        <w:t>и др.</w:t>
      </w:r>
    </w:p>
    <w:p w:rsidR="00203EC9" w:rsidRDefault="004369BE">
      <w:pPr>
        <w:pStyle w:val="1"/>
        <w:ind w:firstLine="380"/>
        <w:jc w:val="both"/>
      </w:pPr>
      <w:r>
        <w:t xml:space="preserve">Новые темы, идеи, образы в поэзии периода «оттепели» </w:t>
      </w:r>
      <w:r>
        <w:rPr>
          <w:b/>
          <w:bCs/>
        </w:rPr>
        <w:t>(Б. Ахмадулина,</w:t>
      </w:r>
      <w:r>
        <w:rPr>
          <w:b/>
          <w:bCs/>
        </w:rPr>
        <w:br/>
        <w:t xml:space="preserve">Р. Рождественский, А. Вознесенский, Е. Евтушенко и </w:t>
      </w:r>
      <w:r>
        <w:t>др.). Особенности</w:t>
      </w:r>
      <w:r>
        <w:br/>
        <w:t>языка, стихосложения молодых поэтов-шестидесятников. Поэзия,</w:t>
      </w:r>
      <w:r>
        <w:br/>
        <w:t xml:space="preserve">развивающаяся в русле традиций русской классики: </w:t>
      </w:r>
      <w:r>
        <w:rPr>
          <w:b/>
          <w:bCs/>
        </w:rPr>
        <w:t>В. Соколов, В.</w:t>
      </w:r>
      <w:r>
        <w:rPr>
          <w:b/>
          <w:bCs/>
        </w:rPr>
        <w:br/>
        <w:t xml:space="preserve">Федоров, Н. Рубцов, А. Прасолов, Н. Глазков, С. </w:t>
      </w:r>
      <w:proofErr w:type="spellStart"/>
      <w:r>
        <w:rPr>
          <w:b/>
          <w:bCs/>
        </w:rPr>
        <w:t>Наровчатов</w:t>
      </w:r>
      <w:proofErr w:type="spellEnd"/>
      <w:r>
        <w:rPr>
          <w:b/>
          <w:bCs/>
        </w:rPr>
        <w:t>, Д.</w:t>
      </w:r>
      <w:r>
        <w:rPr>
          <w:b/>
          <w:bCs/>
        </w:rPr>
        <w:br/>
        <w:t>Самойлов, Л. Мартынов, Е. Винокуров, С. Старшинов, Ю. Друнина, Б.</w:t>
      </w:r>
      <w:r>
        <w:rPr>
          <w:b/>
          <w:bCs/>
        </w:rPr>
        <w:br/>
        <w:t xml:space="preserve">Слуцкий, С. Орлов </w:t>
      </w:r>
      <w:r>
        <w:t>и др.</w:t>
      </w:r>
    </w:p>
    <w:p w:rsidR="00203EC9" w:rsidRDefault="004369BE">
      <w:pPr>
        <w:pStyle w:val="1"/>
        <w:jc w:val="both"/>
      </w:pPr>
      <w:r>
        <w:t xml:space="preserve">«Городская» проза: </w:t>
      </w:r>
      <w:r>
        <w:rPr>
          <w:b/>
          <w:bCs/>
        </w:rPr>
        <w:t xml:space="preserve">Д. Гранин, В. Дудинцев, Ю. Трифонов, В. Макании </w:t>
      </w:r>
      <w:r>
        <w:t>и</w:t>
      </w:r>
      <w:r>
        <w:br/>
        <w:t>др. Нравственная проблематика и художественные особенности их</w:t>
      </w:r>
      <w:r>
        <w:br/>
        <w:t>произведений.</w:t>
      </w:r>
    </w:p>
    <w:p w:rsidR="00203EC9" w:rsidRDefault="004369BE">
      <w:pPr>
        <w:pStyle w:val="1"/>
        <w:jc w:val="both"/>
      </w:pPr>
      <w:r>
        <w:t>«Деревенская» проза. Изображение жизни крестьянства; глубина и цельность</w:t>
      </w:r>
      <w:r>
        <w:br/>
        <w:t xml:space="preserve">духовного мира человека, кровно связанного с землей, в повестях </w:t>
      </w:r>
      <w:r>
        <w:rPr>
          <w:b/>
          <w:bCs/>
        </w:rPr>
        <w:t>С.</w:t>
      </w:r>
      <w:r>
        <w:rPr>
          <w:b/>
          <w:bCs/>
        </w:rPr>
        <w:br/>
        <w:t>Залыгина, В. Белова, В. Астафьева, Б. Можаева, Ф. Абрамова,</w:t>
      </w:r>
    </w:p>
    <w:p w:rsidR="00203EC9" w:rsidRDefault="004369BE">
      <w:pPr>
        <w:pStyle w:val="1"/>
        <w:tabs>
          <w:tab w:val="left" w:pos="377"/>
        </w:tabs>
        <w:jc w:val="both"/>
      </w:pPr>
      <w:bookmarkStart w:id="988" w:name="bookmark1043"/>
      <w:r>
        <w:rPr>
          <w:b/>
          <w:bCs/>
          <w:shd w:val="clear" w:color="auto" w:fill="FFFFFF"/>
        </w:rPr>
        <w:t>В</w:t>
      </w:r>
      <w:bookmarkEnd w:id="988"/>
      <w:r>
        <w:rPr>
          <w:b/>
          <w:bCs/>
          <w:shd w:val="clear" w:color="auto" w:fill="FFFFFF"/>
        </w:rPr>
        <w:t>.</w:t>
      </w:r>
      <w:r>
        <w:rPr>
          <w:b/>
          <w:bCs/>
        </w:rPr>
        <w:tab/>
        <w:t xml:space="preserve">Шукшина, В. Крупина </w:t>
      </w:r>
      <w:r>
        <w:t>и др.</w:t>
      </w:r>
    </w:p>
    <w:p w:rsidR="00203EC9" w:rsidRDefault="004369BE">
      <w:pPr>
        <w:pStyle w:val="1"/>
        <w:jc w:val="both"/>
      </w:pPr>
      <w:r>
        <w:t xml:space="preserve">Драматургия. Нравственная проблематика пьес </w:t>
      </w:r>
      <w:r>
        <w:rPr>
          <w:b/>
          <w:bCs/>
        </w:rPr>
        <w:t xml:space="preserve">А. Володина </w:t>
      </w:r>
      <w:r>
        <w:rPr>
          <w:i/>
          <w:iCs/>
        </w:rPr>
        <w:t>(«Пять</w:t>
      </w:r>
      <w:r>
        <w:rPr>
          <w:i/>
          <w:iCs/>
        </w:rPr>
        <w:br/>
        <w:t>вечеров»),</w:t>
      </w:r>
      <w:r>
        <w:rPr>
          <w:b/>
          <w:bCs/>
        </w:rPr>
        <w:t xml:space="preserve"> А. Арбузова </w:t>
      </w:r>
      <w:r>
        <w:rPr>
          <w:i/>
          <w:iCs/>
        </w:rPr>
        <w:t>(«Иркутская история», «Жестокие игры»),</w:t>
      </w:r>
      <w:r>
        <w:rPr>
          <w:b/>
          <w:bCs/>
        </w:rPr>
        <w:t xml:space="preserve"> В.</w:t>
      </w:r>
      <w:r>
        <w:rPr>
          <w:b/>
          <w:bCs/>
        </w:rPr>
        <w:br/>
        <w:t xml:space="preserve">Розова </w:t>
      </w:r>
      <w:r>
        <w:rPr>
          <w:i/>
          <w:iCs/>
        </w:rPr>
        <w:t>(«В добрый час!», «Гнездо глухаря»),</w:t>
      </w:r>
      <w:r>
        <w:rPr>
          <w:b/>
          <w:bCs/>
        </w:rPr>
        <w:t xml:space="preserve"> А. Вампилова </w:t>
      </w:r>
      <w:r>
        <w:rPr>
          <w:i/>
          <w:iCs/>
        </w:rPr>
        <w:t>(«Прошлым</w:t>
      </w:r>
      <w:r>
        <w:rPr>
          <w:i/>
          <w:iCs/>
        </w:rPr>
        <w:br/>
        <w:t xml:space="preserve">летом в </w:t>
      </w:r>
      <w:proofErr w:type="spellStart"/>
      <w:r>
        <w:rPr>
          <w:i/>
          <w:iCs/>
        </w:rPr>
        <w:t>Чулимске</w:t>
      </w:r>
      <w:proofErr w:type="spellEnd"/>
      <w:r>
        <w:rPr>
          <w:i/>
          <w:iCs/>
        </w:rPr>
        <w:t>», «Старший сын»)</w:t>
      </w:r>
      <w:r>
        <w:t xml:space="preserve"> и др.</w:t>
      </w:r>
    </w:p>
    <w:p w:rsidR="00203EC9" w:rsidRDefault="004369BE">
      <w:pPr>
        <w:pStyle w:val="1"/>
        <w:ind w:firstLine="380"/>
        <w:jc w:val="both"/>
      </w:pPr>
      <w:r>
        <w:t>Литература Русского зарубежья. Возвращенные в отечественную</w:t>
      </w:r>
      <w:r>
        <w:br/>
        <w:t xml:space="preserve">литературу имена и произведения </w:t>
      </w:r>
      <w:r>
        <w:rPr>
          <w:b/>
          <w:bCs/>
        </w:rPr>
        <w:t>(В. Набоков, В. Ходасевич, Г. Иванов, Г.</w:t>
      </w:r>
      <w:r>
        <w:rPr>
          <w:b/>
          <w:bCs/>
        </w:rPr>
        <w:br/>
        <w:t xml:space="preserve">Адамович, Б. Зайцев, М. </w:t>
      </w:r>
      <w:proofErr w:type="spellStart"/>
      <w:r>
        <w:rPr>
          <w:b/>
          <w:bCs/>
        </w:rPr>
        <w:t>Алданов</w:t>
      </w:r>
      <w:proofErr w:type="spellEnd"/>
      <w:r>
        <w:rPr>
          <w:b/>
          <w:bCs/>
        </w:rPr>
        <w:t>, М. Осоргин, И. Елагин).</w:t>
      </w:r>
    </w:p>
    <w:p w:rsidR="00203EC9" w:rsidRDefault="004369BE">
      <w:pPr>
        <w:pStyle w:val="1"/>
        <w:jc w:val="both"/>
      </w:pPr>
      <w:r>
        <w:t>Многообразие оценок литературного процесса в критике и публицистике.</w:t>
      </w:r>
      <w:r>
        <w:br w:type="page"/>
      </w:r>
    </w:p>
    <w:p w:rsidR="00203EC9" w:rsidRDefault="004369BE">
      <w:pPr>
        <w:pStyle w:val="1"/>
        <w:spacing w:after="120"/>
        <w:jc w:val="both"/>
      </w:pPr>
      <w:r>
        <w:t>Авторская песня. Ее место в развитии литературного процесса и</w:t>
      </w:r>
      <w:r>
        <w:br/>
        <w:t>музыкальной культуры страны (содержательность, искренность, внимание к</w:t>
      </w:r>
      <w:r>
        <w:br/>
        <w:t>личности; методическое богатство, современная ритмика и инструментовка).</w:t>
      </w:r>
      <w:r>
        <w:br/>
        <w:t xml:space="preserve">Песенное творчество </w:t>
      </w:r>
      <w:r>
        <w:rPr>
          <w:b/>
          <w:bCs/>
        </w:rPr>
        <w:t xml:space="preserve">А. </w:t>
      </w:r>
      <w:r>
        <w:t xml:space="preserve">Галича, Ю. </w:t>
      </w:r>
      <w:r>
        <w:rPr>
          <w:b/>
          <w:bCs/>
        </w:rPr>
        <w:t>Визбора, В. Высоцкого, Б. Окуджавы,</w:t>
      </w:r>
      <w:r>
        <w:rPr>
          <w:b/>
          <w:bCs/>
        </w:rPr>
        <w:br/>
      </w:r>
      <w:r>
        <w:t>Ю. Кима и др.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Александр Трифонович </w:t>
      </w:r>
      <w:r>
        <w:t>Твардовский, Жизнь и творчество. Личность.</w:t>
      </w:r>
      <w:r>
        <w:br/>
        <w:t xml:space="preserve">(Обзор.) Стихотворения: </w:t>
      </w:r>
      <w:r>
        <w:rPr>
          <w:i/>
          <w:iCs/>
        </w:rPr>
        <w:t>«Вся суть в одном-единственном завете...»,</w:t>
      </w:r>
      <w:r>
        <w:rPr>
          <w:i/>
          <w:iCs/>
        </w:rPr>
        <w:br/>
        <w:t>«Памяти матери», «</w:t>
      </w:r>
      <w:proofErr w:type="spellStart"/>
      <w:r>
        <w:rPr>
          <w:i/>
          <w:iCs/>
        </w:rPr>
        <w:t>Язнаю</w:t>
      </w:r>
      <w:proofErr w:type="spellEnd"/>
      <w:r>
        <w:rPr>
          <w:i/>
          <w:iCs/>
        </w:rPr>
        <w:t>, никакой моей вины...»</w:t>
      </w:r>
      <w:r>
        <w:t xml:space="preserve"> (указанные произведения</w:t>
      </w:r>
      <w:r>
        <w:br/>
        <w:t>обязательны для изучения).</w:t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 xml:space="preserve">«В </w:t>
      </w:r>
      <w:r>
        <w:rPr>
          <w:i/>
          <w:iCs/>
        </w:rPr>
        <w:t>тот день, когда закончилась война...», «Дробится рваный цоколь</w:t>
      </w:r>
      <w:r>
        <w:rPr>
          <w:i/>
          <w:iCs/>
        </w:rPr>
        <w:br/>
        <w:t>монумента...», «Памяти Гагарина».</w:t>
      </w:r>
      <w:r>
        <w:t xml:space="preserve"> (Возможен выбор двух-трех других</w:t>
      </w:r>
      <w:r>
        <w:br/>
        <w:t>стихотворений.)</w:t>
      </w:r>
    </w:p>
    <w:p w:rsidR="00203EC9" w:rsidRDefault="004369BE">
      <w:pPr>
        <w:pStyle w:val="1"/>
        <w:jc w:val="both"/>
      </w:pPr>
      <w:r>
        <w:t>Лирика крупнейшего русского эпического поэта XX века. Размышления о</w:t>
      </w:r>
      <w:r>
        <w:br/>
        <w:t>настоящем и будущем Родины. Чувство сопричастности к судьбе страны,</w:t>
      </w:r>
      <w:r>
        <w:br/>
        <w:t>утверждение высоких нравственных ценностей. Желание понять истоки</w:t>
      </w:r>
      <w:r>
        <w:br/>
        <w:t>побед и трагедий советского народа. Искренность исповедальной интонации</w:t>
      </w:r>
      <w:r>
        <w:br/>
        <w:t>поэта. Некрасовская традиция в поэзии А. Твардовского.</w:t>
      </w:r>
    </w:p>
    <w:p w:rsidR="00203EC9" w:rsidRDefault="004369BE">
      <w:pPr>
        <w:pStyle w:val="1"/>
        <w:spacing w:after="120"/>
        <w:jc w:val="both"/>
      </w:pPr>
      <w:r>
        <w:t xml:space="preserve">Теория л и т е </w:t>
      </w:r>
      <w:proofErr w:type="gramStart"/>
      <w:r>
        <w:t>р</w:t>
      </w:r>
      <w:proofErr w:type="gramEnd"/>
      <w:r>
        <w:t xml:space="preserve"> а т у р ы . Традиции и новаторство в поэзии (закрепление</w:t>
      </w:r>
      <w:r>
        <w:br/>
        <w:t>понятия). Гражданственность поэзии (развитие представлений). Элегия как</w:t>
      </w:r>
      <w:r>
        <w:br/>
        <w:t>жанр лирической поэзии (закрепление понятия).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Борис Леонидович Пастернак. </w:t>
      </w:r>
      <w:r>
        <w:t>Жизнь и творчество. (Обзор.)</w:t>
      </w:r>
    </w:p>
    <w:p w:rsidR="00203EC9" w:rsidRDefault="004369BE">
      <w:pPr>
        <w:pStyle w:val="1"/>
        <w:jc w:val="both"/>
      </w:pPr>
      <w:r>
        <w:t xml:space="preserve">Стихотворения: </w:t>
      </w:r>
      <w:r>
        <w:rPr>
          <w:i/>
          <w:iCs/>
        </w:rPr>
        <w:t>«Февраль. Достать чернил и плакать!..», «Определение</w:t>
      </w:r>
      <w:r>
        <w:rPr>
          <w:i/>
          <w:iCs/>
        </w:rPr>
        <w:br/>
        <w:t>поэзии», «Во всем мне хочется дойти...», «Гамлет», «Зимняя ночь»</w:t>
      </w:r>
      <w:r>
        <w:rPr>
          <w:i/>
          <w:iCs/>
        </w:rPr>
        <w:br/>
      </w:r>
      <w:r>
        <w:t>(указанные произведения обязательны для изучения).</w:t>
      </w:r>
    </w:p>
    <w:p w:rsidR="00203EC9" w:rsidRDefault="004369BE">
      <w:pPr>
        <w:pStyle w:val="1"/>
        <w:jc w:val="both"/>
      </w:pPr>
      <w:r>
        <w:rPr>
          <w:i/>
          <w:iCs/>
        </w:rPr>
        <w:t>«Марбург», «Быть знаменитым некрасиво.,.».</w:t>
      </w:r>
      <w:r>
        <w:t xml:space="preserve"> (Возможен выбор двух других</w:t>
      </w:r>
      <w:r>
        <w:br/>
        <w:t>стихотворений.) Тема поэта и поэзии в творчестве Пастернака. Любовная</w:t>
      </w:r>
      <w:r>
        <w:br/>
        <w:t>лирика поэта. Философская глубина раздумий. Стремление постичь мир,</w:t>
      </w:r>
      <w:r>
        <w:br/>
        <w:t>«дойти до самой сути» явлений, удивление перед чудом бытия. Человек и</w:t>
      </w:r>
      <w:r>
        <w:br/>
        <w:t>природа в поэзии Пастернака. Пушкинские мотивы в лирике поэта.</w:t>
      </w:r>
      <w:r>
        <w:br/>
        <w:t>Пастернак-переводчик.</w:t>
      </w:r>
    </w:p>
    <w:p w:rsidR="00203EC9" w:rsidRDefault="004369BE">
      <w:pPr>
        <w:pStyle w:val="1"/>
        <w:spacing w:after="60"/>
        <w:jc w:val="both"/>
      </w:pPr>
      <w:r>
        <w:t xml:space="preserve">Роман </w:t>
      </w:r>
      <w:r>
        <w:rPr>
          <w:b/>
          <w:bCs/>
          <w:i/>
          <w:iCs/>
        </w:rPr>
        <w:t>«Доктор Живаго»</w:t>
      </w:r>
      <w:r>
        <w:t xml:space="preserve"> (обзорное изучение с анализом фрагментов).</w:t>
      </w:r>
      <w:r>
        <w:br/>
        <w:t>История создания и публикации романа. Жанровое своеобразие и</w:t>
      </w:r>
      <w:r>
        <w:br/>
        <w:t>композиция романа, соединение в нем прозы и поэзии, эпического и</w:t>
      </w:r>
      <w:r>
        <w:br/>
        <w:t>лирического начал. Образы-символы и сквозные мотивы в романе. Образ</w:t>
      </w:r>
      <w:r>
        <w:br/>
        <w:t>главного героя — Юрия Живаго. Женские образы в романе. Цикл</w:t>
      </w:r>
      <w:r>
        <w:br/>
        <w:t>«Стихотворения Юрия Живаго» и его органическая связь с проблематикой и</w:t>
      </w:r>
      <w:r>
        <w:br/>
        <w:t>поэтикой романа. Традиции русской классической литературы в творчестве</w:t>
      </w:r>
      <w:r>
        <w:br/>
        <w:t>Пастернака.</w:t>
      </w:r>
      <w:r>
        <w:br w:type="page"/>
      </w:r>
    </w:p>
    <w:p w:rsidR="00203EC9" w:rsidRDefault="004369BE">
      <w:pPr>
        <w:pStyle w:val="1"/>
      </w:pPr>
      <w:r>
        <w:rPr>
          <w:b/>
          <w:bCs/>
        </w:rPr>
        <w:t xml:space="preserve">Александр Исаевич Солженицын. </w:t>
      </w:r>
      <w:r>
        <w:t>Жизнь. Творчество, Личность. (Обзор.)</w:t>
      </w:r>
      <w:r>
        <w:br/>
        <w:t xml:space="preserve">Повесть </w:t>
      </w:r>
      <w:r>
        <w:rPr>
          <w:b/>
          <w:bCs/>
          <w:i/>
          <w:iCs/>
        </w:rPr>
        <w:t>«Один день Ивана Денисовича»</w:t>
      </w:r>
      <w:r>
        <w:t xml:space="preserve"> (только для школ с русским</w:t>
      </w:r>
      <w:r>
        <w:br/>
        <w:t>(родным) языком обучения). Своеобразие раскрытия «лагерной» темы в</w:t>
      </w:r>
      <w:r>
        <w:br/>
        <w:t>повести. Образ Ивана Денисовича Шухова. Нравственная прочность и</w:t>
      </w:r>
      <w:r>
        <w:br/>
        <w:t>устойчивость в трясине лагерной жизни. Проблема русского национального</w:t>
      </w:r>
      <w:r>
        <w:br/>
        <w:t>характера в контексте трагической эпохи.</w:t>
      </w:r>
    </w:p>
    <w:p w:rsidR="00203EC9" w:rsidRDefault="004369BE">
      <w:pPr>
        <w:pStyle w:val="1"/>
        <w:spacing w:after="220"/>
      </w:pPr>
      <w:r>
        <w:t>Теория литературы. Прототип литературного героя (закрепление понятия).</w:t>
      </w:r>
      <w:r>
        <w:br/>
        <w:t>Житие как литературный повествовательный жанр (закрепление понятия).</w:t>
      </w:r>
    </w:p>
    <w:p w:rsidR="00203EC9" w:rsidRDefault="004369BE">
      <w:pPr>
        <w:pStyle w:val="1"/>
        <w:ind w:left="1460"/>
      </w:pPr>
      <w:r>
        <w:t>Варлам Тихонович Шаламов. Жизнь и творчество. (Обзор.)</w:t>
      </w:r>
    </w:p>
    <w:p w:rsidR="00203EC9" w:rsidRDefault="004369BE">
      <w:pPr>
        <w:pStyle w:val="1"/>
        <w:jc w:val="both"/>
      </w:pPr>
      <w:r>
        <w:t xml:space="preserve">Рассказы </w:t>
      </w:r>
      <w:r>
        <w:rPr>
          <w:b/>
          <w:bCs/>
          <w:i/>
          <w:iCs/>
        </w:rPr>
        <w:t>«На представку», «Сентенция».</w:t>
      </w:r>
      <w:r>
        <w:t xml:space="preserve"> (Возможен выбор двух других</w:t>
      </w:r>
      <w:r>
        <w:br/>
        <w:t>рассказов.) Автобиографический характер прозы В, Т. Шаламова, Жизненная</w:t>
      </w:r>
      <w:r>
        <w:br/>
        <w:t>достоверность, почти документальность «Колымских рассказов» и глубина</w:t>
      </w:r>
      <w:r>
        <w:br/>
        <w:t>проблем, поднимаемых писателем. Исследование человеческой природы «в</w:t>
      </w:r>
      <w:r>
        <w:br/>
        <w:t>крайне важном, не описанном еще состоянии, когда человек приближается к</w:t>
      </w:r>
      <w:r>
        <w:br/>
        <w:t xml:space="preserve">состоянию, близкому к состоянию </w:t>
      </w:r>
      <w:proofErr w:type="spellStart"/>
      <w:r>
        <w:t>зачеловечности</w:t>
      </w:r>
      <w:proofErr w:type="spellEnd"/>
      <w:r>
        <w:t>». Характер повествования.</w:t>
      </w:r>
      <w:r>
        <w:br/>
        <w:t>Образ повествователя. Новаторство Шаламова-прозаика.</w:t>
      </w:r>
    </w:p>
    <w:p w:rsidR="00203EC9" w:rsidRDefault="004369BE">
      <w:pPr>
        <w:pStyle w:val="1"/>
        <w:tabs>
          <w:tab w:val="right" w:pos="9341"/>
        </w:tabs>
        <w:jc w:val="both"/>
      </w:pPr>
      <w:r>
        <w:t>Теория литературы. Новелла (закрепление понятия).</w:t>
      </w:r>
      <w:r>
        <w:tab/>
        <w:t>Психологизм</w:t>
      </w:r>
    </w:p>
    <w:p w:rsidR="00203EC9" w:rsidRDefault="004369BE">
      <w:pPr>
        <w:pStyle w:val="1"/>
        <w:tabs>
          <w:tab w:val="right" w:pos="9341"/>
        </w:tabs>
        <w:jc w:val="both"/>
      </w:pPr>
      <w:r>
        <w:t>художественной литературы (развитие представлений).</w:t>
      </w:r>
      <w:r>
        <w:tab/>
        <w:t>Традиции и</w:t>
      </w:r>
    </w:p>
    <w:p w:rsidR="00203EC9" w:rsidRDefault="004369BE">
      <w:pPr>
        <w:pStyle w:val="1"/>
        <w:spacing w:after="220"/>
        <w:jc w:val="both"/>
      </w:pPr>
      <w:r>
        <w:t>новаторство в художественной литературе (развитие представлений).</w:t>
      </w:r>
    </w:p>
    <w:p w:rsidR="00203EC9" w:rsidRDefault="004369BE">
      <w:pPr>
        <w:pStyle w:val="1"/>
        <w:ind w:firstLine="380"/>
        <w:jc w:val="both"/>
      </w:pPr>
      <w:r>
        <w:rPr>
          <w:b/>
          <w:bCs/>
        </w:rPr>
        <w:t xml:space="preserve">Николай Михайлович Рубцов. </w:t>
      </w:r>
      <w:r>
        <w:rPr>
          <w:b/>
          <w:bCs/>
          <w:i/>
          <w:iCs/>
        </w:rPr>
        <w:t>«Видения на холме», «Русский огонек»,</w:t>
      </w:r>
      <w:r>
        <w:rPr>
          <w:b/>
          <w:bCs/>
          <w:i/>
          <w:iCs/>
        </w:rPr>
        <w:br/>
        <w:t>«Звезда полей», «В горнице»</w:t>
      </w:r>
      <w:r>
        <w:rPr>
          <w:b/>
          <w:bCs/>
        </w:rPr>
        <w:t xml:space="preserve"> (или другие стихотворения по выбору</w:t>
      </w:r>
      <w:r>
        <w:rPr>
          <w:b/>
          <w:bCs/>
        </w:rPr>
        <w:br/>
        <w:t>учителя и учащихся).</w:t>
      </w:r>
    </w:p>
    <w:p w:rsidR="00203EC9" w:rsidRDefault="004369BE">
      <w:pPr>
        <w:pStyle w:val="1"/>
        <w:spacing w:after="180"/>
        <w:jc w:val="both"/>
      </w:pPr>
      <w:r>
        <w:t xml:space="preserve">Основные темы </w:t>
      </w:r>
      <w:r>
        <w:rPr>
          <w:b/>
          <w:bCs/>
        </w:rPr>
        <w:t xml:space="preserve">и </w:t>
      </w:r>
      <w:r>
        <w:t xml:space="preserve">мотивы лирики Рубцова — </w:t>
      </w:r>
      <w:proofErr w:type="spellStart"/>
      <w:r>
        <w:t>РодинаРусь</w:t>
      </w:r>
      <w:proofErr w:type="spellEnd"/>
      <w:r>
        <w:t>, ее природа и</w:t>
      </w:r>
      <w:r>
        <w:br/>
        <w:t>история, судьба народа, духовный мир человека, его нравственные ценности:</w:t>
      </w:r>
      <w:r>
        <w:br/>
        <w:t xml:space="preserve">красота </w:t>
      </w:r>
      <w:r>
        <w:rPr>
          <w:b/>
          <w:bCs/>
        </w:rPr>
        <w:t xml:space="preserve">и </w:t>
      </w:r>
      <w:r>
        <w:t>любовь, жизнь и смерть, радости и страдания. Драматизм</w:t>
      </w:r>
      <w:r>
        <w:br/>
        <w:t>мироощущения поэта, обусловленный событиями его личной судьбы и</w:t>
      </w:r>
      <w:r>
        <w:br/>
        <w:t>судьбы народа. Традиции Тютчева, Фета, Есенина в поэзии Рубцова.</w:t>
      </w:r>
    </w:p>
    <w:p w:rsidR="00203EC9" w:rsidRDefault="004369BE">
      <w:pPr>
        <w:pStyle w:val="1"/>
        <w:spacing w:after="180"/>
        <w:jc w:val="both"/>
      </w:pPr>
      <w:r>
        <w:rPr>
          <w:b/>
          <w:bCs/>
        </w:rPr>
        <w:t xml:space="preserve">Виктор Петрович Астафьев. </w:t>
      </w:r>
      <w:r>
        <w:rPr>
          <w:b/>
          <w:bCs/>
          <w:i/>
          <w:iCs/>
        </w:rPr>
        <w:t>«Царь-рыба», «Печальный детектив».</w:t>
      </w:r>
      <w:r>
        <w:t xml:space="preserve"> (Одно</w:t>
      </w:r>
      <w:r>
        <w:br/>
        <w:t>произведение по выбору.) Взаимоотношения человека и природы в романе</w:t>
      </w:r>
      <w:r>
        <w:br/>
        <w:t>«Царь-рыба». Утрата нравственных ориентиров — главная проблема в</w:t>
      </w:r>
      <w:r>
        <w:br/>
        <w:t>романе «Печальный детектив».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Валентин Григорьевич Распутин. </w:t>
      </w:r>
      <w:r>
        <w:rPr>
          <w:b/>
          <w:bCs/>
          <w:i/>
          <w:iCs/>
        </w:rPr>
        <w:t>«Последний срок», «Прощание с</w:t>
      </w:r>
      <w:r>
        <w:rPr>
          <w:b/>
          <w:bCs/>
          <w:i/>
          <w:iCs/>
        </w:rPr>
        <w:br/>
        <w:t>Матерой», «Живи и помни».</w:t>
      </w:r>
      <w:r>
        <w:t xml:space="preserve"> (Одно произведение по выбору.) Тема «отцов и</w:t>
      </w:r>
      <w:r>
        <w:br/>
        <w:t>детей» в повести «Последний срок». Народ, его история, его земля в повести</w:t>
      </w:r>
      <w:r>
        <w:br/>
        <w:t>«Прощание с Матерой».</w:t>
      </w:r>
    </w:p>
    <w:p w:rsidR="00203EC9" w:rsidRDefault="004369BE">
      <w:pPr>
        <w:pStyle w:val="1"/>
        <w:spacing w:after="200"/>
        <w:jc w:val="both"/>
      </w:pPr>
      <w:r>
        <w:t>Нравственное величие русской женщины, ее самоотверженность. Связь</w:t>
      </w:r>
      <w:r>
        <w:br/>
        <w:t>основных тем повести «Живи и помни» с традициями русской классики.</w:t>
      </w:r>
      <w:r>
        <w:br w:type="page"/>
      </w:r>
    </w:p>
    <w:p w:rsidR="00203EC9" w:rsidRDefault="004369BE">
      <w:pPr>
        <w:pStyle w:val="24"/>
        <w:keepNext/>
        <w:keepLines/>
        <w:tabs>
          <w:tab w:val="left" w:pos="7253"/>
        </w:tabs>
        <w:ind w:firstLine="0"/>
      </w:pPr>
      <w:bookmarkStart w:id="989" w:name="bookmark1044"/>
      <w:bookmarkStart w:id="990" w:name="bookmark1045"/>
      <w:bookmarkStart w:id="991" w:name="bookmark1046"/>
      <w:r>
        <w:t xml:space="preserve">Иосиф Александрович Бродский. </w:t>
      </w:r>
      <w:r>
        <w:rPr>
          <w:b w:val="0"/>
          <w:bCs w:val="0"/>
        </w:rPr>
        <w:t>Стихотворения:</w:t>
      </w:r>
      <w:r>
        <w:rPr>
          <w:b w:val="0"/>
          <w:bCs w:val="0"/>
        </w:rPr>
        <w:tab/>
      </w:r>
      <w:r>
        <w:rPr>
          <w:i/>
          <w:iCs/>
        </w:rPr>
        <w:t>«Осенний крик</w:t>
      </w:r>
      <w:bookmarkEnd w:id="989"/>
      <w:bookmarkEnd w:id="990"/>
      <w:bookmarkEnd w:id="991"/>
    </w:p>
    <w:p w:rsidR="00203EC9" w:rsidRDefault="004369BE">
      <w:pPr>
        <w:pStyle w:val="1"/>
      </w:pPr>
      <w:r>
        <w:rPr>
          <w:b/>
          <w:bCs/>
          <w:i/>
          <w:iCs/>
        </w:rPr>
        <w:t>ястреба», «На смерть Жукова», «Сонет» («Как жаль, что тем, чем</w:t>
      </w:r>
      <w:r>
        <w:rPr>
          <w:b/>
          <w:bCs/>
          <w:i/>
          <w:iCs/>
        </w:rPr>
        <w:br/>
        <w:t>стало для меня...»).</w:t>
      </w:r>
      <w:r>
        <w:t xml:space="preserve"> (Возможен выбор трех других стихотворений.)</w:t>
      </w:r>
      <w:r>
        <w:br/>
        <w:t>Широта проблемно-тематического диапазона поэзии</w:t>
      </w:r>
    </w:p>
    <w:p w:rsidR="00203EC9" w:rsidRDefault="004369BE">
      <w:pPr>
        <w:pStyle w:val="1"/>
        <w:tabs>
          <w:tab w:val="left" w:pos="2626"/>
          <w:tab w:val="left" w:pos="5198"/>
          <w:tab w:val="left" w:pos="9202"/>
        </w:tabs>
        <w:jc w:val="both"/>
      </w:pPr>
      <w:r>
        <w:t>Бродского. «Естественность и органичность сочетания в ней культурно-</w:t>
      </w:r>
      <w:r>
        <w:br/>
        <w:t>исторических,</w:t>
      </w:r>
      <w:r>
        <w:tab/>
        <w:t>философских,</w:t>
      </w:r>
      <w:r>
        <w:tab/>
        <w:t>литературно-поэтических</w:t>
      </w:r>
      <w:r>
        <w:tab/>
        <w:t>и</w:t>
      </w:r>
    </w:p>
    <w:p w:rsidR="00203EC9" w:rsidRDefault="004369BE">
      <w:pPr>
        <w:pStyle w:val="1"/>
        <w:jc w:val="both"/>
      </w:pPr>
      <w:r>
        <w:t>автобиографических пластов, реалий, ассоциаций, сливающихся в единый,</w:t>
      </w:r>
      <w:r>
        <w:br/>
        <w:t>живой поток непринужденной речи, откристаллизовавшейся в виртуозно</w:t>
      </w:r>
      <w:r>
        <w:br/>
        <w:t>организованную стихотворную форму» (В. А. Зайцев). Традиции русской</w:t>
      </w:r>
      <w:r>
        <w:br/>
        <w:t>классической поэзии в творчестве И. Бродского.</w:t>
      </w:r>
    </w:p>
    <w:p w:rsidR="00203EC9" w:rsidRDefault="004369BE">
      <w:pPr>
        <w:pStyle w:val="1"/>
        <w:spacing w:after="140"/>
        <w:jc w:val="both"/>
      </w:pPr>
      <w:r>
        <w:t xml:space="preserve">Т е о </w:t>
      </w:r>
      <w:proofErr w:type="gramStart"/>
      <w:r>
        <w:t>р</w:t>
      </w:r>
      <w:proofErr w:type="gramEnd"/>
      <w:r>
        <w:t xml:space="preserve"> и я л и т е р а т у р ы . Сонет как стихотворная форма (развитие</w:t>
      </w:r>
      <w:r>
        <w:br/>
        <w:t>понятия).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Булат Шалвович Окуджава. </w:t>
      </w:r>
      <w:r>
        <w:t>Слово о поэте.</w:t>
      </w:r>
    </w:p>
    <w:p w:rsidR="00203EC9" w:rsidRDefault="004369BE">
      <w:pPr>
        <w:pStyle w:val="1"/>
        <w:tabs>
          <w:tab w:val="left" w:pos="2150"/>
        </w:tabs>
        <w:jc w:val="both"/>
      </w:pPr>
      <w:r>
        <w:t>Стихотворения:</w:t>
      </w:r>
      <w:r>
        <w:tab/>
      </w:r>
      <w:r>
        <w:rPr>
          <w:b/>
          <w:bCs/>
          <w:i/>
          <w:iCs/>
        </w:rPr>
        <w:t>«До свидания, мальчики», «Ты течешь, как река.</w:t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 xml:space="preserve">Странное название...», «Когда мне </w:t>
      </w:r>
      <w:r>
        <w:rPr>
          <w:i/>
          <w:iCs/>
        </w:rPr>
        <w:t>невмочь пересилить беду...»,</w:t>
      </w:r>
      <w:r>
        <w:t xml:space="preserve"> (Возможен</w:t>
      </w:r>
      <w:r>
        <w:br/>
        <w:t>выбор других стихотворений.)</w:t>
      </w:r>
    </w:p>
    <w:p w:rsidR="00203EC9" w:rsidRDefault="004369BE">
      <w:pPr>
        <w:pStyle w:val="1"/>
        <w:jc w:val="both"/>
      </w:pPr>
      <w:r>
        <w:t>Память о войне в лирике поэта-фронтовика. Поэзия</w:t>
      </w:r>
    </w:p>
    <w:p w:rsidR="00203EC9" w:rsidRDefault="004369BE">
      <w:pPr>
        <w:pStyle w:val="1"/>
        <w:jc w:val="both"/>
      </w:pPr>
      <w:r>
        <w:t>«оттепели» и песенное творчество Окуджавы. Арбат как особая поэтическая</w:t>
      </w:r>
      <w:r>
        <w:br/>
        <w:t>вселенная. Развитие романтических традиций в поэзии Окуджавы.</w:t>
      </w:r>
      <w:r>
        <w:br/>
        <w:t>Интонации, мотивы, образы Окуджавы в творчестве современных поэтов -</w:t>
      </w:r>
      <w:r>
        <w:br/>
        <w:t>бардов.</w:t>
      </w:r>
    </w:p>
    <w:p w:rsidR="00203EC9" w:rsidRDefault="004369BE">
      <w:pPr>
        <w:pStyle w:val="1"/>
        <w:spacing w:after="140"/>
        <w:jc w:val="both"/>
      </w:pPr>
      <w:r>
        <w:t>Теория литературы. Литературная песня. Романс. Бардовская песня (развитие</w:t>
      </w:r>
      <w:r>
        <w:br/>
        <w:t>представлений).</w:t>
      </w:r>
    </w:p>
    <w:p w:rsidR="00203EC9" w:rsidRDefault="004369BE">
      <w:pPr>
        <w:pStyle w:val="1"/>
        <w:jc w:val="both"/>
      </w:pPr>
      <w:r>
        <w:rPr>
          <w:b/>
          <w:bCs/>
        </w:rPr>
        <w:t>Юрий Валентинович Трифонов</w:t>
      </w:r>
      <w:r>
        <w:t xml:space="preserve">- Повесть </w:t>
      </w:r>
      <w:r>
        <w:rPr>
          <w:i/>
          <w:iCs/>
        </w:rPr>
        <w:t>«Обмен».</w:t>
      </w:r>
      <w:r>
        <w:t xml:space="preserve"> «Городская» проза и</w:t>
      </w:r>
      <w:r>
        <w:br/>
        <w:t>повести Трифонова. Осмысление вечных тем человеческого бытия на фоне и</w:t>
      </w:r>
      <w:r>
        <w:br/>
        <w:t>в условиях городского быта. Проблема нравственной свободы человека перед</w:t>
      </w:r>
      <w:r>
        <w:br/>
        <w:t>лицом обстоятельств. Смысловая многозначность названия повести. Тонкий</w:t>
      </w:r>
      <w:r>
        <w:br/>
        <w:t>психологизм писателя. Традиции А. П. Чехова в прозе Ю. В. Трифонова.</w:t>
      </w:r>
    </w:p>
    <w:p w:rsidR="00203EC9" w:rsidRDefault="004369BE">
      <w:pPr>
        <w:pStyle w:val="1"/>
        <w:spacing w:after="140"/>
        <w:jc w:val="both"/>
      </w:pPr>
      <w:r>
        <w:t>Теория литературы. Психологизм художественной литературы (углубление</w:t>
      </w:r>
      <w:r>
        <w:br/>
        <w:t>понятия). Повесть как жанр повествовательной литературы (углубление</w:t>
      </w:r>
      <w:r>
        <w:br/>
        <w:t>понятия).</w:t>
      </w:r>
    </w:p>
    <w:p w:rsidR="00203EC9" w:rsidRDefault="004369BE">
      <w:pPr>
        <w:pStyle w:val="1"/>
        <w:jc w:val="both"/>
      </w:pPr>
      <w:r>
        <w:rPr>
          <w:b/>
          <w:bCs/>
        </w:rPr>
        <w:t>Александр Валентинович Вампилов</w:t>
      </w:r>
      <w:r>
        <w:t xml:space="preserve">. Пьеса </w:t>
      </w:r>
      <w:r>
        <w:rPr>
          <w:i/>
          <w:iCs/>
        </w:rPr>
        <w:t xml:space="preserve">«Утиная </w:t>
      </w:r>
      <w:r>
        <w:rPr>
          <w:b/>
          <w:bCs/>
          <w:i/>
          <w:iCs/>
        </w:rPr>
        <w:t>охота».</w:t>
      </w:r>
      <w:r>
        <w:t xml:space="preserve"> (Возможен</w:t>
      </w:r>
      <w:r>
        <w:br/>
        <w:t>выбор другого драматического произведения.)</w:t>
      </w:r>
    </w:p>
    <w:p w:rsidR="00203EC9" w:rsidRDefault="004369BE">
      <w:pPr>
        <w:pStyle w:val="1"/>
        <w:spacing w:after="340"/>
        <w:jc w:val="both"/>
      </w:pPr>
      <w:r>
        <w:t>Проблематика, основной конфликт и система образов в пьесе. Своеобразие ее</w:t>
      </w:r>
      <w:r>
        <w:br/>
        <w:t>композиции. Образ Зилова как художественное открытие драматурга.</w:t>
      </w:r>
      <w:r>
        <w:br/>
        <w:t>Психологическая раздвоенность в характере героя. Смысл финала пьесы.</w:t>
      </w:r>
    </w:p>
    <w:p w:rsidR="00203EC9" w:rsidRDefault="004369BE">
      <w:pPr>
        <w:pStyle w:val="1"/>
        <w:spacing w:after="140"/>
        <w:jc w:val="both"/>
      </w:pPr>
      <w:r>
        <w:rPr>
          <w:b/>
          <w:bCs/>
        </w:rPr>
        <w:t>Из литературы народов России</w:t>
      </w:r>
      <w:r>
        <w:br w:type="page"/>
      </w:r>
    </w:p>
    <w:p w:rsidR="00203EC9" w:rsidRDefault="004369BE">
      <w:pPr>
        <w:pStyle w:val="1"/>
        <w:jc w:val="both"/>
      </w:pPr>
      <w:proofErr w:type="spellStart"/>
      <w:r>
        <w:rPr>
          <w:b/>
          <w:bCs/>
        </w:rPr>
        <w:t>Мустай</w:t>
      </w:r>
      <w:proofErr w:type="spellEnd"/>
      <w:r>
        <w:rPr>
          <w:b/>
          <w:bCs/>
        </w:rPr>
        <w:t xml:space="preserve"> Карим. </w:t>
      </w:r>
      <w:r>
        <w:t>Жизнь и творчество башкирского поэта, прозаика,</w:t>
      </w:r>
      <w:r>
        <w:br/>
        <w:t>драматурга. (Обзор.)</w:t>
      </w:r>
    </w:p>
    <w:p w:rsidR="00203EC9" w:rsidRDefault="004369BE">
      <w:pPr>
        <w:pStyle w:val="1"/>
        <w:jc w:val="both"/>
      </w:pPr>
      <w:r>
        <w:t xml:space="preserve">Стихотворения: </w:t>
      </w:r>
      <w:r>
        <w:rPr>
          <w:i/>
          <w:iCs/>
        </w:rPr>
        <w:t>«Подует ветер — все больше листьев</w:t>
      </w:r>
      <w:proofErr w:type="gramStart"/>
      <w:r>
        <w:rPr>
          <w:i/>
          <w:iCs/>
        </w:rPr>
        <w:t>.,.», «</w:t>
      </w:r>
      <w:proofErr w:type="gramEnd"/>
      <w:r>
        <w:rPr>
          <w:i/>
          <w:iCs/>
        </w:rPr>
        <w:t>Тоска», «Давай,</w:t>
      </w:r>
      <w:r>
        <w:rPr>
          <w:i/>
          <w:iCs/>
        </w:rPr>
        <w:br/>
        <w:t>дорогая, уложим и скарб и одежду...», «Птиц выпускаю».</w:t>
      </w:r>
      <w:r>
        <w:t xml:space="preserve"> (Возможен выбор</w:t>
      </w:r>
      <w:r>
        <w:br/>
        <w:t>других стихотворений.)</w:t>
      </w:r>
    </w:p>
    <w:p w:rsidR="00203EC9" w:rsidRDefault="004369BE">
      <w:pPr>
        <w:pStyle w:val="1"/>
        <w:jc w:val="both"/>
      </w:pPr>
      <w:r>
        <w:t xml:space="preserve">Лирика </w:t>
      </w:r>
      <w:proofErr w:type="spellStart"/>
      <w:r>
        <w:t>МустаяКарима</w:t>
      </w:r>
      <w:proofErr w:type="spellEnd"/>
      <w:r>
        <w:t>. Отражение вечного движения жизни, непреходящих</w:t>
      </w:r>
      <w:r>
        <w:br/>
        <w:t>нравственных ценностей в лирике поэта. Тема памяти о родных местах,</w:t>
      </w:r>
      <w:r>
        <w:br/>
        <w:t>мудрости предков, запечатленных в песнях и сказаниях. Беспамятство —</w:t>
      </w:r>
      <w:r>
        <w:br/>
        <w:t>самый тяжкий грех как для отдельного человека, так и для всего</w:t>
      </w:r>
      <w:r>
        <w:br/>
        <w:t>человечества. Любовная лирика поэта. Глубокий психологизм лирики</w:t>
      </w:r>
      <w:r>
        <w:br/>
      </w:r>
      <w:proofErr w:type="spellStart"/>
      <w:r>
        <w:t>МустаяКарима</w:t>
      </w:r>
      <w:proofErr w:type="spellEnd"/>
      <w:r>
        <w:t>.</w:t>
      </w:r>
    </w:p>
    <w:p w:rsidR="00203EC9" w:rsidRDefault="004369BE">
      <w:pPr>
        <w:pStyle w:val="1"/>
        <w:spacing w:after="560"/>
        <w:jc w:val="both"/>
      </w:pPr>
      <w:r>
        <w:t>Теория литературы. Национальное и общечеловеческое в</w:t>
      </w:r>
      <w:r>
        <w:br/>
        <w:t>художественной литературе (развитие представлений).</w:t>
      </w:r>
    </w:p>
    <w:p w:rsidR="00203EC9" w:rsidRDefault="004369BE">
      <w:pPr>
        <w:pStyle w:val="24"/>
        <w:keepNext/>
        <w:keepLines/>
        <w:ind w:firstLine="0"/>
        <w:jc w:val="both"/>
      </w:pPr>
      <w:bookmarkStart w:id="992" w:name="bookmark1047"/>
      <w:bookmarkStart w:id="993" w:name="bookmark1048"/>
      <w:bookmarkStart w:id="994" w:name="bookmark1049"/>
      <w:r>
        <w:t>Литература конца XX — начала XXI века</w:t>
      </w:r>
      <w:bookmarkEnd w:id="992"/>
      <w:bookmarkEnd w:id="993"/>
      <w:bookmarkEnd w:id="994"/>
    </w:p>
    <w:p w:rsidR="00203EC9" w:rsidRDefault="004369BE">
      <w:pPr>
        <w:pStyle w:val="1"/>
        <w:jc w:val="both"/>
      </w:pPr>
      <w:r>
        <w:t>Общий обзор произведений последнего десятилетия. Проза: В. Белов, А.</w:t>
      </w:r>
      <w:r>
        <w:br/>
        <w:t>Битов, В. Макании, А. Ким, Е. Носов, В. Крупин, С. Каледин, В. Пелевин, Т.</w:t>
      </w:r>
      <w:r>
        <w:br/>
        <w:t>Толстая, Л. Петрушевская, В. Токарева, Ю. Поляков и др.</w:t>
      </w:r>
    </w:p>
    <w:p w:rsidR="00203EC9" w:rsidRDefault="004369BE">
      <w:pPr>
        <w:pStyle w:val="1"/>
        <w:spacing w:after="440"/>
        <w:jc w:val="both"/>
      </w:pPr>
      <w:r>
        <w:t>Поэзия: Б. Ахмадулина, А. Вознесенский, Е. Евтушенко, Ю. Друнина, Л.</w:t>
      </w:r>
      <w:r>
        <w:br/>
        <w:t>Васильева, Ю. Мориц, Н. Тряпкин, А. Кушнер, О. Чухонцев, Б. Чичибабин,</w:t>
      </w:r>
      <w:r>
        <w:br/>
        <w:t xml:space="preserve">Ю. Кузнецов, И. Шкляревский, О. Фокина, Д. Пригов, Т. </w:t>
      </w:r>
      <w:proofErr w:type="spellStart"/>
      <w:r>
        <w:t>Кибиров</w:t>
      </w:r>
      <w:proofErr w:type="spellEnd"/>
      <w:r>
        <w:t xml:space="preserve">, </w:t>
      </w:r>
      <w:r>
        <w:rPr>
          <w:b/>
          <w:bCs/>
        </w:rPr>
        <w:t>И.</w:t>
      </w:r>
      <w:r>
        <w:rPr>
          <w:b/>
          <w:bCs/>
        </w:rPr>
        <w:br/>
      </w:r>
      <w:r>
        <w:t>Жданов, О. Седакова и др.</w:t>
      </w:r>
    </w:p>
    <w:p w:rsidR="00203EC9" w:rsidRDefault="004369BE">
      <w:pPr>
        <w:pStyle w:val="24"/>
        <w:keepNext/>
        <w:keepLines/>
        <w:ind w:firstLine="0"/>
        <w:jc w:val="both"/>
      </w:pPr>
      <w:bookmarkStart w:id="995" w:name="bookmark1050"/>
      <w:bookmarkStart w:id="996" w:name="bookmark1051"/>
      <w:bookmarkStart w:id="997" w:name="bookmark1052"/>
      <w:r>
        <w:t>Из зарубежной литературы</w:t>
      </w:r>
      <w:bookmarkEnd w:id="995"/>
      <w:bookmarkEnd w:id="996"/>
      <w:bookmarkEnd w:id="997"/>
    </w:p>
    <w:p w:rsidR="00203EC9" w:rsidRDefault="004369BE">
      <w:pPr>
        <w:pStyle w:val="1"/>
        <w:jc w:val="both"/>
      </w:pPr>
      <w:r>
        <w:rPr>
          <w:b/>
          <w:bCs/>
        </w:rPr>
        <w:t>Джордж Бернард Шоу</w:t>
      </w:r>
      <w:r>
        <w:t xml:space="preserve">. </w:t>
      </w:r>
      <w:r>
        <w:rPr>
          <w:i/>
          <w:iCs/>
        </w:rPr>
        <w:t>«Дом, где разбиваются сердца», «Пигмалион».</w:t>
      </w:r>
      <w:r>
        <w:rPr>
          <w:i/>
          <w:iCs/>
        </w:rPr>
        <w:br/>
      </w:r>
      <w:r>
        <w:t>(Обзорное изучение одной из пьес по выбору учителя и учащихся.)</w:t>
      </w:r>
    </w:p>
    <w:p w:rsidR="00203EC9" w:rsidRDefault="004369BE">
      <w:pPr>
        <w:pStyle w:val="1"/>
        <w:jc w:val="both"/>
      </w:pPr>
      <w:r>
        <w:t>«Дом, где разбиваются сердца». Влияние А. П. Чехова на драматургию Д. Б.</w:t>
      </w:r>
      <w:r>
        <w:br/>
        <w:t>Шоу. «Английская фантазия на русские темы». Мастерство писателя в</w:t>
      </w:r>
      <w:r>
        <w:br/>
        <w:t>создании индивидуальных характеров. Труд как созидательная и очищающая</w:t>
      </w:r>
      <w:r>
        <w:br/>
        <w:t>сила.</w:t>
      </w:r>
    </w:p>
    <w:p w:rsidR="00203EC9" w:rsidRDefault="004369BE">
      <w:pPr>
        <w:pStyle w:val="1"/>
        <w:jc w:val="both"/>
      </w:pPr>
      <w:r>
        <w:t>«Пигмалион». Власть социальных предрассудков над сознанием людей.</w:t>
      </w:r>
      <w:r>
        <w:br/>
        <w:t>Проблема духовного потенциала личности и его реализации. Характеры</w:t>
      </w:r>
      <w:r>
        <w:br/>
        <w:t>главных героев пьесы. Открытый финал. Сценическая история пьесы.</w:t>
      </w:r>
    </w:p>
    <w:p w:rsidR="00203EC9" w:rsidRDefault="004369BE">
      <w:pPr>
        <w:pStyle w:val="1"/>
        <w:spacing w:after="180"/>
        <w:jc w:val="both"/>
      </w:pPr>
      <w:r>
        <w:t xml:space="preserve">Теория л и т е </w:t>
      </w:r>
      <w:proofErr w:type="gramStart"/>
      <w:r>
        <w:t>р</w:t>
      </w:r>
      <w:proofErr w:type="gramEnd"/>
      <w:r>
        <w:t xml:space="preserve"> а т у р ы . Парадокс как художественный прием.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Томас </w:t>
      </w:r>
      <w:proofErr w:type="spellStart"/>
      <w:r>
        <w:rPr>
          <w:b/>
          <w:bCs/>
        </w:rPr>
        <w:t>Стернз</w:t>
      </w:r>
      <w:proofErr w:type="spellEnd"/>
      <w:r>
        <w:rPr>
          <w:b/>
          <w:bCs/>
        </w:rPr>
        <w:t xml:space="preserve"> Элиот. </w:t>
      </w:r>
      <w:r>
        <w:t xml:space="preserve">Слово о поэте. Стихотворение </w:t>
      </w:r>
      <w:r>
        <w:rPr>
          <w:i/>
          <w:iCs/>
        </w:rPr>
        <w:t>«Любовная песнь Дж.</w:t>
      </w:r>
      <w:r>
        <w:rPr>
          <w:i/>
          <w:iCs/>
        </w:rPr>
        <w:br/>
        <w:t xml:space="preserve">Альфреда </w:t>
      </w:r>
      <w:proofErr w:type="spellStart"/>
      <w:r>
        <w:rPr>
          <w:i/>
          <w:iCs/>
        </w:rPr>
        <w:t>Пруфрока</w:t>
      </w:r>
      <w:proofErr w:type="spellEnd"/>
      <w:r>
        <w:rPr>
          <w:i/>
          <w:iCs/>
        </w:rPr>
        <w:t>».</w:t>
      </w:r>
      <w:r>
        <w:t xml:space="preserve"> Тревога и растерянность человека на рубеже новой</w:t>
      </w:r>
      <w:r>
        <w:br/>
        <w:t>эры, начавшейся Первой мировой войной. Ирония автора. Пародийное</w:t>
      </w:r>
      <w:r>
        <w:br w:type="page"/>
        <w:t>использование мотивов из классической поэзии (Данте, Шекспира, Дж.</w:t>
      </w:r>
      <w:r>
        <w:br/>
        <w:t>Донна и др.).</w:t>
      </w:r>
    </w:p>
    <w:p w:rsidR="00203EC9" w:rsidRDefault="004369BE">
      <w:pPr>
        <w:pStyle w:val="1"/>
        <w:ind w:left="200"/>
        <w:jc w:val="both"/>
      </w:pPr>
      <w:r>
        <w:rPr>
          <w:b/>
          <w:bCs/>
        </w:rPr>
        <w:t xml:space="preserve">Эрнест Миллер Хемингуэй. </w:t>
      </w:r>
      <w:r>
        <w:t>Рассказ о писателе с краткой характеристикой</w:t>
      </w:r>
      <w:r>
        <w:br/>
        <w:t xml:space="preserve">романов </w:t>
      </w:r>
      <w:r>
        <w:rPr>
          <w:b/>
          <w:bCs/>
          <w:i/>
          <w:iCs/>
        </w:rPr>
        <w:t>«И восходит солнце», «Прощай, оружие!».</w:t>
      </w:r>
    </w:p>
    <w:p w:rsidR="00203EC9" w:rsidRDefault="004369BE">
      <w:pPr>
        <w:pStyle w:val="1"/>
        <w:spacing w:after="220"/>
        <w:ind w:left="200"/>
        <w:jc w:val="both"/>
      </w:pPr>
      <w:r>
        <w:t xml:space="preserve">Повесть </w:t>
      </w:r>
      <w:r>
        <w:rPr>
          <w:b/>
          <w:bCs/>
          <w:i/>
          <w:iCs/>
        </w:rPr>
        <w:t>«Старик и море»</w:t>
      </w:r>
      <w:r>
        <w:t xml:space="preserve"> как итог долгих нравственных исканий писателя.</w:t>
      </w:r>
      <w:r>
        <w:br/>
        <w:t>Образ главного героя — старика Сантьяго. Единение человека и природы.</w:t>
      </w:r>
      <w:r>
        <w:br/>
        <w:t>Самообладание и сила духа героя повести («Человека можно уничтожить, но</w:t>
      </w:r>
      <w:r>
        <w:br/>
        <w:t>его нельзя победить»).</w:t>
      </w:r>
    </w:p>
    <w:p w:rsidR="00203EC9" w:rsidRDefault="004369BE">
      <w:pPr>
        <w:pStyle w:val="1"/>
        <w:ind w:left="200"/>
        <w:jc w:val="both"/>
      </w:pPr>
      <w:r>
        <w:rPr>
          <w:b/>
          <w:bCs/>
        </w:rPr>
        <w:t xml:space="preserve">Эрих Мария Ремарк. </w:t>
      </w:r>
      <w:r>
        <w:rPr>
          <w:b/>
          <w:bCs/>
          <w:i/>
          <w:iCs/>
        </w:rPr>
        <w:t>«Три товарища».</w:t>
      </w:r>
      <w:r>
        <w:t xml:space="preserve"> (Обзорное изучение романа.) Э. М.</w:t>
      </w:r>
      <w:r>
        <w:br/>
        <w:t>Ремарк как наиболее яркий представитель «потерянного поколения».</w:t>
      </w:r>
      <w:r>
        <w:br/>
        <w:t>Трагическая концепция жизни в романе. Стремление героев романа найти</w:t>
      </w:r>
      <w:r>
        <w:br/>
        <w:t>свое место в жизни, опираясь на гуманистические ценности: солидарность,</w:t>
      </w:r>
      <w:r>
        <w:br/>
        <w:t>готовность помочь, дружбу, любовь. Своеобразие художественного стиля</w:t>
      </w:r>
      <w:r>
        <w:br/>
        <w:t>писателя (особенности диалогов, внутренних монологов, психологический</w:t>
      </w:r>
      <w:r>
        <w:br/>
        <w:t>подтекст).</w:t>
      </w:r>
    </w:p>
    <w:p w:rsidR="00203EC9" w:rsidRDefault="004369BE">
      <w:pPr>
        <w:pStyle w:val="1"/>
        <w:spacing w:after="480"/>
        <w:ind w:firstLine="200"/>
        <w:jc w:val="both"/>
      </w:pPr>
      <w:r>
        <w:t>Теория литературы. Внутренний монолог (закрепление понятия).</w:t>
      </w:r>
    </w:p>
    <w:p w:rsidR="00203EC9" w:rsidRDefault="004369BE">
      <w:pPr>
        <w:pStyle w:val="24"/>
        <w:keepNext/>
        <w:keepLines/>
        <w:ind w:firstLine="0"/>
        <w:jc w:val="both"/>
      </w:pPr>
      <w:bookmarkStart w:id="998" w:name="bookmark1055"/>
      <w:r>
        <w:t>Основные виды устных и письменных работ</w:t>
      </w:r>
      <w:bookmarkEnd w:id="998"/>
    </w:p>
    <w:p w:rsidR="00203EC9" w:rsidRDefault="004369BE">
      <w:pPr>
        <w:pStyle w:val="24"/>
        <w:keepNext/>
        <w:keepLines/>
        <w:spacing w:after="40"/>
        <w:ind w:left="200" w:firstLine="0"/>
        <w:jc w:val="both"/>
      </w:pPr>
      <w:bookmarkStart w:id="999" w:name="bookmark1053"/>
      <w:bookmarkStart w:id="1000" w:name="bookmark1054"/>
      <w:bookmarkStart w:id="1001" w:name="bookmark1056"/>
      <w:r>
        <w:t>(10—11 классы)</w:t>
      </w:r>
      <w:bookmarkEnd w:id="999"/>
      <w:bookmarkEnd w:id="1000"/>
      <w:bookmarkEnd w:id="1001"/>
    </w:p>
    <w:p w:rsidR="00203EC9" w:rsidRDefault="004369BE">
      <w:pPr>
        <w:pStyle w:val="1"/>
        <w:ind w:left="200"/>
        <w:jc w:val="both"/>
      </w:pPr>
      <w:r>
        <w:t>Устно: выразительное чтение текста художественного произведения в объеме</w:t>
      </w:r>
      <w:r>
        <w:br/>
        <w:t>изучаемого курса литературы, комментированное чтение.</w:t>
      </w:r>
    </w:p>
    <w:p w:rsidR="00203EC9" w:rsidRDefault="004369BE">
      <w:pPr>
        <w:pStyle w:val="1"/>
        <w:tabs>
          <w:tab w:val="left" w:pos="1803"/>
          <w:tab w:val="left" w:pos="4424"/>
          <w:tab w:val="left" w:pos="5221"/>
          <w:tab w:val="left" w:pos="7606"/>
        </w:tabs>
        <w:ind w:left="200"/>
        <w:jc w:val="both"/>
      </w:pPr>
      <w:r>
        <w:t>Устный пересказ всех видов — подробный, выборочный, от другого лица,</w:t>
      </w:r>
      <w:r>
        <w:br/>
        <w:t>краткий,</w:t>
      </w:r>
      <w:r>
        <w:tab/>
        <w:t>художественный</w:t>
      </w:r>
      <w:r>
        <w:tab/>
        <w:t>(с</w:t>
      </w:r>
      <w:r>
        <w:tab/>
        <w:t>максимальным</w:t>
      </w:r>
      <w:r>
        <w:tab/>
        <w:t>использованием</w:t>
      </w:r>
    </w:p>
    <w:p w:rsidR="00203EC9" w:rsidRDefault="004369BE">
      <w:pPr>
        <w:pStyle w:val="1"/>
        <w:ind w:left="200"/>
        <w:jc w:val="both"/>
      </w:pPr>
      <w:r>
        <w:t>художественных особенностей изучаемого текста) — главы, нескольких глав</w:t>
      </w:r>
      <w:r>
        <w:br/>
        <w:t>повести, романа, стихотворения в прозе, пьесы, критической статьи и т. д.</w:t>
      </w:r>
    </w:p>
    <w:p w:rsidR="00203EC9" w:rsidRDefault="004369BE">
      <w:pPr>
        <w:pStyle w:val="1"/>
        <w:ind w:left="200"/>
        <w:jc w:val="both"/>
      </w:pPr>
      <w:r>
        <w:t>Подготовка характеристики героя или героев (индивидуальная, групповая,</w:t>
      </w:r>
      <w:r>
        <w:br/>
        <w:t>сравнительная) крупных художественных произведений, изучаемых по</w:t>
      </w:r>
      <w:r>
        <w:br/>
        <w:t>программе старших классов.</w:t>
      </w:r>
    </w:p>
    <w:p w:rsidR="00203EC9" w:rsidRDefault="004369BE">
      <w:pPr>
        <w:pStyle w:val="1"/>
        <w:ind w:left="200"/>
        <w:jc w:val="both"/>
      </w:pPr>
      <w:r>
        <w:t>Рассказ, сообщение, размышление о мастерстве писателя, стилистических</w:t>
      </w:r>
      <w:r>
        <w:br/>
        <w:t>особенностях его произведений, анализ отрывка, целого произведения,</w:t>
      </w:r>
      <w:r>
        <w:br/>
        <w:t>устный комментарий прочитанного.</w:t>
      </w:r>
    </w:p>
    <w:p w:rsidR="00203EC9" w:rsidRDefault="004369BE">
      <w:pPr>
        <w:pStyle w:val="1"/>
        <w:ind w:left="200"/>
        <w:jc w:val="both"/>
      </w:pPr>
      <w:r>
        <w:t>Рецензия на самостоятельно прочитанное произведение большого объема,</w:t>
      </w:r>
      <w:r>
        <w:br/>
        <w:t>просмотренный фильм или фильмы одного режиссера, спектакль или работу</w:t>
      </w:r>
      <w:r>
        <w:br/>
        <w:t>актера, выставку картин или работу одного художника, актерское чтение,</w:t>
      </w:r>
      <w:r>
        <w:br/>
        <w:t>иллюстрации и пр.</w:t>
      </w:r>
    </w:p>
    <w:p w:rsidR="00203EC9" w:rsidRDefault="004369BE">
      <w:pPr>
        <w:pStyle w:val="1"/>
        <w:spacing w:after="220"/>
        <w:ind w:left="200"/>
        <w:jc w:val="both"/>
      </w:pPr>
      <w:r>
        <w:t>Подготовка сообщения, доклада, лекции на литературные и свободные темы,</w:t>
      </w:r>
      <w:r>
        <w:br/>
        <w:t>связанные с изучаемыми художественными произведениями.</w:t>
      </w:r>
      <w:r>
        <w:br w:type="page"/>
      </w:r>
    </w:p>
    <w:p w:rsidR="00203EC9" w:rsidRDefault="004369BE">
      <w:pPr>
        <w:pStyle w:val="1"/>
        <w:jc w:val="both"/>
      </w:pPr>
      <w:r>
        <w:t>Свободное владение монологической и диалогической речью (в процессе</w:t>
      </w:r>
      <w:r>
        <w:br/>
        <w:t>монолога, диалога, беседы, интервью, доклада, сообщения, учебной лекции,</w:t>
      </w:r>
      <w:r>
        <w:br/>
        <w:t>ведения литературного вечера, конкурса и т. д.).</w:t>
      </w:r>
    </w:p>
    <w:p w:rsidR="00203EC9" w:rsidRDefault="004369BE">
      <w:pPr>
        <w:pStyle w:val="1"/>
        <w:jc w:val="both"/>
      </w:pPr>
      <w:r>
        <w:t>Использование словарей различных типов (орфографических,</w:t>
      </w:r>
      <w:r>
        <w:br/>
        <w:t>орфоэпических, мифологических, энциклопедических и др.), каталогов</w:t>
      </w:r>
      <w:r>
        <w:br/>
        <w:t>школьных, районных и городских библиотек.</w:t>
      </w:r>
    </w:p>
    <w:p w:rsidR="00203EC9" w:rsidRDefault="004369BE">
      <w:pPr>
        <w:pStyle w:val="1"/>
        <w:jc w:val="both"/>
      </w:pPr>
      <w:proofErr w:type="gramStart"/>
      <w:r>
        <w:t>П</w:t>
      </w:r>
      <w:proofErr w:type="gramEnd"/>
      <w:r>
        <w:t xml:space="preserve"> и с ь м е н но : составление планов, тезисов, рефератов, аннотаций к книге,</w:t>
      </w:r>
      <w:r>
        <w:br/>
        <w:t>фильму, спектаклю.</w:t>
      </w:r>
    </w:p>
    <w:p w:rsidR="00203EC9" w:rsidRDefault="004369BE">
      <w:pPr>
        <w:pStyle w:val="1"/>
        <w:jc w:val="both"/>
      </w:pPr>
      <w:r>
        <w:t>Создание сочинений проблемного характера, рассуждений, всех видов</w:t>
      </w:r>
      <w:r>
        <w:br/>
        <w:t>характеристик героев изучаемых произведений.</w:t>
      </w:r>
    </w:p>
    <w:p w:rsidR="00203EC9" w:rsidRDefault="004369BE">
      <w:pPr>
        <w:pStyle w:val="1"/>
        <w:jc w:val="both"/>
      </w:pPr>
      <w:r>
        <w:t>Создание оригинальных произведений (рассказа, стихотворения, былины,</w:t>
      </w:r>
      <w:r>
        <w:br/>
        <w:t>баллады, частушки, поговорки, эссе, очерка — на выбор). Подготовка</w:t>
      </w:r>
      <w:r>
        <w:br/>
        <w:t>доклада, лекции для будущего прочтения вслух на классном или школьном</w:t>
      </w:r>
      <w:r>
        <w:br/>
        <w:t>вечере.</w:t>
      </w:r>
    </w:p>
    <w:p w:rsidR="00203EC9" w:rsidRDefault="004369BE">
      <w:pPr>
        <w:pStyle w:val="1"/>
        <w:spacing w:after="1100"/>
        <w:jc w:val="both"/>
      </w:pPr>
      <w:r>
        <w:t>Создание рецензии на прочитанную книгу, устный доклад, выступление,</w:t>
      </w:r>
      <w:r>
        <w:br/>
        <w:t>фильм, спектакль, работу художника-иллюстратора.</w:t>
      </w:r>
    </w:p>
    <w:p w:rsidR="00203EC9" w:rsidRDefault="004369BE">
      <w:pPr>
        <w:pStyle w:val="1"/>
        <w:spacing w:after="360"/>
      </w:pPr>
      <w:r>
        <w:rPr>
          <w:b/>
          <w:bCs/>
        </w:rPr>
        <w:t xml:space="preserve">2.2.2.3.АНГЛИЙСКИЙ ЯЗЫК </w:t>
      </w:r>
      <w:r>
        <w:t>(базовый уровень).</w:t>
      </w:r>
    </w:p>
    <w:p w:rsidR="00203EC9" w:rsidRDefault="004369BE">
      <w:pPr>
        <w:pStyle w:val="1"/>
      </w:pPr>
      <w:r>
        <w:t>ПРЕДМЕТНОЕ СОДЕРЖАНИЕ РЕЧИ</w:t>
      </w:r>
    </w:p>
    <w:p w:rsidR="00203EC9" w:rsidRDefault="004369BE">
      <w:pPr>
        <w:pStyle w:val="1"/>
        <w:jc w:val="both"/>
      </w:pPr>
      <w:r>
        <w:t>Социально-бытовая сфера. Повседневная жизнь семьи, ее доход, жилищные</w:t>
      </w:r>
      <w:r>
        <w:br/>
        <w:t>и бытовые условия проживания в городской квартире или в доме/коттедже в</w:t>
      </w:r>
      <w:r>
        <w:br/>
        <w:t>сельской местности. Распределение домашних обязанностей в семье.</w:t>
      </w:r>
      <w:r>
        <w:br/>
        <w:t>Общение в семье и в школе, межличностные отношения с друзьями и</w:t>
      </w:r>
      <w:r>
        <w:br/>
        <w:t>знакомыми. Здоровье и забота о нем, самочувствие, медицинские услуги.</w:t>
      </w:r>
    </w:p>
    <w:p w:rsidR="00203EC9" w:rsidRDefault="004369BE">
      <w:pPr>
        <w:pStyle w:val="1"/>
        <w:jc w:val="both"/>
      </w:pPr>
      <w:r>
        <w:t>Социально-культурная сфера. Молодежь в современном обществе. Досуг</w:t>
      </w:r>
      <w:r>
        <w:br/>
        <w:t>молодежи: посещение кружков, спортивных секций и клубов по интересам.</w:t>
      </w:r>
      <w:r>
        <w:br/>
        <w:t>Страны изучаемого языка, их достопримечательности. Путешествие по</w:t>
      </w:r>
      <w:r>
        <w:br/>
        <w:t>своей стране и за рубежом, его планирование и организация, места и условия</w:t>
      </w:r>
      <w:r>
        <w:br/>
        <w:t>проживания туристов, осмотр достопримечательностей. Природа и экология,</w:t>
      </w:r>
      <w:r>
        <w:br/>
        <w:t>научно-технический прогресс.</w:t>
      </w:r>
    </w:p>
    <w:p w:rsidR="00203EC9" w:rsidRDefault="004369BE">
      <w:pPr>
        <w:pStyle w:val="1"/>
        <w:spacing w:after="180"/>
        <w:jc w:val="both"/>
      </w:pPr>
      <w:r>
        <w:t>Учебно-трудовая сфера. Современный мир профессий. Возможности</w:t>
      </w:r>
      <w:r>
        <w:br/>
        <w:t>продолжения образования в высшей школе. Проблемы выбора будущей</w:t>
      </w:r>
      <w:r>
        <w:br/>
        <w:t>сферы трудовой и профессиональной деятельности, профессии, планы на</w:t>
      </w:r>
      <w:r>
        <w:br/>
        <w:t>ближайшее будущее. Языки международного общения и их роль при выборе</w:t>
      </w:r>
      <w:r>
        <w:br/>
        <w:t>профессии в современном мире.</w:t>
      </w:r>
      <w:r>
        <w:br w:type="page"/>
      </w:r>
    </w:p>
    <w:p w:rsidR="00203EC9" w:rsidRDefault="004369BE">
      <w:pPr>
        <w:pStyle w:val="1"/>
      </w:pPr>
      <w:r>
        <w:t>РЕЧЕВЫЕ УМЕНИЯ</w:t>
      </w:r>
    </w:p>
    <w:p w:rsidR="00203EC9" w:rsidRDefault="004369BE">
      <w:pPr>
        <w:pStyle w:val="1"/>
      </w:pPr>
      <w:r>
        <w:t xml:space="preserve">Г </w:t>
      </w:r>
      <w:proofErr w:type="spellStart"/>
      <w:r>
        <w:t>оворение</w:t>
      </w:r>
      <w:proofErr w:type="spellEnd"/>
    </w:p>
    <w:p w:rsidR="00203EC9" w:rsidRDefault="004369BE">
      <w:pPr>
        <w:pStyle w:val="1"/>
      </w:pPr>
      <w:r>
        <w:t>Диалогическая</w:t>
      </w:r>
    </w:p>
    <w:p w:rsidR="00203EC9" w:rsidRDefault="004369BE">
      <w:pPr>
        <w:pStyle w:val="1"/>
        <w:jc w:val="both"/>
      </w:pPr>
      <w:r>
        <w:t>речь</w:t>
      </w:r>
    </w:p>
    <w:p w:rsidR="00203EC9" w:rsidRDefault="004369BE">
      <w:pPr>
        <w:pStyle w:val="1"/>
        <w:jc w:val="both"/>
      </w:pPr>
      <w:r>
        <w:t>Совершенствование умений участвовать в диалогах этикетного характера,</w:t>
      </w:r>
      <w:r>
        <w:br/>
        <w:t>диалогах расспросах, диалогах-побуждениях к действию, диалогах-обменах</w:t>
      </w:r>
      <w:r>
        <w:br/>
        <w:t>информацией, а также в диалогах смешанного типа, включающих элементы</w:t>
      </w:r>
      <w:r>
        <w:br/>
        <w:t>разных типов диалогов на основе новой тематики, в тематических ситуациях</w:t>
      </w:r>
      <w:r>
        <w:br/>
        <w:t>официального и неофициального повседневного общения.</w:t>
      </w:r>
    </w:p>
    <w:p w:rsidR="00203EC9" w:rsidRDefault="004369BE">
      <w:pPr>
        <w:pStyle w:val="1"/>
      </w:pPr>
      <w:r>
        <w:rPr>
          <w:b/>
          <w:bCs/>
          <w:i/>
          <w:iCs/>
        </w:rPr>
        <w:t>Развитие умений: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58"/>
        </w:tabs>
        <w:spacing w:line="353" w:lineRule="auto"/>
      </w:pPr>
      <w:bookmarkStart w:id="1002" w:name="bookmark1057"/>
      <w:bookmarkEnd w:id="1002"/>
      <w:r>
        <w:t>участвовать в беседе/дискуссии на знакомую тему;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58"/>
        </w:tabs>
        <w:spacing w:line="353" w:lineRule="auto"/>
      </w:pPr>
      <w:bookmarkStart w:id="1003" w:name="bookmark1058"/>
      <w:bookmarkEnd w:id="1003"/>
      <w:r>
        <w:t>осуществлять запрос информации;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58"/>
        </w:tabs>
        <w:spacing w:line="353" w:lineRule="auto"/>
      </w:pPr>
      <w:bookmarkStart w:id="1004" w:name="bookmark1059"/>
      <w:bookmarkEnd w:id="1004"/>
      <w:r>
        <w:t>обращаться за разъяснениями;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58"/>
        </w:tabs>
        <w:spacing w:line="353" w:lineRule="auto"/>
        <w:jc w:val="both"/>
      </w:pPr>
      <w:bookmarkStart w:id="1005" w:name="bookmark1060"/>
      <w:bookmarkEnd w:id="1005"/>
      <w:r>
        <w:t>выражать свое отношение к высказыванию партнера, свое мнение по</w:t>
      </w:r>
    </w:p>
    <w:p w:rsidR="00203EC9" w:rsidRDefault="004369BE">
      <w:pPr>
        <w:pStyle w:val="1"/>
        <w:tabs>
          <w:tab w:val="left" w:pos="5101"/>
        </w:tabs>
        <w:jc w:val="both"/>
      </w:pPr>
      <w:r>
        <w:t>обсуждаемой теме. Объем диалогов -</w:t>
      </w:r>
      <w:r>
        <w:tab/>
        <w:t>6-7 реплик со стороны каждого</w:t>
      </w:r>
    </w:p>
    <w:p w:rsidR="00203EC9" w:rsidRDefault="004369BE">
      <w:pPr>
        <w:pStyle w:val="1"/>
        <w:jc w:val="both"/>
      </w:pPr>
      <w:r>
        <w:t>учащегося.</w:t>
      </w:r>
    </w:p>
    <w:p w:rsidR="00203EC9" w:rsidRDefault="004369BE">
      <w:pPr>
        <w:pStyle w:val="1"/>
      </w:pPr>
      <w:r>
        <w:t>Монологическая речь</w:t>
      </w:r>
    </w:p>
    <w:p w:rsidR="00203EC9" w:rsidRDefault="004369BE">
      <w:pPr>
        <w:pStyle w:val="1"/>
        <w:jc w:val="both"/>
      </w:pPr>
      <w:r>
        <w:t>Совершенствование умений устно выступать с сообщениями в связи с</w:t>
      </w:r>
      <w:r>
        <w:br/>
        <w:t>увиденным/прочитанным, по результатам работы над иноязычным проектом.</w:t>
      </w:r>
      <w:r>
        <w:br/>
      </w:r>
      <w:r>
        <w:rPr>
          <w:b/>
          <w:bCs/>
          <w:i/>
          <w:iCs/>
        </w:rPr>
        <w:t>Развитие умений: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67"/>
        </w:tabs>
        <w:spacing w:line="310" w:lineRule="auto"/>
        <w:jc w:val="both"/>
      </w:pPr>
      <w:bookmarkStart w:id="1006" w:name="bookmark1061"/>
      <w:bookmarkEnd w:id="1006"/>
      <w:r>
        <w:t>делать сообщения, содержащие наиболее важную информацию по</w:t>
      </w:r>
      <w:r>
        <w:br/>
        <w:t>теме/проблеме;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58"/>
        </w:tabs>
        <w:spacing w:line="353" w:lineRule="auto"/>
        <w:jc w:val="both"/>
      </w:pPr>
      <w:bookmarkStart w:id="1007" w:name="bookmark1062"/>
      <w:bookmarkEnd w:id="1007"/>
      <w:r>
        <w:t>кратко передавать содержание полученной информации;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336"/>
        </w:tabs>
        <w:spacing w:line="310" w:lineRule="auto"/>
        <w:jc w:val="both"/>
      </w:pPr>
      <w:bookmarkStart w:id="1008" w:name="bookmark1063"/>
      <w:bookmarkEnd w:id="1008"/>
      <w:r>
        <w:t>рассказывать о себе, своем окружении, своих планах, обосновывая свои</w:t>
      </w:r>
      <w:r>
        <w:br/>
        <w:t>намерения/поступки;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62"/>
        </w:tabs>
        <w:spacing w:line="298" w:lineRule="auto"/>
        <w:jc w:val="both"/>
      </w:pPr>
      <w:bookmarkStart w:id="1009" w:name="bookmark1064"/>
      <w:bookmarkEnd w:id="1009"/>
      <w:r>
        <w:t>рассуждать о фактах/событиях, приводя примеры, аргументы, делая</w:t>
      </w:r>
      <w:r>
        <w:br/>
        <w:t>выводы; описывать особенности жизни и культуры своей страны и</w:t>
      </w:r>
      <w:r>
        <w:br/>
        <w:t>страны/стран изучаемого языка.</w:t>
      </w:r>
    </w:p>
    <w:p w:rsidR="00203EC9" w:rsidRDefault="004369BE">
      <w:pPr>
        <w:pStyle w:val="1"/>
        <w:jc w:val="both"/>
      </w:pPr>
      <w:r>
        <w:t>Объем монологического высказывания - 12-15 фраз.</w:t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>Аудирование</w:t>
      </w:r>
    </w:p>
    <w:p w:rsidR="00203EC9" w:rsidRDefault="004369BE">
      <w:pPr>
        <w:pStyle w:val="1"/>
        <w:jc w:val="both"/>
      </w:pPr>
      <w:r>
        <w:t>Дальнейшее развитие понимания на слух (с различной степенью полноты и</w:t>
      </w:r>
      <w:r>
        <w:br/>
        <w:t>точности) высказываний собеседников в процессе общения, а также</w:t>
      </w:r>
      <w:r>
        <w:br/>
        <w:t>содержание аутентичных аудио- и видеотекстов различных жанров и</w:t>
      </w:r>
      <w:r>
        <w:br/>
        <w:t>длительности звучания до 3-х минут: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62"/>
        </w:tabs>
        <w:spacing w:line="298" w:lineRule="auto"/>
        <w:jc w:val="both"/>
      </w:pPr>
      <w:bookmarkStart w:id="1010" w:name="bookmark1065"/>
      <w:bookmarkEnd w:id="1010"/>
      <w:r>
        <w:t>понимания основного содержания несложных звучащих текстов</w:t>
      </w:r>
      <w:r>
        <w:br/>
        <w:t>монологического и диалогического характера: теле- и радиопередач в рамках</w:t>
      </w:r>
      <w:r>
        <w:br/>
        <w:t>изучаемых тем;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62"/>
        </w:tabs>
        <w:spacing w:line="310" w:lineRule="auto"/>
        <w:jc w:val="both"/>
      </w:pPr>
      <w:bookmarkStart w:id="1011" w:name="bookmark1066"/>
      <w:bookmarkEnd w:id="1011"/>
      <w:r>
        <w:t>выборочного понимания необходимой информации в объявлениях и</w:t>
      </w:r>
      <w:r>
        <w:br/>
        <w:t>информационной рекламе;</w:t>
      </w:r>
      <w:r>
        <w:br w:type="page"/>
      </w:r>
    </w:p>
    <w:p w:rsidR="00203EC9" w:rsidRDefault="004369BE">
      <w:pPr>
        <w:pStyle w:val="1"/>
        <w:numPr>
          <w:ilvl w:val="0"/>
          <w:numId w:val="45"/>
        </w:numPr>
        <w:tabs>
          <w:tab w:val="left" w:pos="446"/>
        </w:tabs>
        <w:jc w:val="both"/>
      </w:pPr>
      <w:bookmarkStart w:id="1012" w:name="bookmark1067"/>
      <w:bookmarkEnd w:id="1012"/>
      <w:r>
        <w:t>относительно полного понимания высказываний собеседника в наиболее</w:t>
      </w:r>
      <w:r>
        <w:br/>
        <w:t>распространенных стандартных ситуациях повседневного общения.</w:t>
      </w:r>
    </w:p>
    <w:p w:rsidR="00203EC9" w:rsidRDefault="004369BE">
      <w:pPr>
        <w:pStyle w:val="1"/>
        <w:jc w:val="both"/>
      </w:pPr>
      <w:r>
        <w:t>Развитие умений: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58"/>
        </w:tabs>
        <w:jc w:val="both"/>
      </w:pPr>
      <w:bookmarkStart w:id="1013" w:name="bookmark1068"/>
      <w:bookmarkEnd w:id="1013"/>
      <w:r>
        <w:t>отделять главную информацию от второстепенной;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58"/>
        </w:tabs>
        <w:jc w:val="both"/>
      </w:pPr>
      <w:bookmarkStart w:id="1014" w:name="bookmark1069"/>
      <w:bookmarkEnd w:id="1014"/>
      <w:r>
        <w:t>выявлять наиболее значимые факты;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446"/>
        </w:tabs>
        <w:jc w:val="both"/>
      </w:pPr>
      <w:bookmarkStart w:id="1015" w:name="bookmark1070"/>
      <w:bookmarkEnd w:id="1015"/>
      <w:r>
        <w:t xml:space="preserve">определять свое отношение к ним, извлекать из </w:t>
      </w:r>
      <w:proofErr w:type="spellStart"/>
      <w:r>
        <w:t>аудиотекста</w:t>
      </w:r>
      <w:proofErr w:type="spellEnd"/>
      <w:r>
        <w:br/>
        <w:t>необходимую/интересующую информацию.</w:t>
      </w:r>
    </w:p>
    <w:p w:rsidR="00203EC9" w:rsidRDefault="004369BE">
      <w:pPr>
        <w:pStyle w:val="1"/>
        <w:jc w:val="both"/>
      </w:pPr>
      <w:r>
        <w:t>Чтение</w:t>
      </w:r>
    </w:p>
    <w:p w:rsidR="00203EC9" w:rsidRDefault="004369BE">
      <w:pPr>
        <w:pStyle w:val="1"/>
        <w:jc w:val="both"/>
      </w:pPr>
      <w:r>
        <w:t>Дальнейшее развитие всех основных видов чтения аутентичных текстов</w:t>
      </w:r>
      <w:r>
        <w:br/>
        <w:t>различных стилей: публицистических, исторических, научно -популярных,</w:t>
      </w:r>
      <w:r>
        <w:br/>
        <w:t>художественных, прагматических, а также текстов из разных областей</w:t>
      </w:r>
      <w:r>
        <w:br/>
        <w:t>знания (с учетом межпредметных связей):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67"/>
        </w:tabs>
        <w:jc w:val="both"/>
      </w:pPr>
      <w:bookmarkStart w:id="1016" w:name="bookmark1071"/>
      <w:bookmarkEnd w:id="1016"/>
      <w:r>
        <w:t>ознакомительного чтения - с целью понимания основного содержания</w:t>
      </w:r>
      <w:r>
        <w:br/>
        <w:t>сообщений, репортажей, отрывков из произведений художественной</w:t>
      </w:r>
      <w:r>
        <w:br/>
        <w:t>литературы, несложных публикаций научно-познавательного характера;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62"/>
        </w:tabs>
        <w:jc w:val="both"/>
      </w:pPr>
      <w:bookmarkStart w:id="1017" w:name="bookmark1072"/>
      <w:bookmarkEnd w:id="1017"/>
      <w:r>
        <w:t>изучающего чтения - с целью полного и точного понимания информации</w:t>
      </w:r>
      <w:r>
        <w:br/>
        <w:t>прагматических текстов (инструкций, рецептов, статистических данных);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446"/>
        </w:tabs>
        <w:jc w:val="both"/>
      </w:pPr>
      <w:bookmarkStart w:id="1018" w:name="bookmark1073"/>
      <w:bookmarkEnd w:id="1018"/>
      <w:r>
        <w:t>просмотрового/поискового чтения - с целью выборочного понимания</w:t>
      </w:r>
      <w:r>
        <w:br/>
        <w:t>необходимой/интересующей информации из текста, статьи, проспекта.</w:t>
      </w:r>
    </w:p>
    <w:p w:rsidR="00203EC9" w:rsidRDefault="004369BE">
      <w:pPr>
        <w:pStyle w:val="1"/>
        <w:jc w:val="both"/>
      </w:pPr>
      <w:r>
        <w:t>Развитие умений: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58"/>
        </w:tabs>
        <w:jc w:val="both"/>
      </w:pPr>
      <w:bookmarkStart w:id="1019" w:name="bookmark1074"/>
      <w:bookmarkEnd w:id="1019"/>
      <w:r>
        <w:t>выделять основные факты;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58"/>
        </w:tabs>
        <w:jc w:val="both"/>
      </w:pPr>
      <w:bookmarkStart w:id="1020" w:name="bookmark1075"/>
      <w:bookmarkEnd w:id="1020"/>
      <w:r>
        <w:t>отделять главную информацию от второстепенной;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58"/>
        </w:tabs>
        <w:jc w:val="both"/>
      </w:pPr>
      <w:bookmarkStart w:id="1021" w:name="bookmark1076"/>
      <w:bookmarkEnd w:id="1021"/>
      <w:r>
        <w:t>предвосхищать возможные события/факты;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58"/>
        </w:tabs>
        <w:jc w:val="both"/>
      </w:pPr>
      <w:bookmarkStart w:id="1022" w:name="bookmark1077"/>
      <w:bookmarkEnd w:id="1022"/>
      <w:r>
        <w:t>раскрывать причинно-следственные связи между фактами;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58"/>
        </w:tabs>
        <w:jc w:val="both"/>
      </w:pPr>
      <w:bookmarkStart w:id="1023" w:name="bookmark1078"/>
      <w:bookmarkEnd w:id="1023"/>
      <w:r>
        <w:t>понимать аргументацию;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58"/>
        </w:tabs>
        <w:jc w:val="both"/>
      </w:pPr>
      <w:bookmarkStart w:id="1024" w:name="bookmark1079"/>
      <w:bookmarkEnd w:id="1024"/>
      <w:r>
        <w:t>извлекать необходимую/интересующую информацию;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58"/>
        </w:tabs>
        <w:jc w:val="both"/>
      </w:pPr>
      <w:bookmarkStart w:id="1025" w:name="bookmark1080"/>
      <w:bookmarkEnd w:id="1025"/>
      <w:r>
        <w:t>определять свое отношение к прочитанному.</w:t>
      </w:r>
    </w:p>
    <w:p w:rsidR="00203EC9" w:rsidRDefault="004369BE">
      <w:pPr>
        <w:pStyle w:val="1"/>
        <w:jc w:val="both"/>
      </w:pPr>
      <w:r>
        <w:t>Письменная речь</w:t>
      </w:r>
    </w:p>
    <w:p w:rsidR="00203EC9" w:rsidRDefault="004369BE">
      <w:pPr>
        <w:pStyle w:val="1"/>
        <w:jc w:val="both"/>
      </w:pPr>
      <w:r>
        <w:t>Развитие умений писать личное письмо, заполнять анкеты, бланки; излагать</w:t>
      </w:r>
      <w:r>
        <w:br/>
        <w:t>сведения о себе в форме, принятой в англоязычных странах</w:t>
      </w:r>
      <w:r>
        <w:br/>
        <w:t>(автобиография/резюме); составлять план, тезисы устного/письменного</w:t>
      </w:r>
      <w:r>
        <w:br/>
        <w:t>сообщения, в том числе на основе выписок из текста. Развитие умений:</w:t>
      </w:r>
      <w:r>
        <w:br/>
        <w:t>расспрашивать в личном письме о новостях и сообщать их; рассказывать об</w:t>
      </w:r>
      <w:r>
        <w:br/>
        <w:t>отдельных фактах/событиях своей жизни, выражая свои суждения и чувства;</w:t>
      </w:r>
      <w:r>
        <w:br/>
        <w:t>описывать свои планы на будущее.</w:t>
      </w:r>
    </w:p>
    <w:p w:rsidR="00203EC9" w:rsidRDefault="004369BE">
      <w:pPr>
        <w:pStyle w:val="1"/>
        <w:jc w:val="both"/>
      </w:pPr>
      <w:r>
        <w:t>КОМПЕНСАТОРНЫЕ УМЕНИЯ</w:t>
      </w:r>
    </w:p>
    <w:p w:rsidR="00203EC9" w:rsidRDefault="004369BE">
      <w:pPr>
        <w:pStyle w:val="1"/>
        <w:tabs>
          <w:tab w:val="left" w:pos="5741"/>
        </w:tabs>
        <w:jc w:val="both"/>
      </w:pPr>
      <w:r>
        <w:t>Совершенствование следующих умений:</w:t>
      </w:r>
      <w:r>
        <w:tab/>
        <w:t>пользоваться языковой и</w:t>
      </w:r>
    </w:p>
    <w:p w:rsidR="00203EC9" w:rsidRDefault="004369BE">
      <w:pPr>
        <w:pStyle w:val="1"/>
        <w:jc w:val="both"/>
      </w:pPr>
      <w:r>
        <w:t>контекстуальной догадкой при чтении и аудировании; прогнозировать</w:t>
      </w:r>
      <w:r>
        <w:br/>
        <w:t>содержание текста по заголовку/началу текста, использовать текстовые</w:t>
      </w:r>
      <w:r>
        <w:br w:type="page"/>
        <w:t>опоры различного рода (подзаголовки, таблицы, графики, шрифтовые</w:t>
      </w:r>
      <w:r>
        <w:br/>
        <w:t>выделения, комментарии, сноски); игнорировать лексические и смысловые</w:t>
      </w:r>
      <w:r>
        <w:br/>
        <w:t>трудности, не влияющие на понимание основного содержания текста;</w:t>
      </w:r>
      <w:r>
        <w:br/>
        <w:t>использовать переспрос и словарные замены в процессе устно-речевого</w:t>
      </w:r>
      <w:r>
        <w:br/>
        <w:t>общения, мимику, жесты.</w:t>
      </w:r>
    </w:p>
    <w:p w:rsidR="00203EC9" w:rsidRDefault="004369BE">
      <w:pPr>
        <w:pStyle w:val="1"/>
        <w:jc w:val="both"/>
      </w:pPr>
      <w:r>
        <w:t>УЧЕБНО-ПОЗНАВАТЕЛЬНЫЕ УМЕНИЯ</w:t>
      </w:r>
    </w:p>
    <w:p w:rsidR="00203EC9" w:rsidRDefault="004369BE">
      <w:pPr>
        <w:pStyle w:val="1"/>
        <w:jc w:val="both"/>
      </w:pPr>
      <w:r>
        <w:t xml:space="preserve">Дальнейшее развитие </w:t>
      </w:r>
      <w:proofErr w:type="spellStart"/>
      <w:r>
        <w:t>общеучебных</w:t>
      </w:r>
      <w:proofErr w:type="spellEnd"/>
      <w:r>
        <w:t xml:space="preserve"> умений, связанных с приемами</w:t>
      </w:r>
      <w:r>
        <w:br/>
        <w:t>самостоятельного при обретения знаний: использовать двуязычный и</w:t>
      </w:r>
      <w:r>
        <w:br/>
        <w:t>одноязычный (толковый) словари и другую справочную литературу, в том</w:t>
      </w:r>
      <w:r>
        <w:br/>
        <w:t>числе лингвострановедческую, ориентироваться в письменном и аудио-</w:t>
      </w:r>
      <w:r>
        <w:br/>
        <w:t>тексте на английском языке, обобщать информацию, фиксировать</w:t>
      </w:r>
      <w:r>
        <w:br/>
        <w:t>содержание сообщений, выделять нужную/основную информацию из</w:t>
      </w:r>
      <w:r>
        <w:br/>
        <w:t>различных источников на английском языке.</w:t>
      </w:r>
    </w:p>
    <w:p w:rsidR="00203EC9" w:rsidRDefault="004369BE">
      <w:pPr>
        <w:pStyle w:val="1"/>
        <w:tabs>
          <w:tab w:val="left" w:pos="5669"/>
        </w:tabs>
        <w:jc w:val="both"/>
      </w:pPr>
      <w:r>
        <w:t>Развитие специальных учебных умений:</w:t>
      </w:r>
      <w:r>
        <w:tab/>
        <w:t>интерпретировать языковые</w:t>
      </w:r>
    </w:p>
    <w:p w:rsidR="00203EC9" w:rsidRDefault="004369BE">
      <w:pPr>
        <w:pStyle w:val="1"/>
        <w:jc w:val="both"/>
      </w:pPr>
      <w:r>
        <w:t>средства, отражающие особенности иной культуры, использовать</w:t>
      </w:r>
      <w:r>
        <w:br/>
        <w:t>выборочный перевод для уточнения понимания текста на английском языке.</w:t>
      </w:r>
      <w:r>
        <w:br/>
        <w:t>СОЦИОКУЛЬТУРНЫЕ ЗНАНИЯ И УМЕНИЯ</w:t>
      </w:r>
    </w:p>
    <w:p w:rsidR="00203EC9" w:rsidRDefault="004369BE">
      <w:pPr>
        <w:pStyle w:val="1"/>
        <w:jc w:val="both"/>
      </w:pPr>
      <w:r>
        <w:t>Дальнейшее развитие социокультурных знаний и умений происходит за счет</w:t>
      </w:r>
      <w:r>
        <w:br/>
        <w:t>углубления: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02"/>
        </w:tabs>
        <w:spacing w:line="286" w:lineRule="auto"/>
        <w:jc w:val="both"/>
      </w:pPr>
      <w:bookmarkStart w:id="1026" w:name="bookmark1081"/>
      <w:bookmarkEnd w:id="1026"/>
      <w:r>
        <w:t>социокультурных знаний о правилах вежливого поведения в стандартных</w:t>
      </w:r>
      <w:r>
        <w:br/>
        <w:t>ситуациях социально-бытовой, социально-культурной и учебно-трудовой</w:t>
      </w:r>
      <w:r>
        <w:br/>
        <w:t>сфер общения в иноязычной среде (включая этикет поведения при</w:t>
      </w:r>
      <w:r>
        <w:br/>
        <w:t>проживании в зарубежной семье, при приглашении в гости, а также этикет</w:t>
      </w:r>
      <w:r>
        <w:br/>
        <w:t>поведения в гостях); о языковых средствах, которые могут использоваться в</w:t>
      </w:r>
      <w:r>
        <w:br/>
        <w:t>ситуациях официального и неофициального характера;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02"/>
        </w:tabs>
        <w:spacing w:line="293" w:lineRule="auto"/>
        <w:jc w:val="both"/>
      </w:pPr>
      <w:bookmarkStart w:id="1027" w:name="bookmark1082"/>
      <w:bookmarkEnd w:id="1027"/>
      <w:r>
        <w:t>межпредметных знаний о культурном наследии страны/ стран, говорящих</w:t>
      </w:r>
      <w:r>
        <w:br/>
        <w:t>на английском языке, об условиях жизни разных слоев общества в ней/них,</w:t>
      </w:r>
      <w:r>
        <w:br/>
        <w:t>возможностях получения образования и трудоустройства, их ценностных</w:t>
      </w:r>
      <w:r>
        <w:br/>
        <w:t>ориентирах; этническом составе и религиозных особенностях стран.</w:t>
      </w:r>
    </w:p>
    <w:p w:rsidR="00203EC9" w:rsidRDefault="004369BE">
      <w:pPr>
        <w:pStyle w:val="1"/>
        <w:jc w:val="both"/>
      </w:pPr>
      <w:r>
        <w:t>Дальнейшее развитие социокультурных умений использовать: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02"/>
        </w:tabs>
        <w:spacing w:line="298" w:lineRule="auto"/>
        <w:jc w:val="both"/>
      </w:pPr>
      <w:bookmarkStart w:id="1028" w:name="bookmark1083"/>
      <w:bookmarkEnd w:id="1028"/>
      <w:r>
        <w:t>необходимые языковые средства для выражения мнений</w:t>
      </w:r>
      <w:r>
        <w:br/>
        <w:t>(согласия/несогласия, отказа) в некатегоричной и неагрессивной форме,</w:t>
      </w:r>
      <w:r>
        <w:br/>
        <w:t>проявляя уважение к взглядам других;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212"/>
        </w:tabs>
        <w:spacing w:line="298" w:lineRule="auto"/>
        <w:jc w:val="both"/>
      </w:pPr>
      <w:bookmarkStart w:id="1029" w:name="bookmark1084"/>
      <w:bookmarkEnd w:id="1029"/>
      <w:r>
        <w:t>необходимые языковые средства, с помощью которых возможно</w:t>
      </w:r>
      <w:r>
        <w:br/>
        <w:t>представить родную страну и культуру в иноязычной среде, оказать помощь</w:t>
      </w:r>
      <w:r>
        <w:br/>
        <w:t>зарубежным гостям в ситуациях повседневного общения;</w:t>
      </w:r>
    </w:p>
    <w:p w:rsidR="00203EC9" w:rsidRDefault="004369BE">
      <w:pPr>
        <w:pStyle w:val="1"/>
        <w:numPr>
          <w:ilvl w:val="0"/>
          <w:numId w:val="45"/>
        </w:numPr>
        <w:tabs>
          <w:tab w:val="left" w:pos="198"/>
        </w:tabs>
        <w:spacing w:line="350" w:lineRule="auto"/>
        <w:jc w:val="both"/>
      </w:pPr>
      <w:bookmarkStart w:id="1030" w:name="bookmark1085"/>
      <w:bookmarkEnd w:id="1030"/>
      <w:r>
        <w:t>формулы речевого этикета в рамках стандартных ситуаций общения.</w:t>
      </w:r>
      <w:r>
        <w:br w:type="page"/>
      </w:r>
    </w:p>
    <w:p w:rsidR="00203EC9" w:rsidRDefault="004369BE">
      <w:pPr>
        <w:pStyle w:val="1"/>
      </w:pPr>
      <w:r>
        <w:t>ЯЗЫКОВЫЕ ЗНАНИЯ И НАВЫКИ</w:t>
      </w:r>
    </w:p>
    <w:p w:rsidR="00203EC9" w:rsidRDefault="004369BE">
      <w:pPr>
        <w:pStyle w:val="1"/>
        <w:jc w:val="both"/>
      </w:pPr>
      <w:r>
        <w:t>В старшей школе осуществляется систематизация языковых знаний</w:t>
      </w:r>
      <w:r>
        <w:br/>
        <w:t>школьников, полученных в основной школе, продолжается овладение</w:t>
      </w:r>
      <w:r>
        <w:br/>
        <w:t>учащимися новыми языковыми</w:t>
      </w:r>
      <w:r>
        <w:br/>
        <w:t>знаниями и навыками в соответствии с требованиями базового уровня</w:t>
      </w:r>
      <w:r>
        <w:br/>
        <w:t>владения</w:t>
      </w:r>
      <w:r>
        <w:br/>
        <w:t>английским языком.</w:t>
      </w:r>
    </w:p>
    <w:p w:rsidR="00203EC9" w:rsidRDefault="004369BE">
      <w:pPr>
        <w:pStyle w:val="1"/>
        <w:jc w:val="both"/>
      </w:pPr>
      <w:r>
        <w:t>Орфография</w:t>
      </w:r>
    </w:p>
    <w:p w:rsidR="00203EC9" w:rsidRDefault="004369BE">
      <w:pPr>
        <w:pStyle w:val="1"/>
        <w:jc w:val="both"/>
      </w:pPr>
      <w:r>
        <w:t>Совершенствование орфографических навыков, в том числе применительно</w:t>
      </w:r>
      <w:r>
        <w:br/>
        <w:t>к новому языковому материалу, входящему в лексико-грамматический</w:t>
      </w:r>
      <w:r>
        <w:br/>
        <w:t>минимум базового уровня.</w:t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>Фонетическая сторона речи</w:t>
      </w:r>
    </w:p>
    <w:p w:rsidR="00203EC9" w:rsidRDefault="004369BE">
      <w:pPr>
        <w:pStyle w:val="1"/>
        <w:jc w:val="both"/>
      </w:pPr>
      <w:r>
        <w:t xml:space="preserve">Совершенствование </w:t>
      </w:r>
      <w:proofErr w:type="spellStart"/>
      <w:r>
        <w:t>слухо-произносительных</w:t>
      </w:r>
      <w:proofErr w:type="spellEnd"/>
      <w:r>
        <w:t xml:space="preserve"> навыков, в том числе</w:t>
      </w:r>
      <w:r>
        <w:br/>
        <w:t>применительно к новому языковому материалу, навыков правильного</w:t>
      </w:r>
      <w:r>
        <w:br/>
        <w:t>произношения; соблюдение ударения и интонации в английских словах и</w:t>
      </w:r>
      <w:r>
        <w:br/>
        <w:t>фразах; ритмико-интонационных навыков оформления различных типов</w:t>
      </w:r>
      <w:r>
        <w:br/>
        <w:t>предложений.</w:t>
      </w:r>
    </w:p>
    <w:p w:rsidR="00203EC9" w:rsidRDefault="004369BE">
      <w:pPr>
        <w:pStyle w:val="1"/>
      </w:pPr>
      <w:r>
        <w:rPr>
          <w:b/>
          <w:bCs/>
          <w:i/>
          <w:iCs/>
        </w:rPr>
        <w:t>Лексическая сторона речи</w:t>
      </w:r>
    </w:p>
    <w:p w:rsidR="00203EC9" w:rsidRDefault="004369BE">
      <w:pPr>
        <w:pStyle w:val="1"/>
        <w:jc w:val="both"/>
      </w:pPr>
      <w:r>
        <w:t xml:space="preserve">Систематизация лексических единиц, изученных </w:t>
      </w:r>
      <w:proofErr w:type="spellStart"/>
      <w:r>
        <w:t>рвнее</w:t>
      </w:r>
      <w:proofErr w:type="spellEnd"/>
      <w:r>
        <w:t>; овладение</w:t>
      </w:r>
      <w:r>
        <w:br/>
        <w:t>лексическими средствами, обслуживающими новые темы, проблемы и</w:t>
      </w:r>
      <w:r>
        <w:br/>
        <w:t>ситуации устного и письменного общения. Лексический минимум</w:t>
      </w:r>
      <w:r>
        <w:br/>
        <w:t>выпускников полной средней школы составляет 1400 лексических единиц.</w:t>
      </w:r>
      <w:r>
        <w:br/>
        <w:t>Расширение потенциального словаря за счет овладения интернациональной</w:t>
      </w:r>
      <w:r>
        <w:br/>
        <w:t>лексикой, новыми значениями известных слов и новых слов, образованных</w:t>
      </w:r>
      <w:r>
        <w:br/>
        <w:t>на основе продуктивных способов словообразования. Развитие навыков</w:t>
      </w:r>
      <w:r>
        <w:br/>
        <w:t>распознавания и употребления в речи лексических единиц, обслуживающих</w:t>
      </w:r>
      <w:r>
        <w:br/>
        <w:t>ситуации в рамках тематики основной и старшей школы, наиболее</w:t>
      </w:r>
      <w:r>
        <w:br/>
        <w:t>распространенных устойчивых словосочетаний, реплик-клише речевого</w:t>
      </w:r>
      <w:r>
        <w:br/>
        <w:t>этикета, характерных для культуры англоязычных стран; навыков</w:t>
      </w:r>
      <w:r>
        <w:br/>
        <w:t>использования словарей.</w:t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>Грамматическая сторона речи</w:t>
      </w:r>
    </w:p>
    <w:p w:rsidR="00203EC9" w:rsidRDefault="004369BE">
      <w:pPr>
        <w:pStyle w:val="1"/>
        <w:jc w:val="both"/>
      </w:pPr>
      <w:r>
        <w:t>Продуктивное овладение грамматическими явлениями, которые ранее были</w:t>
      </w:r>
      <w:r>
        <w:br/>
        <w:t>усвоены рецептивно и коммуникативно-ориентированная систематизация</w:t>
      </w:r>
      <w:r>
        <w:br/>
        <w:t>грамматического материала, усвоенного в основной школе.</w:t>
      </w:r>
    </w:p>
    <w:p w:rsidR="00203EC9" w:rsidRDefault="004369BE">
      <w:pPr>
        <w:pStyle w:val="1"/>
        <w:jc w:val="both"/>
      </w:pPr>
      <w:r>
        <w:t>Совершенствование навыков распознавания и употребления в речи</w:t>
      </w:r>
      <w:r>
        <w:br/>
        <w:t>изученных ранее коммуникативных и структурных типов предложения;</w:t>
      </w:r>
      <w:r>
        <w:br/>
        <w:t>систематизация знаний о сложносочиненных и сложноподчиненных</w:t>
      </w:r>
      <w:r>
        <w:br/>
        <w:t>предложениях, в том числе условных предложениях с разной степенью</w:t>
      </w:r>
      <w:r>
        <w:br/>
        <w:t>вероятности: вероятных, маловероятных и невероятных (</w:t>
      </w:r>
      <w:proofErr w:type="spellStart"/>
      <w:r>
        <w:t>Conditional</w:t>
      </w:r>
      <w:proofErr w:type="spellEnd"/>
      <w:r>
        <w:t xml:space="preserve"> I, II, III).</w:t>
      </w:r>
      <w:r>
        <w:br w:type="page"/>
      </w:r>
    </w:p>
    <w:p w:rsidR="00203EC9" w:rsidRDefault="004369BE">
      <w:pPr>
        <w:pStyle w:val="1"/>
        <w:jc w:val="both"/>
      </w:pPr>
      <w:r>
        <w:t>Формирование навыков распознавания и употребления в речи предложений</w:t>
      </w:r>
      <w:r>
        <w:br/>
        <w:t xml:space="preserve">с конструкцией I </w:t>
      </w:r>
      <w:proofErr w:type="spellStart"/>
      <w:r>
        <w:t>wish</w:t>
      </w:r>
      <w:proofErr w:type="spellEnd"/>
      <w:r>
        <w:t xml:space="preserve">..., конструкцией </w:t>
      </w:r>
      <w:proofErr w:type="spellStart"/>
      <w:r>
        <w:t>so</w:t>
      </w:r>
      <w:proofErr w:type="spellEnd"/>
      <w:r>
        <w:t>/</w:t>
      </w:r>
      <w:proofErr w:type="spellStart"/>
      <w:r>
        <w:t>such</w:t>
      </w:r>
      <w:proofErr w:type="spellEnd"/>
      <w:r>
        <w:t xml:space="preserve"> + </w:t>
      </w:r>
      <w:proofErr w:type="spellStart"/>
      <w:r>
        <w:t>that</w:t>
      </w:r>
      <w:proofErr w:type="spellEnd"/>
      <w:r>
        <w:t>, эмфатических</w:t>
      </w:r>
      <w:r>
        <w:br/>
        <w:t>конструкций. Совершенствование навыков распознавания и употребления в</w:t>
      </w:r>
      <w:r>
        <w:br/>
        <w:t>речи глаголов в наиболее употребительных временных формах</w:t>
      </w:r>
      <w:r>
        <w:br/>
        <w:t xml:space="preserve">действительного залога: </w:t>
      </w:r>
      <w:proofErr w:type="spellStart"/>
      <w:r>
        <w:t>PresentSimple</w:t>
      </w:r>
      <w:proofErr w:type="spellEnd"/>
      <w:r>
        <w:t xml:space="preserve">, </w:t>
      </w:r>
      <w:proofErr w:type="spellStart"/>
      <w:r>
        <w:t>FutureSimple</w:t>
      </w:r>
      <w:proofErr w:type="spellEnd"/>
      <w:r>
        <w:t xml:space="preserve"> и </w:t>
      </w:r>
      <w:proofErr w:type="spellStart"/>
      <w:r>
        <w:t>PastSimple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 xml:space="preserve"> и</w:t>
      </w:r>
      <w:r>
        <w:br/>
      </w:r>
      <w:proofErr w:type="spellStart"/>
      <w:r>
        <w:t>PastContinuous</w:t>
      </w:r>
      <w:proofErr w:type="spellEnd"/>
      <w:r>
        <w:t xml:space="preserve">, </w:t>
      </w:r>
      <w:proofErr w:type="spellStart"/>
      <w:r>
        <w:t>Present</w:t>
      </w:r>
      <w:proofErr w:type="spellEnd"/>
      <w:r>
        <w:t xml:space="preserve"> и </w:t>
      </w:r>
      <w:proofErr w:type="spellStart"/>
      <w:r>
        <w:t>PastPerfect</w:t>
      </w:r>
      <w:proofErr w:type="spellEnd"/>
      <w:r>
        <w:t>; модальных глаголов и их</w:t>
      </w:r>
      <w:r>
        <w:br/>
        <w:t>эквивалентов.</w:t>
      </w:r>
    </w:p>
    <w:p w:rsidR="00203EC9" w:rsidRDefault="004369BE">
      <w:pPr>
        <w:pStyle w:val="1"/>
        <w:jc w:val="both"/>
      </w:pPr>
      <w:r>
        <w:t>Знание признаков и навыки распознавания и употребления в речи глаголов в</w:t>
      </w:r>
      <w:r>
        <w:br/>
        <w:t xml:space="preserve">следующих формах действительного залога: </w:t>
      </w:r>
      <w:proofErr w:type="spellStart"/>
      <w:r>
        <w:t>PresentPerfectContinuous</w:t>
      </w:r>
      <w:proofErr w:type="spellEnd"/>
      <w:r>
        <w:t xml:space="preserve"> и </w:t>
      </w:r>
      <w:proofErr w:type="spellStart"/>
      <w:r>
        <w:t>Past</w:t>
      </w:r>
      <w:proofErr w:type="spellEnd"/>
      <w:r>
        <w:br/>
      </w:r>
      <w:proofErr w:type="spellStart"/>
      <w:r>
        <w:t>PerfectContinuous</w:t>
      </w:r>
      <w:proofErr w:type="spellEnd"/>
      <w:r>
        <w:t xml:space="preserve"> и страдательного залога: </w:t>
      </w:r>
      <w:proofErr w:type="spellStart"/>
      <w:r>
        <w:t>PresentSimplePassive</w:t>
      </w:r>
      <w:proofErr w:type="spellEnd"/>
      <w:r>
        <w:t xml:space="preserve">, </w:t>
      </w:r>
      <w:proofErr w:type="spellStart"/>
      <w:r>
        <w:t>Future</w:t>
      </w:r>
      <w:proofErr w:type="spellEnd"/>
      <w:r>
        <w:br/>
      </w:r>
      <w:proofErr w:type="spellStart"/>
      <w:r>
        <w:t>SimplePassive</w:t>
      </w:r>
      <w:proofErr w:type="spellEnd"/>
      <w:r>
        <w:t xml:space="preserve">, </w:t>
      </w:r>
      <w:proofErr w:type="spellStart"/>
      <w:r>
        <w:t>PastSimplePassive</w:t>
      </w:r>
      <w:proofErr w:type="spellEnd"/>
      <w:r>
        <w:t xml:space="preserve">, </w:t>
      </w:r>
      <w:proofErr w:type="spellStart"/>
      <w:r>
        <w:t>PresentPerfectPassive</w:t>
      </w:r>
      <w:proofErr w:type="spellEnd"/>
      <w:r>
        <w:t>.</w:t>
      </w:r>
    </w:p>
    <w:p w:rsidR="00203EC9" w:rsidRDefault="004369BE">
      <w:pPr>
        <w:pStyle w:val="1"/>
        <w:jc w:val="both"/>
      </w:pPr>
      <w:r>
        <w:t xml:space="preserve">Знание признаков и навыки распознавания при чтении глаголов в </w:t>
      </w:r>
      <w:proofErr w:type="spellStart"/>
      <w:r>
        <w:t>PastPerfect</w:t>
      </w:r>
      <w:proofErr w:type="spellEnd"/>
      <w:r>
        <w:br/>
      </w:r>
      <w:proofErr w:type="spellStart"/>
      <w:r>
        <w:t>Passive</w:t>
      </w:r>
      <w:proofErr w:type="spellEnd"/>
      <w:r>
        <w:t xml:space="preserve">, </w:t>
      </w:r>
      <w:proofErr w:type="spellStart"/>
      <w:r>
        <w:t>FuturePerfectPassive</w:t>
      </w:r>
      <w:proofErr w:type="spellEnd"/>
      <w:r>
        <w:t>; неличных форм глагола (</w:t>
      </w:r>
      <w:proofErr w:type="spellStart"/>
      <w:r>
        <w:t>Infinitive</w:t>
      </w:r>
      <w:proofErr w:type="spellEnd"/>
      <w:r>
        <w:t xml:space="preserve">, </w:t>
      </w:r>
      <w:proofErr w:type="spellStart"/>
      <w:r>
        <w:t>Participle</w:t>
      </w:r>
      <w:proofErr w:type="spellEnd"/>
      <w:r>
        <w:t xml:space="preserve"> I и</w:t>
      </w:r>
      <w:r>
        <w:br/>
      </w:r>
      <w:proofErr w:type="spellStart"/>
      <w:r>
        <w:t>Gerund</w:t>
      </w:r>
      <w:proofErr w:type="spellEnd"/>
      <w:r>
        <w:t>) без различения их функций.</w:t>
      </w:r>
    </w:p>
    <w:p w:rsidR="00203EC9" w:rsidRDefault="004369BE">
      <w:pPr>
        <w:pStyle w:val="1"/>
        <w:jc w:val="both"/>
      </w:pPr>
      <w:r>
        <w:t>Формирование навыков распознавания и употребления в речи различных</w:t>
      </w:r>
      <w:r>
        <w:br/>
        <w:t xml:space="preserve">грамматических средств для выражения будущего времени: </w:t>
      </w:r>
      <w:proofErr w:type="spellStart"/>
      <w:r>
        <w:t>SimpleFuture</w:t>
      </w:r>
      <w:proofErr w:type="spellEnd"/>
      <w:r>
        <w:t xml:space="preserve">, </w:t>
      </w:r>
      <w:proofErr w:type="spellStart"/>
      <w:r>
        <w:t>to</w:t>
      </w:r>
      <w:proofErr w:type="spellEnd"/>
      <w:r>
        <w:br/>
      </w:r>
      <w:proofErr w:type="spellStart"/>
      <w:r>
        <w:t>begoingto</w:t>
      </w:r>
      <w:proofErr w:type="spellEnd"/>
      <w:r>
        <w:t xml:space="preserve">, </w:t>
      </w:r>
      <w:proofErr w:type="spellStart"/>
      <w:r>
        <w:t>PresentContinuous</w:t>
      </w:r>
      <w:proofErr w:type="spellEnd"/>
      <w:r>
        <w:t>.</w:t>
      </w:r>
    </w:p>
    <w:p w:rsidR="00203EC9" w:rsidRDefault="004369BE">
      <w:pPr>
        <w:pStyle w:val="1"/>
        <w:tabs>
          <w:tab w:val="left" w:pos="3197"/>
          <w:tab w:val="left" w:pos="4992"/>
          <w:tab w:val="left" w:pos="7445"/>
        </w:tabs>
        <w:jc w:val="both"/>
      </w:pPr>
      <w:r>
        <w:t>Совершенствование</w:t>
      </w:r>
      <w:r>
        <w:tab/>
        <w:t>навыков</w:t>
      </w:r>
      <w:r>
        <w:tab/>
        <w:t>употребления</w:t>
      </w:r>
      <w:r>
        <w:tab/>
        <w:t>определенного/</w:t>
      </w:r>
    </w:p>
    <w:p w:rsidR="00203EC9" w:rsidRDefault="004369BE">
      <w:pPr>
        <w:pStyle w:val="1"/>
        <w:jc w:val="both"/>
      </w:pPr>
      <w:r>
        <w:t>неопределенного/нулевого артиклей; имен существительных в единственном</w:t>
      </w:r>
      <w:r>
        <w:br/>
        <w:t>и множественном числе (в том числе исключения).</w:t>
      </w:r>
    </w:p>
    <w:p w:rsidR="00203EC9" w:rsidRDefault="004369BE">
      <w:pPr>
        <w:pStyle w:val="1"/>
        <w:jc w:val="both"/>
      </w:pPr>
      <w:r>
        <w:t>Совершенствование навыков распознавания и употребления в речи личных,</w:t>
      </w:r>
      <w:r>
        <w:br/>
        <w:t>притяжательных, указательных, неопределенных, относительных,</w:t>
      </w:r>
      <w:r>
        <w:br/>
        <w:t>вопросительных</w:t>
      </w:r>
    </w:p>
    <w:p w:rsidR="00203EC9" w:rsidRDefault="004369BE">
      <w:pPr>
        <w:pStyle w:val="1"/>
        <w:spacing w:after="960"/>
        <w:jc w:val="both"/>
      </w:pPr>
      <w:r>
        <w:t>местоимений; прилагательных и наречий, в том числе наречий, выражающих</w:t>
      </w:r>
      <w:r>
        <w:br/>
        <w:t>количество (</w:t>
      </w:r>
      <w:proofErr w:type="spellStart"/>
      <w:r>
        <w:t>many</w:t>
      </w:r>
      <w:proofErr w:type="spellEnd"/>
      <w:r>
        <w:t>/</w:t>
      </w:r>
      <w:proofErr w:type="spellStart"/>
      <w:r>
        <w:t>much</w:t>
      </w:r>
      <w:proofErr w:type="spellEnd"/>
      <w:r>
        <w:t xml:space="preserve">, </w:t>
      </w:r>
      <w:proofErr w:type="spellStart"/>
      <w:r>
        <w:t>few</w:t>
      </w:r>
      <w:proofErr w:type="spellEnd"/>
      <w:r>
        <w:t>/</w:t>
      </w:r>
      <w:proofErr w:type="spellStart"/>
      <w:r>
        <w:t>a</w:t>
      </w:r>
      <w:proofErr w:type="spellEnd"/>
      <w:r>
        <w:t xml:space="preserve"> </w:t>
      </w:r>
      <w:proofErr w:type="spellStart"/>
      <w:r>
        <w:t>few</w:t>
      </w:r>
      <w:proofErr w:type="spellEnd"/>
      <w:r>
        <w:t xml:space="preserve">, </w:t>
      </w:r>
      <w:proofErr w:type="spellStart"/>
      <w:r>
        <w:t>little</w:t>
      </w:r>
      <w:proofErr w:type="spellEnd"/>
      <w:r>
        <w:t>/</w:t>
      </w:r>
      <w:proofErr w:type="spellStart"/>
      <w:r>
        <w:t>a</w:t>
      </w:r>
      <w:proofErr w:type="spellEnd"/>
      <w:r>
        <w:t xml:space="preserve"> </w:t>
      </w:r>
      <w:proofErr w:type="spellStart"/>
      <w:r>
        <w:t>little</w:t>
      </w:r>
      <w:proofErr w:type="spellEnd"/>
      <w:r>
        <w:t>); количественных и</w:t>
      </w:r>
      <w:r>
        <w:br/>
        <w:t>порядковых числительных. Систематизация знаний о функциональной</w:t>
      </w:r>
      <w:r>
        <w:br/>
        <w:t>значимости предлогов и совершенствование навыков их употребления:</w:t>
      </w:r>
      <w:r>
        <w:br/>
        <w:t>предлоги во фразах, выражающих направление, время, место действия; о</w:t>
      </w:r>
      <w:r>
        <w:br/>
        <w:t>разных средствах связи в тексте для обеспечения его целостности, например</w:t>
      </w:r>
      <w:r>
        <w:br/>
        <w:t>наречий (</w:t>
      </w:r>
      <w:proofErr w:type="spellStart"/>
      <w:r>
        <w:t>firstly</w:t>
      </w:r>
      <w:proofErr w:type="spellEnd"/>
      <w:r>
        <w:t xml:space="preserve">, </w:t>
      </w:r>
      <w:proofErr w:type="spellStart"/>
      <w:r>
        <w:t>finally</w:t>
      </w:r>
      <w:proofErr w:type="spellEnd"/>
      <w:r>
        <w:t xml:space="preserve">, </w:t>
      </w:r>
      <w:proofErr w:type="spellStart"/>
      <w:r>
        <w:t>atlast</w:t>
      </w:r>
      <w:proofErr w:type="spellEnd"/>
      <w:r>
        <w:t xml:space="preserve">, </w:t>
      </w:r>
      <w:proofErr w:type="spellStart"/>
      <w:r>
        <w:t>intheend</w:t>
      </w:r>
      <w:proofErr w:type="spellEnd"/>
      <w:r>
        <w:t xml:space="preserve">, </w:t>
      </w:r>
      <w:proofErr w:type="spellStart"/>
      <w:r>
        <w:t>however</w:t>
      </w:r>
      <w:proofErr w:type="spellEnd"/>
      <w:r>
        <w:t xml:space="preserve"> и т. д.).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2.2.2.4. МАТЕМАТИКА </w:t>
      </w:r>
      <w:r>
        <w:t>(базовый уровень)</w:t>
      </w:r>
    </w:p>
    <w:p w:rsidR="00203EC9" w:rsidRDefault="004369BE">
      <w:pPr>
        <w:pStyle w:val="1"/>
        <w:jc w:val="center"/>
      </w:pPr>
      <w:r>
        <w:t>Алгебра</w:t>
      </w:r>
    </w:p>
    <w:p w:rsidR="00203EC9" w:rsidRDefault="004369BE">
      <w:pPr>
        <w:pStyle w:val="1"/>
        <w:jc w:val="both"/>
      </w:pPr>
      <w:r>
        <w:t>Корни и степени. Корень степени n&gt;1 и его свойства. Степень с</w:t>
      </w:r>
      <w:r>
        <w:br/>
        <w:t>рациональным показателем и ее свойства. Понятие о степени с</w:t>
      </w:r>
      <w:r>
        <w:br/>
        <w:t>действительным показателем. Свойства степени с действительным</w:t>
      </w:r>
      <w:r>
        <w:br/>
        <w:t>показателем. Логарифм. Логарифм числа. Основное логарифмическое</w:t>
      </w:r>
      <w:r>
        <w:br w:type="page"/>
        <w:t>тождество. Логарифм произведения, частного, степени; переход к новому</w:t>
      </w:r>
      <w:r>
        <w:br/>
        <w:t>основанию. Десятичный и натуральный логарифмы, число е.</w:t>
      </w:r>
      <w:r>
        <w:br/>
        <w:t>Преобразования простейших выражений, включающих арифметические</w:t>
      </w:r>
      <w:r>
        <w:br/>
        <w:t>операции, а также операцию возведения в степень и операцию</w:t>
      </w:r>
      <w:r>
        <w:br/>
        <w:t>логарифмирования.</w:t>
      </w:r>
    </w:p>
    <w:p w:rsidR="00203EC9" w:rsidRDefault="004369BE">
      <w:pPr>
        <w:pStyle w:val="1"/>
        <w:jc w:val="both"/>
      </w:pPr>
      <w:r>
        <w:t>Основы тригонометрии. Синус, косинус, тангенс, котангенс произвольного</w:t>
      </w:r>
      <w:r>
        <w:br/>
        <w:t>угла. Радианная мера угла. Синус, косинус, тангенс и котангенс числа.</w:t>
      </w:r>
      <w:r>
        <w:br/>
        <w:t>Основные тригонометрические тождества.</w:t>
      </w:r>
    </w:p>
    <w:p w:rsidR="00203EC9" w:rsidRDefault="004369BE">
      <w:pPr>
        <w:pStyle w:val="1"/>
        <w:jc w:val="both"/>
      </w:pPr>
      <w:r>
        <w:t>Формулы приведения. Синус, косинус и тангенс суммы и разности двух</w:t>
      </w:r>
      <w:r>
        <w:br/>
        <w:t>углов. Синус и косинус двойного угла. Формулы половинного угла.</w:t>
      </w:r>
      <w:r>
        <w:br/>
        <w:t>Преобразования суммы тригонометрических функций в произведение и</w:t>
      </w:r>
      <w:r>
        <w:br/>
        <w:t>произведения в сумму. Выражение тригонометрических функций через</w:t>
      </w:r>
      <w:r>
        <w:br/>
        <w:t>тангенс половинного аргумента. Преобразования простейших</w:t>
      </w:r>
      <w:r>
        <w:br/>
        <w:t>тригонометрических выражений. Простейшие тригонометрические</w:t>
      </w:r>
      <w:r>
        <w:br/>
        <w:t>уравнения и неравенства. Арксинус, арккосинус, арктангенс числа.</w:t>
      </w:r>
    </w:p>
    <w:p w:rsidR="00203EC9" w:rsidRDefault="004369BE">
      <w:pPr>
        <w:pStyle w:val="1"/>
        <w:jc w:val="center"/>
      </w:pPr>
      <w:r>
        <w:t>Функции</w:t>
      </w:r>
    </w:p>
    <w:p w:rsidR="00203EC9" w:rsidRDefault="004369BE">
      <w:pPr>
        <w:pStyle w:val="1"/>
        <w:tabs>
          <w:tab w:val="left" w:pos="1526"/>
        </w:tabs>
        <w:jc w:val="both"/>
      </w:pPr>
      <w:r>
        <w:t>Функции. Область определения и множество значений. График функции.</w:t>
      </w:r>
      <w:r>
        <w:br/>
        <w:t>Построение графиков функций, заданных различными способами. Свойства</w:t>
      </w:r>
      <w:r>
        <w:br/>
        <w:t>функций:</w:t>
      </w:r>
      <w:r>
        <w:tab/>
        <w:t>монотонность, четность и нечетность, периодичность,</w:t>
      </w:r>
    </w:p>
    <w:p w:rsidR="00203EC9" w:rsidRDefault="004369BE">
      <w:pPr>
        <w:pStyle w:val="1"/>
        <w:jc w:val="both"/>
      </w:pPr>
      <w:r>
        <w:t>ограниченность. Промежутки возрастания и убывания, наибольшее и</w:t>
      </w:r>
      <w:r>
        <w:br/>
        <w:t>наименьшее значения, точки экстремума (локального максимума и</w:t>
      </w:r>
      <w:r>
        <w:br/>
        <w:t>минимума). Графическая интерпретация. Примеры функциональных</w:t>
      </w:r>
      <w:r>
        <w:br/>
        <w:t>зависимостей в реальных процессах и явлениях.</w:t>
      </w:r>
    </w:p>
    <w:p w:rsidR="00203EC9" w:rsidRDefault="004369BE">
      <w:pPr>
        <w:pStyle w:val="1"/>
        <w:tabs>
          <w:tab w:val="left" w:pos="1920"/>
          <w:tab w:val="left" w:pos="3734"/>
          <w:tab w:val="left" w:pos="5410"/>
          <w:tab w:val="left" w:pos="8189"/>
        </w:tabs>
        <w:jc w:val="both"/>
      </w:pPr>
      <w:r>
        <w:t>Обратная функция. Область определения и область значений обратной</w:t>
      </w:r>
      <w:r>
        <w:br/>
        <w:t>функции. График обратной функции. Степенная функция с натуральным</w:t>
      </w:r>
      <w:r>
        <w:br/>
        <w:t>показателем, её свойства и график. Вертикальные и горизонтальные</w:t>
      </w:r>
      <w:r>
        <w:br/>
        <w:t>асимптоты</w:t>
      </w:r>
      <w:r>
        <w:tab/>
        <w:t>графиков.</w:t>
      </w:r>
      <w:r>
        <w:tab/>
        <w:t>Графики</w:t>
      </w:r>
      <w:r>
        <w:tab/>
        <w:t>дробно-линейных</w:t>
      </w:r>
      <w:r>
        <w:tab/>
        <w:t>функций.</w:t>
      </w:r>
    </w:p>
    <w:p w:rsidR="00203EC9" w:rsidRDefault="004369BE">
      <w:pPr>
        <w:pStyle w:val="1"/>
        <w:jc w:val="both"/>
      </w:pPr>
      <w:r>
        <w:t>Тригонометрические функции, их свойства и графики; периодичность,</w:t>
      </w:r>
      <w:r>
        <w:br/>
        <w:t>основной период. Показательная функция (экспонента), её свойства и</w:t>
      </w:r>
      <w:r>
        <w:br/>
        <w:t>график. Логарифмическая функция, её свойства и график.</w:t>
      </w:r>
    </w:p>
    <w:p w:rsidR="00203EC9" w:rsidRDefault="004369BE">
      <w:pPr>
        <w:pStyle w:val="1"/>
        <w:jc w:val="both"/>
      </w:pPr>
      <w:r>
        <w:t>Преобразования графиков: параллельный перенос, симметрия относительно</w:t>
      </w:r>
      <w:r>
        <w:br/>
        <w:t>осей координат и симметрия относительно начала координат, симметрия</w:t>
      </w:r>
      <w:r>
        <w:br/>
        <w:t>относительно прямой, растяжение и сжатие вдоль осей координат.</w:t>
      </w:r>
    </w:p>
    <w:p w:rsidR="00203EC9" w:rsidRDefault="004369BE">
      <w:pPr>
        <w:pStyle w:val="1"/>
        <w:jc w:val="center"/>
      </w:pPr>
      <w:r>
        <w:t>Начала математического анализа</w:t>
      </w:r>
    </w:p>
    <w:p w:rsidR="00203EC9" w:rsidRDefault="004369BE">
      <w:pPr>
        <w:pStyle w:val="1"/>
        <w:jc w:val="both"/>
      </w:pPr>
      <w:r>
        <w:t>Понятие о пределе последовательности. Существование предела монотонной</w:t>
      </w:r>
      <w:r>
        <w:br/>
        <w:t>ограниченной последовательности. Длина окружности и площадь круга как</w:t>
      </w:r>
      <w:r>
        <w:br/>
        <w:t>пределы последовательностей. Бесконечно убывающая геометрическая</w:t>
      </w:r>
      <w:r>
        <w:br/>
        <w:t>прогрессия и ее сумма. Понятие о непрерывности функции.</w:t>
      </w:r>
      <w:r>
        <w:br w:type="page"/>
      </w:r>
    </w:p>
    <w:p w:rsidR="00203EC9" w:rsidRDefault="004369BE">
      <w:pPr>
        <w:pStyle w:val="1"/>
        <w:jc w:val="both"/>
      </w:pPr>
      <w:r>
        <w:t>Понятие о производной функции, физический и геометрический смысл</w:t>
      </w:r>
      <w:r>
        <w:br/>
        <w:t>производной. Уравнение касательной к графику функции. Производные</w:t>
      </w:r>
      <w:r>
        <w:br/>
        <w:t>суммы, разности, произведения, частного.</w:t>
      </w:r>
    </w:p>
    <w:p w:rsidR="00203EC9" w:rsidRDefault="004369BE">
      <w:pPr>
        <w:pStyle w:val="1"/>
        <w:jc w:val="both"/>
      </w:pPr>
      <w:r>
        <w:t>Производные основных элементарных функций. Применение производной к</w:t>
      </w:r>
      <w:r>
        <w:br/>
        <w:t>исследованию функций и построению графиков. Производные обратной</w:t>
      </w:r>
      <w:r>
        <w:br/>
        <w:t>функции и композиции данной функции с линейной. Понятие об</w:t>
      </w:r>
      <w:r>
        <w:br/>
        <w:t>определенном интеграле как площади криволинейной трапеции.</w:t>
      </w:r>
      <w:r>
        <w:br/>
        <w:t>Первообразная. Формула Ньютона-Лейбница. Примеры использования</w:t>
      </w:r>
      <w:r>
        <w:br/>
        <w:t>производной для нахождения наилучшего решения в прикладных, в том</w:t>
      </w:r>
      <w:r>
        <w:br/>
        <w:t>числе социально-экономических, задачах. Нахождение скорости для</w:t>
      </w:r>
      <w:r>
        <w:br/>
        <w:t>процесса, заданного формулой или графиком. Примеры применения</w:t>
      </w:r>
      <w:r>
        <w:br/>
        <w:t>интеграла в физике и геометрии. Вторая производная и ее физический</w:t>
      </w:r>
      <w:r>
        <w:br/>
        <w:t>смысл.</w:t>
      </w:r>
    </w:p>
    <w:p w:rsidR="00203EC9" w:rsidRDefault="004369BE">
      <w:pPr>
        <w:pStyle w:val="1"/>
        <w:jc w:val="center"/>
      </w:pPr>
      <w:r>
        <w:t>Уравнения и неравенства</w:t>
      </w:r>
    </w:p>
    <w:p w:rsidR="00203EC9" w:rsidRDefault="004369BE">
      <w:pPr>
        <w:pStyle w:val="1"/>
        <w:jc w:val="both"/>
      </w:pPr>
      <w:r>
        <w:t>Решение рациональных, показательных, логарифмических уравнений и</w:t>
      </w:r>
      <w:r>
        <w:br/>
        <w:t>неравенств. Решение иррациональных и тригонометрических уравнений.</w:t>
      </w:r>
      <w:r>
        <w:br/>
        <w:t>Основные приемы решения систем уравнений: подстановка, алгебраическое</w:t>
      </w:r>
      <w:r>
        <w:br/>
        <w:t>сложение, введение новых переменных. Равносильность уравнений,</w:t>
      </w:r>
      <w:r>
        <w:br/>
        <w:t>неравенств, систем. Решение простейших систем уравнений с двумя</w:t>
      </w:r>
      <w:r>
        <w:br/>
        <w:t>неизвестными. Решение систем неравенств с одной переменной.</w:t>
      </w:r>
      <w:r>
        <w:br/>
        <w:t>Использование свойств и графиков функций при решении уравнений и</w:t>
      </w:r>
      <w:r>
        <w:br/>
        <w:t>неравенств. Метод интервалов. Изображение на координатной плоскости</w:t>
      </w:r>
      <w:r>
        <w:br/>
        <w:t>множества решений уравнений и неравенств с двумя переменными и их</w:t>
      </w:r>
      <w:r>
        <w:br/>
        <w:t>систем. Применение математических методов для решения содержательных</w:t>
      </w:r>
      <w:r>
        <w:br/>
        <w:t>задач из различных областей науки и практики. Интерпретация результата,</w:t>
      </w:r>
      <w:r>
        <w:br/>
        <w:t>учет реальных ограничений.</w:t>
      </w:r>
    </w:p>
    <w:p w:rsidR="00203EC9" w:rsidRDefault="004369BE">
      <w:pPr>
        <w:pStyle w:val="1"/>
        <w:jc w:val="both"/>
      </w:pPr>
      <w:r>
        <w:t>Элементы комбинаторики, статистики и теории вероятностей</w:t>
      </w:r>
    </w:p>
    <w:p w:rsidR="00203EC9" w:rsidRDefault="004369BE">
      <w:pPr>
        <w:pStyle w:val="1"/>
        <w:jc w:val="both"/>
      </w:pPr>
      <w:r>
        <w:t>Табличное и графическое представление данных. Числовые характеристики</w:t>
      </w:r>
      <w:r>
        <w:br/>
        <w:t>рядов данных.</w:t>
      </w:r>
    </w:p>
    <w:p w:rsidR="00203EC9" w:rsidRDefault="004369BE">
      <w:pPr>
        <w:pStyle w:val="1"/>
        <w:jc w:val="both"/>
      </w:pPr>
      <w:r>
        <w:t>Поочередный и одновременный выбор нескольких элементов из конечного</w:t>
      </w:r>
      <w:r>
        <w:br/>
        <w:t>множества. Формулы числа перестановок, сочетаний, размещений. Решение</w:t>
      </w:r>
      <w:r>
        <w:br/>
        <w:t>комбинаторных задач. Формула бинома Ньютона. Свойства биномиальных</w:t>
      </w:r>
      <w:r>
        <w:br/>
        <w:t>коэффициентов. Треугольник Паскаля. Элементарные и сложные события.</w:t>
      </w:r>
      <w:r>
        <w:br/>
        <w:t>Рассмотрение случаев и вероятность суммы несовместных событий,</w:t>
      </w:r>
      <w:r>
        <w:br/>
        <w:t>вероятность противоположного события. Понятие о независимости событий.</w:t>
      </w:r>
      <w:r>
        <w:br/>
        <w:t>Вероятность и статистическая частота наступления события. Решение</w:t>
      </w:r>
      <w:r>
        <w:br/>
        <w:t>практических задач с применением вероятностных методов.</w:t>
      </w:r>
      <w:r>
        <w:br w:type="page"/>
      </w:r>
    </w:p>
    <w:p w:rsidR="00203EC9" w:rsidRDefault="004369BE">
      <w:pPr>
        <w:pStyle w:val="1"/>
        <w:jc w:val="center"/>
      </w:pPr>
      <w:r>
        <w:t xml:space="preserve">Г </w:t>
      </w:r>
      <w:proofErr w:type="spellStart"/>
      <w:r>
        <w:t>еометрия</w:t>
      </w:r>
      <w:proofErr w:type="spellEnd"/>
    </w:p>
    <w:p w:rsidR="00203EC9" w:rsidRDefault="004369BE">
      <w:pPr>
        <w:pStyle w:val="1"/>
        <w:jc w:val="both"/>
      </w:pPr>
      <w:r>
        <w:t>Прямые и плоскости в пространстве. Основные понятия стереометрии</w:t>
      </w:r>
      <w:r>
        <w:br/>
        <w:t>(точка, прямая, плоскость, пространство). Пересекающиеся, параллельные и</w:t>
      </w:r>
      <w:r>
        <w:br/>
        <w:t>скрещивающиеся прямые. Угол между прямыми в пространстве.</w:t>
      </w:r>
      <w:r>
        <w:br/>
        <w:t>Перпендикулярность прямых. Параллельность и перпендикулярность</w:t>
      </w:r>
      <w:r>
        <w:br/>
        <w:t>прямой и плоскости, признаки и свойства. Теорема о трех перпендикулярах.</w:t>
      </w:r>
      <w:r>
        <w:br/>
        <w:t>Перпендикуляр и наклонная. Угол между прямой и плоскостью.</w:t>
      </w:r>
      <w:r>
        <w:br/>
        <w:t>Параллельность плоскостей, перпендикулярность плоскостей, признаки и</w:t>
      </w:r>
      <w:r>
        <w:br/>
        <w:t>свойства. Двугранный угол, линейный угол двугранного угла. Расстояния от</w:t>
      </w:r>
      <w:r>
        <w:br/>
        <w:t>точки до плоскости. Расстояние от прямой до плоскости. Расстояние между</w:t>
      </w:r>
      <w:r>
        <w:br/>
        <w:t>параллельными плоскостями. Расстояние между скрещивающимися</w:t>
      </w:r>
      <w:r>
        <w:br/>
        <w:t>прямыми. Параллельное проектирование. Площадь ортогональной проекции</w:t>
      </w:r>
      <w:r>
        <w:br/>
        <w:t>многоугольника. Изображение пространственных фигур. Многогранники.</w:t>
      </w:r>
      <w:r>
        <w:br/>
        <w:t>Вершины, ребра, грани многогранника. Развертка. Многогранные углы.</w:t>
      </w:r>
      <w:r>
        <w:br/>
        <w:t>Выпуклые многогранники. Теорема Эйлера. Призма, ее основания, боковые</w:t>
      </w:r>
      <w:r>
        <w:br/>
        <w:t>ребра, высота, боковая поверхность. Прямая и наклонная призма.</w:t>
      </w:r>
      <w:r>
        <w:br/>
        <w:t>Правильная призма. Параллелепипед. Куб. Пирамида, ее основание, боковые</w:t>
      </w:r>
      <w:r>
        <w:br/>
        <w:t>ребра, высота, боковая поверхность. Треугольная пирамида. Правильная</w:t>
      </w:r>
      <w:r>
        <w:br/>
        <w:t>пирамида.</w:t>
      </w:r>
    </w:p>
    <w:p w:rsidR="00203EC9" w:rsidRDefault="004369BE">
      <w:pPr>
        <w:pStyle w:val="1"/>
        <w:jc w:val="both"/>
      </w:pPr>
      <w:r>
        <w:t>Усеченная пирамида. Симметрии в кубе, в параллелепипеде, в призме и</w:t>
      </w:r>
      <w:r>
        <w:br/>
        <w:t>пирамиде. Понятие о симметрии в пространстве (центральная, осевая,</w:t>
      </w:r>
      <w:r>
        <w:br/>
        <w:t>зеркальная). Примеры симметрий в окружающем мире. Сечения куба,</w:t>
      </w:r>
      <w:r>
        <w:br/>
        <w:t>призмы, пирамиды. Представление о правильных многогранниках (тетраэдр,</w:t>
      </w:r>
      <w:r>
        <w:br/>
        <w:t>куб, октаэдр, додекаэдр и икосаэдр). Тела и поверхности вращения. Цилиндр</w:t>
      </w:r>
      <w:r>
        <w:br/>
        <w:t>и конус. Усеченный конус. Основание, высота, боковая поверхность,</w:t>
      </w:r>
      <w:r>
        <w:br/>
        <w:t>образующая, развертка. Осевые сечения и сечения параллельные основанию.</w:t>
      </w:r>
      <w:r>
        <w:br/>
        <w:t>Шар и сфера, их сечения, касательная плоскость к сфере. Объемы тел и</w:t>
      </w:r>
      <w:r>
        <w:br/>
        <w:t>площади их поверхностей. Понятие об объеме тела. Отношение объемов</w:t>
      </w:r>
      <w:r>
        <w:br/>
        <w:t>подобных тел. Формулы объема куба, прямоугольного параллелепипеда,</w:t>
      </w:r>
      <w:r>
        <w:br/>
        <w:t>призмы, цилиндра. Формулы объема пирамиды и конуса. Формулы площади</w:t>
      </w:r>
      <w:r>
        <w:br/>
        <w:t>поверхностей цилиндра и конуса. Формулы объема шара и площади сферы.</w:t>
      </w:r>
      <w:r>
        <w:br/>
        <w:t>Координаты и векторы. Декартовы координаты в пространстве. Формула</w:t>
      </w:r>
      <w:r>
        <w:br/>
        <w:t>расстояния между двумя точками. Уравнения сферы и плоскости. Формула</w:t>
      </w:r>
      <w:r>
        <w:br/>
        <w:t>расстояния от точки до плоскости. Векторы. Модуль вектора. Равенство</w:t>
      </w:r>
      <w:r>
        <w:br/>
        <w:t>векторов. Сложение векторов и умножение вектора на число. Угол между</w:t>
      </w:r>
      <w:r>
        <w:br/>
        <w:t>векторами. Координаты вектора. Скалярное произведение векторов.</w:t>
      </w:r>
    </w:p>
    <w:p w:rsidR="00203EC9" w:rsidRDefault="004369BE">
      <w:pPr>
        <w:pStyle w:val="1"/>
        <w:jc w:val="both"/>
      </w:pPr>
      <w:r>
        <w:t>Коллинеарные векторы. Разложение вектора по двум неколлинеарным</w:t>
      </w:r>
      <w:r>
        <w:br/>
        <w:t>векторам. Компланарные векторы. Разложение по трем некомпланарным</w:t>
      </w:r>
      <w:r>
        <w:br/>
        <w:t>векторам.</w:t>
      </w:r>
      <w:r>
        <w:br w:type="page"/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2.2.2.5. ИНФОРМАТИКА И ИКТ </w:t>
      </w:r>
      <w:r>
        <w:t>(базовый уровень)</w:t>
      </w:r>
    </w:p>
    <w:p w:rsidR="00203EC9" w:rsidRDefault="004369BE">
      <w:pPr>
        <w:pStyle w:val="1"/>
        <w:ind w:firstLine="740"/>
        <w:jc w:val="both"/>
      </w:pPr>
      <w:r>
        <w:t>Информационные процессы, модели, объекты</w:t>
      </w:r>
    </w:p>
    <w:p w:rsidR="00203EC9" w:rsidRDefault="004369BE">
      <w:pPr>
        <w:pStyle w:val="1"/>
        <w:tabs>
          <w:tab w:val="left" w:pos="7661"/>
        </w:tabs>
        <w:ind w:firstLine="740"/>
        <w:jc w:val="both"/>
      </w:pPr>
      <w:r>
        <w:t>Понятие «информации». Понятие «данные». Сопоставление этих</w:t>
      </w:r>
      <w:r>
        <w:br/>
        <w:t>понятий. Мера измерения информации. Измерение объема данных. Форма</w:t>
      </w:r>
      <w:r>
        <w:br/>
        <w:t>представления информации. Свойства информации:</w:t>
      </w:r>
      <w:r>
        <w:tab/>
        <w:t>актуальность,</w:t>
      </w:r>
    </w:p>
    <w:p w:rsidR="00203EC9" w:rsidRDefault="004369BE">
      <w:pPr>
        <w:pStyle w:val="1"/>
        <w:jc w:val="both"/>
      </w:pPr>
      <w:r>
        <w:t xml:space="preserve">достоверность, доступность, </w:t>
      </w:r>
      <w:proofErr w:type="spellStart"/>
      <w:r>
        <w:t>понятность</w:t>
      </w:r>
      <w:proofErr w:type="gramStart"/>
      <w:r>
        <w:t>.п</w:t>
      </w:r>
      <w:proofErr w:type="gramEnd"/>
      <w:r>
        <w:t>олнота</w:t>
      </w:r>
      <w:proofErr w:type="spellEnd"/>
      <w:r>
        <w:t>, репрезентативность,</w:t>
      </w:r>
      <w:r>
        <w:br/>
        <w:t>адекватность. Рассмотрение этих свойств на примерах из окружающей</w:t>
      </w:r>
      <w:r>
        <w:br/>
        <w:t>жизни. Понятие выборки данных. Рассмотрение примеров</w:t>
      </w:r>
      <w:r>
        <w:br/>
        <w:t>геоинформационных систем с точки зрения свойств информации.</w:t>
      </w:r>
    </w:p>
    <w:p w:rsidR="00203EC9" w:rsidRDefault="004369BE">
      <w:pPr>
        <w:pStyle w:val="1"/>
        <w:ind w:firstLine="740"/>
        <w:jc w:val="both"/>
      </w:pPr>
      <w:r>
        <w:t>Понятие процесса. Понятие информационного процесса. Примеры</w:t>
      </w:r>
      <w:r>
        <w:br/>
        <w:t>информационных процессов в человеческом, животном и растительном</w:t>
      </w:r>
      <w:r>
        <w:br/>
        <w:t>мире. Сопоставление этих процессов с целью выявления общих и</w:t>
      </w:r>
      <w:r>
        <w:br/>
        <w:t>отличительных свойств.</w:t>
      </w:r>
    </w:p>
    <w:p w:rsidR="00203EC9" w:rsidRDefault="004369BE">
      <w:pPr>
        <w:pStyle w:val="1"/>
        <w:ind w:firstLine="740"/>
        <w:jc w:val="both"/>
      </w:pPr>
      <w:r>
        <w:t>Понятие объекта (оригинала, прототипа) исследования. Понятие</w:t>
      </w:r>
      <w:r>
        <w:br/>
        <w:t>модели объекта. Роль цели при создании модели. Понятие информационной</w:t>
      </w:r>
      <w:r>
        <w:br/>
        <w:t>модели объекта. Понятие адекватности информационной модели. Методы</w:t>
      </w:r>
      <w:r>
        <w:br/>
        <w:t>оценки адекватности модели оригиналу. Рассмотрение и анализ</w:t>
      </w:r>
      <w:r>
        <w:br/>
        <w:t>адекватности, общих и отличительных свойств нескольких информационных</w:t>
      </w:r>
      <w:r>
        <w:br/>
        <w:t>моделей, полученных благодаря заданию разных целей исследования одного</w:t>
      </w:r>
      <w:r>
        <w:br/>
        <w:t>и того же объекта (на примере строящегося дома).</w:t>
      </w:r>
    </w:p>
    <w:p w:rsidR="00203EC9" w:rsidRDefault="004369BE">
      <w:pPr>
        <w:pStyle w:val="1"/>
        <w:spacing w:after="240"/>
        <w:ind w:firstLine="740"/>
        <w:jc w:val="both"/>
      </w:pPr>
      <w:r>
        <w:t>Сопоставление реального и информационного миров. Роль цели при</w:t>
      </w:r>
      <w:r>
        <w:br/>
        <w:t>таком сравнении. Понятие информационного объекта. Информационные</w:t>
      </w:r>
      <w:r>
        <w:br/>
        <w:t>объекты в окружающем реальном мире. Информационные объекты,</w:t>
      </w:r>
      <w:r>
        <w:br/>
        <w:t>существующие в компьютерной среде. Формы их представления и</w:t>
      </w:r>
      <w:r>
        <w:br/>
        <w:t>возможные действия с ними на примерах.</w:t>
      </w:r>
    </w:p>
    <w:p w:rsidR="00203EC9" w:rsidRDefault="004369BE">
      <w:pPr>
        <w:pStyle w:val="1"/>
        <w:ind w:firstLine="740"/>
        <w:jc w:val="both"/>
      </w:pPr>
      <w:r>
        <w:t>Информационная технология работы с объектами табличных</w:t>
      </w:r>
      <w:r>
        <w:br/>
        <w:t xml:space="preserve">процессоров в среде </w:t>
      </w:r>
      <w:proofErr w:type="spellStart"/>
      <w:r>
        <w:t>Excel</w:t>
      </w:r>
      <w:proofErr w:type="spellEnd"/>
      <w:r>
        <w:t xml:space="preserve"> и </w:t>
      </w:r>
      <w:proofErr w:type="spellStart"/>
      <w:r>
        <w:t>Calc</w:t>
      </w:r>
      <w:proofErr w:type="spellEnd"/>
    </w:p>
    <w:p w:rsidR="00203EC9" w:rsidRDefault="004369BE">
      <w:pPr>
        <w:pStyle w:val="1"/>
        <w:spacing w:after="240"/>
        <w:ind w:firstLine="740"/>
        <w:jc w:val="both"/>
      </w:pPr>
      <w:r>
        <w:t>Назначение электронных таблиц. Структура электронных таблиц.</w:t>
      </w:r>
      <w:r>
        <w:br/>
        <w:t>Абсолютные и относительные ссылки. Использование формул.</w:t>
      </w:r>
      <w:r>
        <w:br/>
        <w:t>Моделирование в электронных таблицах. Этапы моделирование в</w:t>
      </w:r>
      <w:r>
        <w:br/>
        <w:t>электронных таблицах. Исследование модели. Построение диаграмм.</w:t>
      </w:r>
      <w:r>
        <w:br/>
        <w:t>Построение графиков функций</w:t>
      </w:r>
    </w:p>
    <w:p w:rsidR="00203EC9" w:rsidRDefault="004369BE">
      <w:pPr>
        <w:pStyle w:val="1"/>
        <w:ind w:firstLine="740"/>
        <w:jc w:val="both"/>
      </w:pPr>
      <w:r>
        <w:t>Практические работы</w:t>
      </w:r>
    </w:p>
    <w:p w:rsidR="00203EC9" w:rsidRDefault="004369BE">
      <w:pPr>
        <w:pStyle w:val="1"/>
        <w:numPr>
          <w:ilvl w:val="0"/>
          <w:numId w:val="46"/>
        </w:numPr>
        <w:tabs>
          <w:tab w:val="left" w:pos="1054"/>
        </w:tabs>
        <w:spacing w:after="40"/>
        <w:ind w:firstLine="740"/>
        <w:jc w:val="both"/>
      </w:pPr>
      <w:bookmarkStart w:id="1031" w:name="bookmark1086"/>
      <w:bookmarkEnd w:id="1031"/>
      <w:r>
        <w:t>Построение графиков функций.</w:t>
      </w:r>
    </w:p>
    <w:p w:rsidR="00203EC9" w:rsidRDefault="004369BE">
      <w:pPr>
        <w:pStyle w:val="1"/>
        <w:numPr>
          <w:ilvl w:val="0"/>
          <w:numId w:val="46"/>
        </w:numPr>
        <w:tabs>
          <w:tab w:val="left" w:pos="1054"/>
        </w:tabs>
        <w:spacing w:after="240" w:line="353" w:lineRule="auto"/>
        <w:ind w:firstLine="740"/>
        <w:jc w:val="both"/>
      </w:pPr>
      <w:bookmarkStart w:id="1032" w:name="bookmark1087"/>
      <w:bookmarkEnd w:id="1032"/>
      <w:r>
        <w:t>Построение диаграмм.</w:t>
      </w:r>
      <w:r>
        <w:br w:type="page"/>
      </w:r>
    </w:p>
    <w:p w:rsidR="00203EC9" w:rsidRDefault="004369BE">
      <w:pPr>
        <w:pStyle w:val="1"/>
        <w:jc w:val="both"/>
      </w:pPr>
      <w:r>
        <w:t>Алгоритмизация и основы программирования</w:t>
      </w:r>
    </w:p>
    <w:p w:rsidR="00203EC9" w:rsidRDefault="004369BE">
      <w:pPr>
        <w:pStyle w:val="1"/>
        <w:ind w:firstLine="760"/>
        <w:jc w:val="both"/>
      </w:pPr>
      <w:r>
        <w:t>Способы записи алгоритма. Алгоритмический язык. Основные блоки.</w:t>
      </w:r>
      <w:r>
        <w:br/>
        <w:t>Построение блок-схем для циклических алгоритмов</w:t>
      </w:r>
    </w:p>
    <w:p w:rsidR="00203EC9" w:rsidRDefault="004369BE">
      <w:pPr>
        <w:pStyle w:val="1"/>
        <w:spacing w:after="40"/>
        <w:ind w:firstLine="760"/>
        <w:jc w:val="both"/>
      </w:pPr>
      <w:r>
        <w:t>Практические работы:</w:t>
      </w:r>
    </w:p>
    <w:p w:rsidR="00203EC9" w:rsidRDefault="004369BE">
      <w:pPr>
        <w:pStyle w:val="1"/>
        <w:numPr>
          <w:ilvl w:val="0"/>
          <w:numId w:val="47"/>
        </w:numPr>
        <w:tabs>
          <w:tab w:val="left" w:pos="1413"/>
        </w:tabs>
        <w:spacing w:line="353" w:lineRule="auto"/>
        <w:ind w:firstLine="760"/>
        <w:jc w:val="both"/>
      </w:pPr>
      <w:bookmarkStart w:id="1033" w:name="bookmark1088"/>
      <w:bookmarkEnd w:id="1033"/>
      <w:r>
        <w:t>Построение блок-схем для линейных алгоритмов</w:t>
      </w:r>
    </w:p>
    <w:p w:rsidR="00203EC9" w:rsidRDefault="004369BE">
      <w:pPr>
        <w:pStyle w:val="1"/>
        <w:numPr>
          <w:ilvl w:val="0"/>
          <w:numId w:val="47"/>
        </w:numPr>
        <w:tabs>
          <w:tab w:val="left" w:pos="1104"/>
        </w:tabs>
        <w:spacing w:line="353" w:lineRule="auto"/>
        <w:ind w:firstLine="760"/>
        <w:jc w:val="both"/>
      </w:pPr>
      <w:bookmarkStart w:id="1034" w:name="bookmark1089"/>
      <w:bookmarkEnd w:id="1034"/>
      <w:r>
        <w:t>Построение блок-схем для алгоритмов ветвления</w:t>
      </w:r>
    </w:p>
    <w:p w:rsidR="00203EC9" w:rsidRDefault="004369BE">
      <w:pPr>
        <w:pStyle w:val="1"/>
        <w:tabs>
          <w:tab w:val="left" w:pos="5064"/>
          <w:tab w:val="left" w:pos="7042"/>
          <w:tab w:val="left" w:pos="8496"/>
        </w:tabs>
        <w:jc w:val="both"/>
      </w:pPr>
      <w:r>
        <w:t>Информационно-коммуникационные</w:t>
      </w:r>
      <w:r>
        <w:tab/>
        <w:t>технологии</w:t>
      </w:r>
      <w:r>
        <w:tab/>
        <w:t>работы</w:t>
      </w:r>
      <w:r>
        <w:tab/>
        <w:t>в</w:t>
      </w:r>
    </w:p>
    <w:p w:rsidR="00203EC9" w:rsidRDefault="004369BE">
      <w:pPr>
        <w:pStyle w:val="1"/>
        <w:jc w:val="both"/>
      </w:pPr>
      <w:r>
        <w:t>компьютерной сети</w:t>
      </w:r>
    </w:p>
    <w:p w:rsidR="00203EC9" w:rsidRDefault="004369BE">
      <w:pPr>
        <w:pStyle w:val="1"/>
        <w:ind w:firstLine="760"/>
        <w:jc w:val="both"/>
      </w:pPr>
      <w:r>
        <w:t>Разновидности компьютерных сетей.</w:t>
      </w:r>
    </w:p>
    <w:p w:rsidR="00203EC9" w:rsidRDefault="004369BE">
      <w:pPr>
        <w:pStyle w:val="1"/>
        <w:ind w:firstLine="760"/>
        <w:jc w:val="both"/>
      </w:pPr>
      <w:r>
        <w:t>Представление о сервисах Интернета.</w:t>
      </w:r>
    </w:p>
    <w:p w:rsidR="00203EC9" w:rsidRDefault="004369BE">
      <w:pPr>
        <w:pStyle w:val="1"/>
        <w:ind w:firstLine="760"/>
        <w:jc w:val="both"/>
      </w:pPr>
      <w:r>
        <w:t>Информационная безопасность сетевой технологии работы.</w:t>
      </w:r>
    </w:p>
    <w:p w:rsidR="00203EC9" w:rsidRDefault="004369BE">
      <w:pPr>
        <w:pStyle w:val="1"/>
        <w:ind w:firstLine="760"/>
        <w:jc w:val="both"/>
      </w:pPr>
      <w:r>
        <w:t>Технология поиска информации в Интернете.</w:t>
      </w:r>
    </w:p>
    <w:p w:rsidR="00203EC9" w:rsidRDefault="004369BE">
      <w:pPr>
        <w:pStyle w:val="1"/>
        <w:ind w:firstLine="760"/>
        <w:jc w:val="both"/>
      </w:pPr>
      <w:r>
        <w:t>Поиск информации в Интернете.</w:t>
      </w:r>
    </w:p>
    <w:p w:rsidR="00203EC9" w:rsidRDefault="004369BE">
      <w:pPr>
        <w:pStyle w:val="1"/>
        <w:ind w:firstLine="760"/>
        <w:jc w:val="both"/>
      </w:pPr>
      <w:r>
        <w:t>Этика сетевого общения.</w:t>
      </w:r>
    </w:p>
    <w:p w:rsidR="00203EC9" w:rsidRDefault="004369BE">
      <w:pPr>
        <w:pStyle w:val="1"/>
        <w:ind w:firstLine="760"/>
        <w:jc w:val="both"/>
      </w:pPr>
      <w:r>
        <w:t>Информационная технология передачи информации через Интернет.</w:t>
      </w:r>
    </w:p>
    <w:p w:rsidR="00203EC9" w:rsidRDefault="004369BE">
      <w:pPr>
        <w:pStyle w:val="1"/>
        <w:spacing w:after="40"/>
        <w:ind w:firstLine="760"/>
        <w:jc w:val="both"/>
      </w:pPr>
      <w:r>
        <w:t>Практические работы</w:t>
      </w:r>
    </w:p>
    <w:p w:rsidR="00203EC9" w:rsidRDefault="004369BE">
      <w:pPr>
        <w:pStyle w:val="1"/>
        <w:numPr>
          <w:ilvl w:val="0"/>
          <w:numId w:val="47"/>
        </w:numPr>
        <w:tabs>
          <w:tab w:val="left" w:pos="1104"/>
        </w:tabs>
        <w:spacing w:line="353" w:lineRule="auto"/>
        <w:ind w:firstLine="760"/>
        <w:jc w:val="both"/>
      </w:pPr>
      <w:bookmarkStart w:id="1035" w:name="bookmark1090"/>
      <w:bookmarkEnd w:id="1035"/>
      <w:r>
        <w:t>Поиск информации в Интернете.</w:t>
      </w:r>
    </w:p>
    <w:p w:rsidR="00203EC9" w:rsidRDefault="004369BE">
      <w:pPr>
        <w:pStyle w:val="1"/>
        <w:ind w:firstLine="760"/>
        <w:jc w:val="both"/>
      </w:pPr>
      <w:r>
        <w:t>Информационная технология представления информации в виде</w:t>
      </w:r>
      <w:r>
        <w:br/>
        <w:t xml:space="preserve">презентаций в среде </w:t>
      </w:r>
      <w:proofErr w:type="spellStart"/>
      <w:r>
        <w:t>PowerPoint</w:t>
      </w:r>
      <w:proofErr w:type="spellEnd"/>
      <w:r>
        <w:t xml:space="preserve"> и </w:t>
      </w:r>
      <w:proofErr w:type="spellStart"/>
      <w:r>
        <w:t>Impress</w:t>
      </w:r>
      <w:proofErr w:type="spellEnd"/>
    </w:p>
    <w:p w:rsidR="00203EC9" w:rsidRDefault="004369BE">
      <w:pPr>
        <w:pStyle w:val="1"/>
        <w:ind w:firstLine="760"/>
        <w:jc w:val="both"/>
      </w:pPr>
      <w:r>
        <w:t xml:space="preserve">Возможности </w:t>
      </w:r>
      <w:proofErr w:type="spellStart"/>
      <w:r>
        <w:t>PowerPoint</w:t>
      </w:r>
      <w:proofErr w:type="spellEnd"/>
      <w:r>
        <w:t xml:space="preserve"> 2003 и </w:t>
      </w:r>
      <w:proofErr w:type="spellStart"/>
      <w:r>
        <w:t>Impress</w:t>
      </w:r>
      <w:proofErr w:type="spellEnd"/>
      <w:r>
        <w:t>.</w:t>
      </w:r>
    </w:p>
    <w:p w:rsidR="00203EC9" w:rsidRDefault="004369BE">
      <w:pPr>
        <w:pStyle w:val="1"/>
        <w:ind w:firstLine="760"/>
        <w:jc w:val="both"/>
      </w:pPr>
      <w:r>
        <w:t>Шаблоны содержания презентаций.</w:t>
      </w:r>
    </w:p>
    <w:p w:rsidR="00203EC9" w:rsidRDefault="004369BE">
      <w:pPr>
        <w:pStyle w:val="1"/>
        <w:ind w:firstLine="760"/>
        <w:jc w:val="both"/>
      </w:pPr>
      <w:r>
        <w:t>Разработка плана презентации.</w:t>
      </w:r>
    </w:p>
    <w:p w:rsidR="00203EC9" w:rsidRDefault="004369BE">
      <w:pPr>
        <w:pStyle w:val="1"/>
        <w:ind w:firstLine="760"/>
        <w:jc w:val="both"/>
      </w:pPr>
      <w:r>
        <w:t>Заполнение презентации информацией по теме.</w:t>
      </w:r>
    </w:p>
    <w:p w:rsidR="00203EC9" w:rsidRDefault="004369BE">
      <w:pPr>
        <w:pStyle w:val="1"/>
        <w:ind w:firstLine="760"/>
        <w:jc w:val="both"/>
      </w:pPr>
      <w:r>
        <w:t>Создание элементов управления презентацией.</w:t>
      </w:r>
    </w:p>
    <w:p w:rsidR="00203EC9" w:rsidRDefault="004369BE">
      <w:pPr>
        <w:pStyle w:val="1"/>
        <w:ind w:firstLine="760"/>
        <w:jc w:val="both"/>
      </w:pPr>
      <w:r>
        <w:t>Разработка проекта на свободную тематику.</w:t>
      </w:r>
    </w:p>
    <w:p w:rsidR="00203EC9" w:rsidRDefault="004369BE">
      <w:pPr>
        <w:pStyle w:val="1"/>
        <w:ind w:firstLine="760"/>
        <w:jc w:val="both"/>
      </w:pPr>
      <w:r>
        <w:t>Оформление экспресс-теста.</w:t>
      </w:r>
    </w:p>
    <w:p w:rsidR="00203EC9" w:rsidRDefault="004369BE">
      <w:pPr>
        <w:pStyle w:val="1"/>
        <w:spacing w:after="40"/>
        <w:ind w:firstLine="760"/>
        <w:jc w:val="both"/>
      </w:pPr>
      <w:r>
        <w:t>Практические работы</w:t>
      </w:r>
    </w:p>
    <w:p w:rsidR="00203EC9" w:rsidRDefault="004369BE">
      <w:pPr>
        <w:pStyle w:val="1"/>
        <w:numPr>
          <w:ilvl w:val="0"/>
          <w:numId w:val="47"/>
        </w:numPr>
        <w:tabs>
          <w:tab w:val="left" w:pos="1104"/>
        </w:tabs>
        <w:spacing w:line="353" w:lineRule="auto"/>
        <w:ind w:firstLine="760"/>
        <w:jc w:val="both"/>
      </w:pPr>
      <w:bookmarkStart w:id="1036" w:name="bookmark1091"/>
      <w:bookmarkEnd w:id="1036"/>
      <w:r>
        <w:t>Разработка проекта на свободную тематику.</w:t>
      </w:r>
    </w:p>
    <w:p w:rsidR="00203EC9" w:rsidRDefault="004369BE">
      <w:pPr>
        <w:pStyle w:val="1"/>
        <w:numPr>
          <w:ilvl w:val="0"/>
          <w:numId w:val="47"/>
        </w:numPr>
        <w:tabs>
          <w:tab w:val="left" w:pos="1104"/>
        </w:tabs>
        <w:spacing w:line="353" w:lineRule="auto"/>
        <w:ind w:firstLine="760"/>
        <w:jc w:val="both"/>
      </w:pPr>
      <w:bookmarkStart w:id="1037" w:name="bookmark1092"/>
      <w:bookmarkEnd w:id="1037"/>
      <w:r>
        <w:t>Оформление экспресс-теста.</w:t>
      </w:r>
    </w:p>
    <w:p w:rsidR="00203EC9" w:rsidRDefault="004369BE">
      <w:pPr>
        <w:pStyle w:val="1"/>
        <w:jc w:val="both"/>
      </w:pPr>
      <w:r>
        <w:t>Основы социальной информатики</w:t>
      </w:r>
    </w:p>
    <w:p w:rsidR="00203EC9" w:rsidRDefault="004369BE">
      <w:pPr>
        <w:pStyle w:val="1"/>
        <w:tabs>
          <w:tab w:val="left" w:pos="2659"/>
          <w:tab w:val="left" w:pos="5458"/>
          <w:tab w:val="left" w:pos="7387"/>
        </w:tabs>
        <w:ind w:firstLine="760"/>
        <w:jc w:val="both"/>
      </w:pPr>
      <w:r>
        <w:t>Роль и характеристика информационных революций. Краткая</w:t>
      </w:r>
      <w:r>
        <w:br/>
        <w:t>характеристика поколений ЭВМ и связь с информационной революцией.</w:t>
      </w:r>
      <w:r>
        <w:br/>
        <w:t>Характеристика</w:t>
      </w:r>
      <w:r>
        <w:tab/>
        <w:t>индустриального</w:t>
      </w:r>
      <w:r>
        <w:tab/>
        <w:t>общества.</w:t>
      </w:r>
      <w:r>
        <w:tab/>
        <w:t>Характеристика</w:t>
      </w:r>
    </w:p>
    <w:p w:rsidR="00203EC9" w:rsidRDefault="004369BE">
      <w:pPr>
        <w:pStyle w:val="1"/>
        <w:jc w:val="both"/>
      </w:pPr>
      <w:r>
        <w:t>информационного общества. Понятие информатизации. Информатизация как</w:t>
      </w:r>
      <w:r>
        <w:br/>
        <w:t>процесс преобразования индустриального общества в информационное.</w:t>
      </w:r>
    </w:p>
    <w:p w:rsidR="00203EC9" w:rsidRDefault="004369BE">
      <w:pPr>
        <w:pStyle w:val="1"/>
        <w:ind w:firstLine="760"/>
        <w:jc w:val="both"/>
      </w:pPr>
      <w:r>
        <w:t>Понятие информационной безопасности. Понятие информационной</w:t>
      </w:r>
      <w:r>
        <w:br/>
        <w:t>среды. Основные цели информационной безопасности. Объекты, которым</w:t>
      </w:r>
      <w:r>
        <w:br/>
        <w:t>необходимо обеспечить информационную безопасность.</w:t>
      </w:r>
      <w:r>
        <w:br w:type="page"/>
      </w:r>
    </w:p>
    <w:p w:rsidR="00203EC9" w:rsidRDefault="004369BE">
      <w:pPr>
        <w:pStyle w:val="1"/>
        <w:ind w:firstLine="740"/>
        <w:jc w:val="both"/>
      </w:pPr>
      <w:r>
        <w:t>Понятие информационных угроз. Источники информационных угроз.</w:t>
      </w:r>
      <w:r>
        <w:br/>
        <w:t>Основные виды информационных угроз и их характеристика.</w:t>
      </w:r>
    </w:p>
    <w:p w:rsidR="00203EC9" w:rsidRDefault="004369BE">
      <w:pPr>
        <w:pStyle w:val="1"/>
        <w:ind w:firstLine="740"/>
        <w:jc w:val="both"/>
      </w:pPr>
      <w:r>
        <w:t>Информационная безопасность для различных пользователей</w:t>
      </w:r>
      <w:r>
        <w:br/>
        <w:t>компьютерных систем. Методы защиты информации: ограничение доступа,</w:t>
      </w:r>
      <w:r>
        <w:br/>
        <w:t>шифрование информации, контроль доступа к аппаратуре, политика</w:t>
      </w:r>
      <w:r>
        <w:br/>
        <w:t>безопасности, защита от хищения информации, защита от компьютерных</w:t>
      </w:r>
      <w:r>
        <w:br/>
        <w:t>вирусов, физическая защита, защита от случайных угроз и пр.</w:t>
      </w:r>
    </w:p>
    <w:p w:rsidR="00203EC9" w:rsidRDefault="004369BE">
      <w:pPr>
        <w:pStyle w:val="1"/>
        <w:jc w:val="center"/>
      </w:pPr>
      <w:r>
        <w:t>Моделирование в электронных таблицах</w:t>
      </w:r>
    </w:p>
    <w:p w:rsidR="00203EC9" w:rsidRDefault="004369BE">
      <w:pPr>
        <w:pStyle w:val="1"/>
        <w:ind w:firstLine="720"/>
        <w:jc w:val="both"/>
      </w:pPr>
      <w:r>
        <w:t>Этапы моделирования в электронных таблицах.</w:t>
      </w:r>
    </w:p>
    <w:p w:rsidR="00203EC9" w:rsidRDefault="004369BE">
      <w:pPr>
        <w:pStyle w:val="1"/>
        <w:tabs>
          <w:tab w:val="left" w:pos="3427"/>
          <w:tab w:val="left" w:pos="5851"/>
          <w:tab w:val="left" w:pos="6840"/>
          <w:tab w:val="left" w:pos="8141"/>
        </w:tabs>
        <w:ind w:firstLine="720"/>
        <w:jc w:val="both"/>
      </w:pPr>
      <w:r>
        <w:t>Информационное</w:t>
      </w:r>
      <w:r>
        <w:tab/>
        <w:t>моделирование</w:t>
      </w:r>
      <w:r>
        <w:tab/>
        <w:t>как</w:t>
      </w:r>
      <w:r>
        <w:tab/>
        <w:t>метод</w:t>
      </w:r>
      <w:r>
        <w:tab/>
        <w:t>познания.</w:t>
      </w:r>
    </w:p>
    <w:p w:rsidR="00203EC9" w:rsidRDefault="004369BE">
      <w:pPr>
        <w:pStyle w:val="1"/>
        <w:jc w:val="both"/>
      </w:pPr>
      <w:r>
        <w:t>Информационные (нематериальные) модели. Назначение и виды</w:t>
      </w:r>
      <w:r>
        <w:br/>
        <w:t>информационных моделей. Объект, субъект, цель моделирования.</w:t>
      </w:r>
      <w:r>
        <w:br/>
        <w:t>Адекватность моделей моделируемым объектам и целям моделирования.</w:t>
      </w:r>
      <w:r>
        <w:br/>
        <w:t>Формы представления моделей: описание, таблица, формула, граф, чертеж,</w:t>
      </w:r>
      <w:r>
        <w:br/>
        <w:t>рисунок, схема. Основные этапы построения моделей. Формализация как</w:t>
      </w:r>
      <w:r>
        <w:br/>
        <w:t>важнейший этап моделирования.</w:t>
      </w:r>
    </w:p>
    <w:p w:rsidR="00203EC9" w:rsidRDefault="004369BE">
      <w:pPr>
        <w:pStyle w:val="1"/>
        <w:ind w:firstLine="740"/>
        <w:jc w:val="both"/>
      </w:pPr>
      <w:r>
        <w:t>Компьютерное моделирование и его виды: расчетные, графические,</w:t>
      </w:r>
      <w:r>
        <w:br/>
        <w:t>имитационные модели.</w:t>
      </w:r>
    </w:p>
    <w:p w:rsidR="00203EC9" w:rsidRDefault="004369BE">
      <w:pPr>
        <w:pStyle w:val="1"/>
        <w:ind w:firstLine="740"/>
        <w:jc w:val="both"/>
      </w:pPr>
      <w:r>
        <w:t>Структурирование данных. Структура данных как модель предметной</w:t>
      </w:r>
      <w:r>
        <w:br/>
        <w:t>области. Алгоритм как модель деятельности. Гипертекст как модель</w:t>
      </w:r>
      <w:r>
        <w:br/>
        <w:t>организации поисковых систем.</w:t>
      </w:r>
    </w:p>
    <w:p w:rsidR="00203EC9" w:rsidRDefault="004369BE">
      <w:pPr>
        <w:pStyle w:val="1"/>
        <w:ind w:firstLine="740"/>
        <w:jc w:val="both"/>
      </w:pPr>
      <w:r>
        <w:t>Примеры моделирования социальных, биологических и технических</w:t>
      </w:r>
      <w:r>
        <w:br/>
        <w:t>систем и процессов.</w:t>
      </w:r>
    </w:p>
    <w:p w:rsidR="00203EC9" w:rsidRDefault="004369BE">
      <w:pPr>
        <w:pStyle w:val="1"/>
        <w:ind w:firstLine="740"/>
        <w:jc w:val="both"/>
      </w:pPr>
      <w:r>
        <w:t>Модель процесса управления. Цель управления, воздействия внешней</w:t>
      </w:r>
      <w:r>
        <w:br/>
        <w:t>среды. Управление как подготовка, принятие решения и выработка</w:t>
      </w:r>
      <w:r>
        <w:br/>
        <w:t>управляющего воздействия. Роль обратной связи в управлении. Замкнутые и</w:t>
      </w:r>
      <w:r>
        <w:br/>
        <w:t>разомкнутые системы управления. Самоуправляемые системы, их</w:t>
      </w:r>
      <w:r>
        <w:br/>
        <w:t>особенности. Понятие о сложных системах управления, принцип</w:t>
      </w:r>
      <w:r>
        <w:br/>
        <w:t>иерархичности систем. Самоорганизующиеся системы.</w:t>
      </w:r>
    </w:p>
    <w:p w:rsidR="00203EC9" w:rsidRDefault="004369BE">
      <w:pPr>
        <w:pStyle w:val="1"/>
        <w:ind w:firstLine="740"/>
        <w:jc w:val="both"/>
      </w:pPr>
      <w:r>
        <w:t>Использование информационных моделей в учебной и познавательной</w:t>
      </w:r>
      <w:r>
        <w:br/>
        <w:t>деятельности.</w:t>
      </w:r>
    </w:p>
    <w:p w:rsidR="00203EC9" w:rsidRDefault="004369BE">
      <w:pPr>
        <w:pStyle w:val="1"/>
        <w:ind w:firstLine="740"/>
        <w:jc w:val="both"/>
      </w:pPr>
      <w:r>
        <w:t>Практические работы: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1677"/>
        </w:tabs>
        <w:ind w:left="1440" w:firstLine="20"/>
        <w:jc w:val="both"/>
      </w:pPr>
      <w:bookmarkStart w:id="1038" w:name="bookmark1093"/>
      <w:bookmarkEnd w:id="1038"/>
      <w:r>
        <w:t>Моделирование биологических процессов на примере решения</w:t>
      </w:r>
      <w:r>
        <w:br/>
        <w:t>задачи</w:t>
      </w:r>
    </w:p>
    <w:p w:rsidR="00203EC9" w:rsidRDefault="004369BE">
      <w:pPr>
        <w:pStyle w:val="1"/>
        <w:spacing w:after="40"/>
        <w:ind w:firstLine="740"/>
        <w:jc w:val="both"/>
      </w:pPr>
      <w:r>
        <w:t>исследования биоритмов и прогнозирования неблагоприятных дней</w:t>
      </w:r>
      <w:r>
        <w:br/>
        <w:t>для человека.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1805"/>
        </w:tabs>
        <w:spacing w:line="310" w:lineRule="auto"/>
        <w:ind w:left="720" w:firstLine="740"/>
        <w:jc w:val="both"/>
      </w:pPr>
      <w:bookmarkStart w:id="1039" w:name="bookmark1094"/>
      <w:bookmarkEnd w:id="1039"/>
      <w:r>
        <w:t>Моделирование случайных процессов на примере решения</w:t>
      </w:r>
      <w:r>
        <w:br/>
        <w:t>задач: бросание монеты; игры в рулетку.</w:t>
      </w:r>
      <w:r>
        <w:br w:type="page"/>
      </w:r>
    </w:p>
    <w:p w:rsidR="00203EC9" w:rsidRDefault="004369BE">
      <w:pPr>
        <w:pStyle w:val="1"/>
        <w:numPr>
          <w:ilvl w:val="0"/>
          <w:numId w:val="48"/>
        </w:numPr>
        <w:tabs>
          <w:tab w:val="left" w:pos="1818"/>
        </w:tabs>
        <w:ind w:left="740" w:firstLine="720"/>
        <w:jc w:val="both"/>
      </w:pPr>
      <w:bookmarkStart w:id="1040" w:name="bookmark1095"/>
      <w:bookmarkEnd w:id="1040"/>
      <w:r>
        <w:t>Моделирование движения тела под воздействием силы</w:t>
      </w:r>
      <w:r>
        <w:br/>
        <w:t>тяжести.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1818"/>
        </w:tabs>
        <w:ind w:left="1460"/>
      </w:pPr>
      <w:bookmarkStart w:id="1041" w:name="bookmark1096"/>
      <w:bookmarkEnd w:id="1041"/>
      <w:r>
        <w:t>Моделирование экологических систем</w:t>
      </w:r>
    </w:p>
    <w:p w:rsidR="00203EC9" w:rsidRDefault="004369BE">
      <w:pPr>
        <w:pStyle w:val="24"/>
        <w:keepNext/>
        <w:keepLines/>
        <w:ind w:firstLine="0"/>
        <w:jc w:val="both"/>
      </w:pPr>
      <w:bookmarkStart w:id="1042" w:name="bookmark1097"/>
      <w:bookmarkStart w:id="1043" w:name="bookmark1098"/>
      <w:bookmarkStart w:id="1044" w:name="bookmark1099"/>
      <w:r>
        <w:t>Алгоритмизация и основы программирования</w:t>
      </w:r>
      <w:bookmarkEnd w:id="1042"/>
      <w:bookmarkEnd w:id="1043"/>
      <w:bookmarkEnd w:id="1044"/>
    </w:p>
    <w:p w:rsidR="00203EC9" w:rsidRDefault="004369BE">
      <w:pPr>
        <w:pStyle w:val="1"/>
        <w:tabs>
          <w:tab w:val="left" w:pos="6451"/>
        </w:tabs>
        <w:jc w:val="both"/>
      </w:pPr>
      <w:r>
        <w:t>Знакомство с основами языка программирования Паскаль. Знакомство со</w:t>
      </w:r>
      <w:r>
        <w:br/>
        <w:t>средой программирования «</w:t>
      </w:r>
      <w:proofErr w:type="spellStart"/>
      <w:r>
        <w:t>TurboPascal</w:t>
      </w:r>
      <w:proofErr w:type="spellEnd"/>
      <w:r>
        <w:t xml:space="preserve"> 7.0»</w:t>
      </w:r>
      <w:r>
        <w:tab/>
        <w:t>. Решение задач с</w:t>
      </w:r>
    </w:p>
    <w:p w:rsidR="00203EC9" w:rsidRDefault="004369BE">
      <w:pPr>
        <w:pStyle w:val="1"/>
        <w:jc w:val="both"/>
      </w:pPr>
      <w:r>
        <w:t>использованием алгоритмов линейной структуры</w:t>
      </w:r>
    </w:p>
    <w:p w:rsidR="00203EC9" w:rsidRDefault="004369BE">
      <w:pPr>
        <w:pStyle w:val="1"/>
        <w:ind w:firstLine="740"/>
        <w:jc w:val="both"/>
      </w:pPr>
      <w:r>
        <w:t>Практические работы: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1818"/>
        </w:tabs>
        <w:ind w:left="740" w:firstLine="720"/>
        <w:jc w:val="both"/>
      </w:pPr>
      <w:bookmarkStart w:id="1045" w:name="bookmark1100"/>
      <w:bookmarkEnd w:id="1045"/>
      <w:r>
        <w:t>Решение задач с использованием алгоритмов линейной</w:t>
      </w:r>
      <w:r>
        <w:br/>
        <w:t>структуры</w:t>
      </w:r>
    </w:p>
    <w:p w:rsidR="00203EC9" w:rsidRDefault="004369BE">
      <w:pPr>
        <w:pStyle w:val="1"/>
      </w:pPr>
      <w:r>
        <w:t>Информационная технология хранения данных</w:t>
      </w:r>
    </w:p>
    <w:p w:rsidR="00203EC9" w:rsidRDefault="004369BE">
      <w:pPr>
        <w:pStyle w:val="1"/>
        <w:ind w:firstLine="760"/>
        <w:jc w:val="both"/>
      </w:pPr>
      <w:r>
        <w:t>Представление о базах данных. Виды моделей данных. Система</w:t>
      </w:r>
      <w:r>
        <w:br/>
        <w:t xml:space="preserve">управления базой данных </w:t>
      </w:r>
      <w:proofErr w:type="spellStart"/>
      <w:r>
        <w:t>Access</w:t>
      </w:r>
      <w:proofErr w:type="spellEnd"/>
      <w:r>
        <w:t>.</w:t>
      </w:r>
    </w:p>
    <w:p w:rsidR="00203EC9" w:rsidRDefault="004369BE">
      <w:pPr>
        <w:pStyle w:val="1"/>
        <w:ind w:firstLine="760"/>
        <w:jc w:val="both"/>
      </w:pPr>
      <w:r>
        <w:t>Этапы разработки базы данных</w:t>
      </w:r>
    </w:p>
    <w:p w:rsidR="00203EC9" w:rsidRDefault="004369BE">
      <w:pPr>
        <w:pStyle w:val="1"/>
        <w:ind w:firstLine="760"/>
        <w:jc w:val="both"/>
      </w:pPr>
      <w:r>
        <w:t>Технология создание таблицы «Страны», «Населенные пункты».</w:t>
      </w:r>
      <w:r>
        <w:br/>
        <w:t>Установление связей между таблицами. Понятие целостности данных. Ввод</w:t>
      </w:r>
      <w:r>
        <w:br/>
        <w:t>данных в связанные таблицы</w:t>
      </w:r>
    </w:p>
    <w:p w:rsidR="00203EC9" w:rsidRDefault="004369BE">
      <w:pPr>
        <w:pStyle w:val="1"/>
        <w:ind w:firstLine="760"/>
        <w:jc w:val="both"/>
      </w:pPr>
      <w:r>
        <w:t>Сортировка данных в таблице. Разработка фильтра «по выделенному».</w:t>
      </w:r>
      <w:r>
        <w:br/>
        <w:t>Бланк расширенного фильтра и фильтрация «по маске». Технология работы с</w:t>
      </w:r>
      <w:r>
        <w:br/>
        <w:t>запросами. Технология создания и редактирования отчета Практикумы:</w:t>
      </w:r>
    </w:p>
    <w:p w:rsidR="00203EC9" w:rsidRDefault="004369BE">
      <w:pPr>
        <w:pStyle w:val="1"/>
        <w:ind w:firstLine="760"/>
        <w:jc w:val="both"/>
      </w:pPr>
      <w:r>
        <w:t>Теоретические этапы разработки базы данных «Географические</w:t>
      </w:r>
      <w:r>
        <w:br/>
        <w:t>объекты». Проектирование базы данных</w:t>
      </w:r>
    </w:p>
    <w:p w:rsidR="00203EC9" w:rsidRDefault="004369BE">
      <w:pPr>
        <w:pStyle w:val="1"/>
        <w:ind w:firstLine="760"/>
        <w:jc w:val="both"/>
      </w:pPr>
      <w:r>
        <w:t xml:space="preserve">Создание базы данных в СУБД </w:t>
      </w:r>
      <w:proofErr w:type="spellStart"/>
      <w:r>
        <w:t>Access</w:t>
      </w:r>
      <w:proofErr w:type="spellEnd"/>
      <w:r>
        <w:t>. Технология создания таблицы</w:t>
      </w:r>
      <w:r>
        <w:br/>
        <w:t>«Континенты». Создание структуры таблицы. Изменение свойств таблицы.</w:t>
      </w:r>
      <w:r>
        <w:br/>
        <w:t>Вставка рисунков в таблицу</w:t>
      </w:r>
    </w:p>
    <w:p w:rsidR="00203EC9" w:rsidRDefault="004369BE">
      <w:pPr>
        <w:pStyle w:val="1"/>
        <w:spacing w:after="240"/>
        <w:ind w:firstLine="760"/>
        <w:jc w:val="both"/>
      </w:pPr>
      <w:r>
        <w:t xml:space="preserve">Управление базой данных в СУБД </w:t>
      </w:r>
      <w:proofErr w:type="spellStart"/>
      <w:r>
        <w:t>Access.Технология</w:t>
      </w:r>
      <w:proofErr w:type="spellEnd"/>
      <w:r>
        <w:t xml:space="preserve"> создания и</w:t>
      </w:r>
      <w:r>
        <w:br/>
        <w:t>редактирования форм. Ввод данных с помощью форм.</w:t>
      </w:r>
    </w:p>
    <w:p w:rsidR="00203EC9" w:rsidRDefault="004369BE">
      <w:pPr>
        <w:pStyle w:val="24"/>
        <w:keepNext/>
        <w:keepLines/>
        <w:ind w:firstLine="0"/>
        <w:jc w:val="both"/>
      </w:pPr>
      <w:bookmarkStart w:id="1046" w:name="bookmark1101"/>
      <w:bookmarkStart w:id="1047" w:name="bookmark1102"/>
      <w:bookmarkStart w:id="1048" w:name="bookmark1103"/>
      <w:r>
        <w:t xml:space="preserve">2.2.2.6. ИСТОРИЯ </w:t>
      </w:r>
      <w:r>
        <w:rPr>
          <w:b w:val="0"/>
          <w:bCs w:val="0"/>
        </w:rPr>
        <w:t>(базовый уровень)</w:t>
      </w:r>
      <w:bookmarkEnd w:id="1046"/>
      <w:bookmarkEnd w:id="1047"/>
      <w:bookmarkEnd w:id="1048"/>
    </w:p>
    <w:p w:rsidR="00203EC9" w:rsidRDefault="004369BE">
      <w:pPr>
        <w:pStyle w:val="1"/>
        <w:jc w:val="both"/>
      </w:pPr>
      <w:r>
        <w:t>История как наука</w:t>
      </w:r>
    </w:p>
    <w:p w:rsidR="00203EC9" w:rsidRDefault="004369BE">
      <w:pPr>
        <w:pStyle w:val="1"/>
        <w:jc w:val="both"/>
      </w:pPr>
      <w:r>
        <w:t>История в системе гуманитарных наук. Основные концепции исторического</w:t>
      </w:r>
      <w:r>
        <w:br/>
        <w:t>развития человечества: историко-культурологические (</w:t>
      </w:r>
      <w:proofErr w:type="spellStart"/>
      <w:r>
        <w:t>цивилизационные</w:t>
      </w:r>
      <w:r>
        <w:rPr>
          <w:vertAlign w:val="superscript"/>
        </w:rPr>
        <w:t>л</w:t>
      </w:r>
      <w:proofErr w:type="spellEnd"/>
      <w:r>
        <w:rPr>
          <w:vertAlign w:val="superscript"/>
        </w:rPr>
        <w:br/>
      </w:r>
      <w:r>
        <w:t>теории, формационная теория, теория модернизации.</w:t>
      </w:r>
    </w:p>
    <w:p w:rsidR="00203EC9" w:rsidRDefault="004369BE">
      <w:pPr>
        <w:pStyle w:val="1"/>
        <w:jc w:val="both"/>
      </w:pPr>
      <w:r>
        <w:t>ВСЕОБЩАЯ ИСТОРИЯ Древнейшая история человечества</w:t>
      </w:r>
    </w:p>
    <w:p w:rsidR="00203EC9" w:rsidRDefault="004369BE">
      <w:pPr>
        <w:pStyle w:val="1"/>
        <w:jc w:val="both"/>
      </w:pPr>
      <w:r>
        <w:t>Современные научные концепции происхождения человека и общества.</w:t>
      </w:r>
      <w:r>
        <w:br/>
        <w:t>Природное и социальное в человеке и человеческом сообществе</w:t>
      </w:r>
      <w:r>
        <w:br/>
        <w:t>первобытной эпохи. Расселение древнейшего человечества. Формирование</w:t>
      </w:r>
      <w:r>
        <w:br/>
        <w:t>рас и языковых семей. Неолитическая революция. Изменения в укладе жизни</w:t>
      </w:r>
      <w:r>
        <w:br/>
        <w:t>и формах социальных связей. Родоплеменные отношения.</w:t>
      </w:r>
      <w:r>
        <w:br w:type="page"/>
      </w:r>
    </w:p>
    <w:p w:rsidR="00203EC9" w:rsidRDefault="004369BE">
      <w:pPr>
        <w:pStyle w:val="1"/>
      </w:pPr>
      <w:r>
        <w:t>Цивилизации Древнего мира и Средневековья</w:t>
      </w:r>
    </w:p>
    <w:p w:rsidR="00203EC9" w:rsidRDefault="004369BE">
      <w:pPr>
        <w:pStyle w:val="1"/>
        <w:jc w:val="both"/>
      </w:pPr>
      <w:r>
        <w:t>Архаичные цивилизации. Особенности материальной культуры. Развитие</w:t>
      </w:r>
      <w:r>
        <w:br/>
        <w:t>государственности и форм социальной организации. Мифологическая</w:t>
      </w:r>
      <w:r>
        <w:br/>
        <w:t>картина мира. Возникновение письменности и накопление знаний.</w:t>
      </w:r>
    </w:p>
    <w:p w:rsidR="00203EC9" w:rsidRDefault="004369BE">
      <w:pPr>
        <w:pStyle w:val="1"/>
        <w:jc w:val="both"/>
      </w:pPr>
      <w:r>
        <w:t>Цивилизации Древнего Востока. Формирование индо-буддийской и</w:t>
      </w:r>
      <w:r>
        <w:br/>
        <w:t>китайско- конфуцианской цивилизаций. Социальные нормы и духовные</w:t>
      </w:r>
      <w:r>
        <w:br/>
        <w:t>ценности в древнеиндийском и древнекитайском обществе. Возникновение</w:t>
      </w:r>
      <w:r>
        <w:br/>
        <w:t>религиозной картины мира. Философское наследие Древнего Востока.</w:t>
      </w:r>
    </w:p>
    <w:p w:rsidR="00203EC9" w:rsidRDefault="004369BE">
      <w:pPr>
        <w:pStyle w:val="1"/>
        <w:jc w:val="both"/>
      </w:pPr>
      <w:r>
        <w:t>Античные цивилизации Средиземноморья. Полисная политико-правовая</w:t>
      </w:r>
      <w:r>
        <w:br/>
        <w:t>организация и социальная структура. Демократия и тирания. Римская</w:t>
      </w:r>
      <w:r>
        <w:br/>
        <w:t>республика и империя. Римское право. Мифологическая картина мира и</w:t>
      </w:r>
      <w:r>
        <w:br/>
        <w:t>формирование научной формы мышления в античном обществе.</w:t>
      </w:r>
      <w:r>
        <w:br/>
        <w:t>Философское наследие Древней Греции и Рима. Становление иудео-</w:t>
      </w:r>
      <w:r>
        <w:br/>
        <w:t>христианской духовной традиции, ее религиозно-мировоззренческие</w:t>
      </w:r>
      <w:r>
        <w:br/>
        <w:t>особенности. Ранняя христианская церковь.</w:t>
      </w:r>
    </w:p>
    <w:p w:rsidR="00203EC9" w:rsidRDefault="004369BE">
      <w:pPr>
        <w:pStyle w:val="1"/>
        <w:jc w:val="both"/>
      </w:pPr>
      <w:r>
        <w:t>Возникновение исламской цивилизации. Социальные нормы и мотивы</w:t>
      </w:r>
      <w:r>
        <w:br/>
        <w:t>общественного поведения человека в исламском обществе.</w:t>
      </w:r>
      <w:r>
        <w:br/>
        <w:t>Социокультурные особенности арабского и тюркского общества. Исламская</w:t>
      </w:r>
      <w:r>
        <w:br/>
        <w:t>духовная культура и философская мысль в эпоху Средневековья.</w:t>
      </w:r>
    </w:p>
    <w:p w:rsidR="00203EC9" w:rsidRDefault="004369BE">
      <w:pPr>
        <w:pStyle w:val="1"/>
        <w:jc w:val="both"/>
      </w:pPr>
      <w:r>
        <w:t>Христианская средневековая цивилизация в Европе. Складывание</w:t>
      </w:r>
      <w:r>
        <w:br/>
        <w:t>западноевропейского и восточноевропейского регионов цивилизационного</w:t>
      </w:r>
      <w:r>
        <w:br/>
        <w:t>развития. Социокультурное и политическое влияние Византии. Особенности</w:t>
      </w:r>
      <w:r>
        <w:br/>
        <w:t>социальной этики, отношения к труду и собственности, правовой культуры,</w:t>
      </w:r>
      <w:r>
        <w:br/>
        <w:t>духовных ценностей в католической и православной традициях.</w:t>
      </w:r>
    </w:p>
    <w:p w:rsidR="00203EC9" w:rsidRDefault="004369BE">
      <w:pPr>
        <w:pStyle w:val="1"/>
        <w:jc w:val="both"/>
      </w:pPr>
      <w:r>
        <w:t>Становление и развитие сословно-корпоративного строя в европейском</w:t>
      </w:r>
      <w:r>
        <w:br/>
        <w:t>средневековом обществе. Феодализм как система социальной организации и</w:t>
      </w:r>
      <w:r>
        <w:br/>
        <w:t>властных отношений. Образование централизованных государств. Роль</w:t>
      </w:r>
      <w:r>
        <w:br/>
        <w:t>церкви в европейском обществе. Культурное и философское наследие</w:t>
      </w:r>
      <w:r>
        <w:br/>
        <w:t>европейского Средневековья.</w:t>
      </w:r>
    </w:p>
    <w:p w:rsidR="00203EC9" w:rsidRDefault="004369BE">
      <w:pPr>
        <w:pStyle w:val="1"/>
        <w:jc w:val="both"/>
      </w:pPr>
      <w:r>
        <w:t>Традиционное (аграрное) общество на Западе и Востоке: особенности</w:t>
      </w:r>
      <w:r>
        <w:br/>
        <w:t>социальной структуры, экономической жизни, политических отношений.</w:t>
      </w:r>
      <w:r>
        <w:br/>
        <w:t>Динамика развития европейской средневековой цивилизации. Социально-</w:t>
      </w:r>
      <w:r>
        <w:br/>
        <w:t>политический, религиозный, демографический кризис европейского</w:t>
      </w:r>
      <w:r>
        <w:br/>
        <w:t>традиционного общества в XIV-XV вв. Предпосылки модернизации.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Новое время: эпоха модернизации </w:t>
      </w:r>
      <w:r>
        <w:t>Понятие «Новое время». Модернизация</w:t>
      </w:r>
      <w:r>
        <w:br/>
        <w:t>как процесс перехода от традиционного (аграрного) к индустриальному</w:t>
      </w:r>
      <w:r>
        <w:br/>
        <w:t>обществу. Великие географические открытия и начало</w:t>
      </w:r>
      <w:r>
        <w:br/>
        <w:t>европейской колониальной экспансии. Формирование нового</w:t>
      </w:r>
      <w:r>
        <w:br/>
        <w:t>пространственного восприятия мира.</w:t>
      </w:r>
      <w:r>
        <w:br w:type="page"/>
      </w:r>
    </w:p>
    <w:p w:rsidR="00203EC9" w:rsidRDefault="004369BE">
      <w:pPr>
        <w:pStyle w:val="1"/>
        <w:jc w:val="both"/>
      </w:pPr>
      <w:r>
        <w:t>Усиление роли техногенных факторов общественного развития в ходе</w:t>
      </w:r>
      <w:r>
        <w:br/>
        <w:t>модернизации. Торговый и мануфактурный капитализм. Внутренняя</w:t>
      </w:r>
      <w:r>
        <w:br/>
        <w:t>колонизация. Новации в образе жизни, характере мышления, ценностных</w:t>
      </w:r>
      <w:r>
        <w:br/>
        <w:t>ориентирах и социальных нормах в эпоху Возрождения и Реформации.</w:t>
      </w:r>
      <w:r>
        <w:br/>
        <w:t>Становление протестантской политической культуры и социальной этики.</w:t>
      </w:r>
      <w:r>
        <w:br/>
        <w:t>Конфессиональный раскол европейского общества.</w:t>
      </w:r>
    </w:p>
    <w:p w:rsidR="00203EC9" w:rsidRDefault="004369BE">
      <w:pPr>
        <w:pStyle w:val="1"/>
        <w:tabs>
          <w:tab w:val="left" w:pos="2275"/>
          <w:tab w:val="left" w:pos="5376"/>
          <w:tab w:val="left" w:pos="8002"/>
        </w:tabs>
        <w:jc w:val="both"/>
      </w:pPr>
      <w:r>
        <w:t>От сословно-представительных монархий к абсолютизму - эволюция</w:t>
      </w:r>
      <w:r>
        <w:br/>
        <w:t>европейской</w:t>
      </w:r>
      <w:r>
        <w:tab/>
        <w:t>государственности.</w:t>
      </w:r>
      <w:r>
        <w:tab/>
        <w:t>Возникновение</w:t>
      </w:r>
      <w:r>
        <w:tab/>
        <w:t>концепции</w:t>
      </w:r>
    </w:p>
    <w:p w:rsidR="00203EC9" w:rsidRDefault="004369BE">
      <w:pPr>
        <w:pStyle w:val="1"/>
        <w:jc w:val="both"/>
      </w:pPr>
      <w:r>
        <w:t>государственного суверенитета. Буржуазные революции</w:t>
      </w:r>
    </w:p>
    <w:p w:rsidR="00203EC9" w:rsidRDefault="004369BE">
      <w:pPr>
        <w:pStyle w:val="1"/>
        <w:jc w:val="both"/>
      </w:pPr>
      <w:r>
        <w:t>XVII-XIX вв. Идеология Просвещения. Конституционализм. Становление</w:t>
      </w:r>
      <w:r>
        <w:br/>
        <w:t>гражданского общества. Возникновение идеологических доктрин</w:t>
      </w:r>
      <w:r>
        <w:br/>
        <w:t>либерализма, консерватизма, социализма, анархизма. Марксизм и рабочее</w:t>
      </w:r>
      <w:r>
        <w:br/>
        <w:t>революционное движение. Национализм и его влияние на</w:t>
      </w:r>
      <w:r>
        <w:br/>
      </w:r>
      <w:proofErr w:type="spellStart"/>
      <w:r>
        <w:t>общественнополитическую</w:t>
      </w:r>
      <w:proofErr w:type="spellEnd"/>
      <w:r>
        <w:t xml:space="preserve"> жизнь в странах Европы.</w:t>
      </w:r>
    </w:p>
    <w:p w:rsidR="00203EC9" w:rsidRDefault="004369BE">
      <w:pPr>
        <w:pStyle w:val="1"/>
        <w:jc w:val="both"/>
      </w:pPr>
      <w:r>
        <w:t>Технический прогресс в Новое время. Развитие капиталистических</w:t>
      </w:r>
      <w:r>
        <w:br/>
        <w:t>отношений. Промышленный переворот. Капитализм свободной</w:t>
      </w:r>
      <w:r>
        <w:br/>
        <w:t>конкуренции. Циклический характер развития рыночной экономики.</w:t>
      </w:r>
      <w:r>
        <w:br/>
        <w:t>Классовая социальная структура общества в XIX в. Буржуа и пролетарии.</w:t>
      </w:r>
      <w:r>
        <w:br/>
        <w:t>Эволюция традиционных социальных групп в индустриальном обществе.</w:t>
      </w:r>
      <w:r>
        <w:br/>
        <w:t>«Эшелоны» модернизации как различные модели перехода от</w:t>
      </w:r>
      <w:r>
        <w:br/>
        <w:t>традиционного к индустриальному обществу.</w:t>
      </w:r>
    </w:p>
    <w:p w:rsidR="00203EC9" w:rsidRDefault="004369BE">
      <w:pPr>
        <w:pStyle w:val="1"/>
        <w:jc w:val="both"/>
      </w:pPr>
      <w:r>
        <w:t>Мировосприятие человека индустриального общества. Формирование</w:t>
      </w:r>
      <w:r>
        <w:br/>
        <w:t>классической научной картины мира в XVII-XIX вв. Культурное наследие</w:t>
      </w:r>
      <w:r>
        <w:br/>
        <w:t xml:space="preserve">Нового времени. Эволюция системы международных отношений в конце </w:t>
      </w:r>
      <w:r>
        <w:rPr>
          <w:i/>
          <w:iCs/>
        </w:rPr>
        <w:t>XV-</w:t>
      </w:r>
      <w:r>
        <w:rPr>
          <w:i/>
          <w:iCs/>
        </w:rPr>
        <w:br/>
      </w:r>
      <w:r>
        <w:t xml:space="preserve">середине </w:t>
      </w:r>
      <w:r>
        <w:rPr>
          <w:i/>
          <w:iCs/>
        </w:rPr>
        <w:t>XIX</w:t>
      </w:r>
      <w:r>
        <w:t xml:space="preserve"> вв. Зарождение международного права. Роль геополитических</w:t>
      </w:r>
      <w:r>
        <w:br/>
        <w:t>факторов в международных отношениях Нового времени. Колониальный</w:t>
      </w:r>
      <w:r>
        <w:br/>
        <w:t>раздел мира. Традиционные общества Востока в условиях европейской</w:t>
      </w:r>
      <w:r>
        <w:br/>
        <w:t>колониальной экспансии.</w:t>
      </w:r>
    </w:p>
    <w:p w:rsidR="00203EC9" w:rsidRDefault="004369BE">
      <w:pPr>
        <w:pStyle w:val="1"/>
        <w:jc w:val="both"/>
      </w:pPr>
      <w:r>
        <w:rPr>
          <w:b/>
          <w:bCs/>
        </w:rPr>
        <w:t>От Новой к Новейшей истории: пути развития индустриального</w:t>
      </w:r>
      <w:r>
        <w:rPr>
          <w:b/>
          <w:bCs/>
        </w:rPr>
        <w:br/>
        <w:t xml:space="preserve">общества </w:t>
      </w:r>
      <w:r>
        <w:t>Основные направления научно-технического прогресса: от</w:t>
      </w:r>
      <w:r>
        <w:br/>
        <w:t>технической революции конца XIX в. к научно-технической революции ХХ</w:t>
      </w:r>
      <w:r>
        <w:br/>
        <w:t>в. Монополистический капитализм и противоречия его развития. Переход к</w:t>
      </w:r>
      <w:r>
        <w:br/>
        <w:t>смешанной экономике в середине ХХ в. «Государство благосостояния».</w:t>
      </w:r>
    </w:p>
    <w:p w:rsidR="00203EC9" w:rsidRDefault="004369BE">
      <w:pPr>
        <w:pStyle w:val="1"/>
        <w:jc w:val="both"/>
      </w:pPr>
      <w:r>
        <w:t>Эволюция собственности, трудовых отношений и предпринимательства во</w:t>
      </w:r>
      <w:r>
        <w:br/>
        <w:t xml:space="preserve">второй половине </w:t>
      </w:r>
      <w:proofErr w:type="spellStart"/>
      <w:r>
        <w:t>ХХв</w:t>
      </w:r>
      <w:proofErr w:type="spellEnd"/>
      <w:r>
        <w:t>. - середине ХХ в. Изменение социальной структуры</w:t>
      </w:r>
      <w:r>
        <w:br/>
        <w:t>индустриального общества. «Общество потребления» и причины его кризиса</w:t>
      </w:r>
      <w:r>
        <w:br/>
        <w:t>в конце 1960-х гг. Кризис классических идеологий на рубеже XIX-XX вв. и</w:t>
      </w:r>
      <w:r>
        <w:br/>
        <w:t>поиск новых моделей общественного развития. Социальный либерализм,</w:t>
      </w:r>
      <w:r>
        <w:br/>
        <w:t>социал-демократия, христианская демократия. Формирование социального</w:t>
      </w:r>
      <w:r>
        <w:br w:type="page"/>
        <w:t>правового государства. Изменение принципов конституционного</w:t>
      </w:r>
      <w:r>
        <w:br/>
        <w:t>строительства. Демократизация общественно-политической жизни.</w:t>
      </w:r>
      <w:r>
        <w:br/>
        <w:t>Протестные формы общественных движений. Эволюция коммунистического</w:t>
      </w:r>
      <w:r>
        <w:br/>
        <w:t>движения на Западе. «Новые левые». Молодежное, антивоенное,</w:t>
      </w:r>
      <w:r>
        <w:br/>
        <w:t xml:space="preserve">экологическое, </w:t>
      </w:r>
      <w:proofErr w:type="spellStart"/>
      <w:r>
        <w:t>феминисткое</w:t>
      </w:r>
      <w:proofErr w:type="spellEnd"/>
      <w:r>
        <w:t xml:space="preserve"> движения. Проблема политического</w:t>
      </w:r>
      <w:r>
        <w:br/>
        <w:t>терроризма. Предпосылки системного (экономического, социально-</w:t>
      </w:r>
      <w:r>
        <w:br/>
        <w:t>психологического, идеологического) кризиса индустриального общества на</w:t>
      </w:r>
      <w:r>
        <w:br/>
        <w:t>рубеже 1960-х - 1970-х гг.</w:t>
      </w:r>
    </w:p>
    <w:p w:rsidR="00203EC9" w:rsidRDefault="004369BE">
      <w:pPr>
        <w:pStyle w:val="1"/>
        <w:jc w:val="both"/>
      </w:pPr>
      <w:r>
        <w:t>Модели ускоренной модернизации в ХХ в.: дискуссии о «догоняющем</w:t>
      </w:r>
      <w:r>
        <w:br/>
        <w:t>развитии» и «особом пути». Дискуссия об исторической природе</w:t>
      </w:r>
      <w:r>
        <w:br/>
        <w:t>тоталитаризма и авторитаризма Новейшего времени. Маргинализация</w:t>
      </w:r>
      <w:r>
        <w:br/>
        <w:t>общества в условиях ускоренной модернизации. Политическая идеология</w:t>
      </w:r>
      <w:r>
        <w:br/>
        <w:t>тоталитарного типа. Фашизм. Национал-социализм. Особенности</w:t>
      </w:r>
      <w:r>
        <w:br/>
        <w:t xml:space="preserve">государственно-корпоративных (фашистских) и </w:t>
      </w:r>
      <w:proofErr w:type="spellStart"/>
      <w:r>
        <w:t>партократических</w:t>
      </w:r>
      <w:proofErr w:type="spellEnd"/>
      <w:r>
        <w:br/>
        <w:t>тоталитарных режимов, их политики в области государственно-правового</w:t>
      </w:r>
      <w:r>
        <w:br/>
        <w:t>строительства, социальных и экономических отношений, культуры.</w:t>
      </w:r>
    </w:p>
    <w:p w:rsidR="00203EC9" w:rsidRDefault="004369BE">
      <w:pPr>
        <w:pStyle w:val="1"/>
        <w:jc w:val="both"/>
      </w:pPr>
      <w:r>
        <w:t>Формирование и развитие мировой системы социализма. Тоталитарные и</w:t>
      </w:r>
      <w:r>
        <w:br/>
        <w:t>авторитарные черты «реального социализма». Попытки демократизации</w:t>
      </w:r>
      <w:r>
        <w:br/>
        <w:t>социалистического строя. «Новые индустриальные страны» (НИС)</w:t>
      </w:r>
      <w:r>
        <w:br/>
        <w:t>Латинской Америки и Юго-Восточной Азии: экономические реформы,</w:t>
      </w:r>
      <w:r>
        <w:br/>
        <w:t>авторитаризм и демократия в политической жизни. Национально-</w:t>
      </w:r>
      <w:r>
        <w:br/>
        <w:t>освободительные движения и региональные особенности процесса</w:t>
      </w:r>
      <w:r>
        <w:br/>
        <w:t>модернизации в странах Азии и Африки.</w:t>
      </w:r>
    </w:p>
    <w:p w:rsidR="00203EC9" w:rsidRDefault="004369BE">
      <w:pPr>
        <w:pStyle w:val="1"/>
        <w:tabs>
          <w:tab w:val="left" w:pos="2602"/>
          <w:tab w:val="left" w:pos="5050"/>
          <w:tab w:val="left" w:pos="9158"/>
        </w:tabs>
        <w:jc w:val="both"/>
      </w:pPr>
      <w:r>
        <w:t>Основные этапы развития системы международных отношений в последней</w:t>
      </w:r>
      <w:r>
        <w:br/>
        <w:t xml:space="preserve">трети </w:t>
      </w:r>
      <w:r>
        <w:rPr>
          <w:i/>
          <w:iCs/>
        </w:rPr>
        <w:t>XIX -</w:t>
      </w:r>
      <w:r>
        <w:t xml:space="preserve"> середине ХХ вв. Мировые войны в истории человечества:</w:t>
      </w:r>
      <w:r>
        <w:br/>
        <w:t>экономические,</w:t>
      </w:r>
      <w:r>
        <w:tab/>
        <w:t>политические,</w:t>
      </w:r>
      <w:r>
        <w:tab/>
        <w:t>социально-психологические</w:t>
      </w:r>
      <w:r>
        <w:tab/>
        <w:t>и</w:t>
      </w:r>
    </w:p>
    <w:p w:rsidR="00203EC9" w:rsidRDefault="004369BE">
      <w:pPr>
        <w:pStyle w:val="1"/>
        <w:tabs>
          <w:tab w:val="left" w:pos="2803"/>
          <w:tab w:val="left" w:pos="4584"/>
          <w:tab w:val="left" w:pos="5448"/>
          <w:tab w:val="left" w:pos="7718"/>
        </w:tabs>
        <w:jc w:val="both"/>
      </w:pPr>
      <w:r>
        <w:t>демографические</w:t>
      </w:r>
      <w:r>
        <w:tab/>
        <w:t>причины</w:t>
      </w:r>
      <w:r>
        <w:tab/>
        <w:t>и</w:t>
      </w:r>
      <w:r>
        <w:tab/>
        <w:t>последствия.</w:t>
      </w:r>
      <w:r>
        <w:tab/>
        <w:t>Складывание</w:t>
      </w:r>
    </w:p>
    <w:p w:rsidR="00203EC9" w:rsidRDefault="004369BE">
      <w:pPr>
        <w:pStyle w:val="1"/>
        <w:jc w:val="both"/>
      </w:pPr>
      <w:proofErr w:type="spellStart"/>
      <w:r>
        <w:t>международноправовой</w:t>
      </w:r>
      <w:proofErr w:type="spellEnd"/>
      <w:r>
        <w:t xml:space="preserve"> системы. Лига наций и ООН. Развертывание</w:t>
      </w:r>
      <w:r>
        <w:br/>
        <w:t>интеграционных процессов в Европе. «Биполярная» модель международных</w:t>
      </w:r>
      <w:r>
        <w:br/>
        <w:t>отношений в период «холодной войны».</w:t>
      </w:r>
    </w:p>
    <w:p w:rsidR="00203EC9" w:rsidRDefault="004369BE">
      <w:pPr>
        <w:pStyle w:val="1"/>
        <w:jc w:val="both"/>
      </w:pPr>
      <w:r>
        <w:t>Духовная культура в период Новейшей истории. Формирование</w:t>
      </w:r>
      <w:r>
        <w:br/>
        <w:t>неклассической научной картины мира. Модернизм - изменение</w:t>
      </w:r>
      <w:r>
        <w:br/>
        <w:t>мировоззренческих и эстетических основ художественного творчества.</w:t>
      </w:r>
      <w:r>
        <w:br/>
        <w:t>Реализм в художественном творчестве ХХ в. Феномен контркультуры.</w:t>
      </w:r>
      <w:r>
        <w:br/>
        <w:t xml:space="preserve">Нарастание </w:t>
      </w:r>
      <w:proofErr w:type="spellStart"/>
      <w:r>
        <w:t>технократизма</w:t>
      </w:r>
      <w:proofErr w:type="spellEnd"/>
      <w:r>
        <w:t xml:space="preserve"> и иррационализма в массовом сознании.</w:t>
      </w:r>
    </w:p>
    <w:p w:rsidR="00203EC9" w:rsidRDefault="004369BE">
      <w:pPr>
        <w:pStyle w:val="1"/>
        <w:jc w:val="both"/>
      </w:pPr>
      <w:r>
        <w:rPr>
          <w:b/>
          <w:bCs/>
        </w:rPr>
        <w:t>Человечество на этапе перехода к информационному обществу</w:t>
      </w:r>
      <w:r>
        <w:rPr>
          <w:b/>
          <w:bCs/>
        </w:rPr>
        <w:br/>
      </w:r>
      <w:r>
        <w:t>Дискуссия о постиндустриальной стадии общественного развития.</w:t>
      </w:r>
      <w:r>
        <w:br/>
        <w:t>Информационная революция конца ХХ в. Становление информационного</w:t>
      </w:r>
      <w:r>
        <w:br w:type="page"/>
        <w:t>общества. Собственность, труд и творчество в информационном обществе.</w:t>
      </w:r>
      <w:r>
        <w:br/>
        <w:t>Глобализация общественного развития на рубеже XX-XXI вв.</w:t>
      </w:r>
    </w:p>
    <w:p w:rsidR="00203EC9" w:rsidRDefault="004369BE">
      <w:pPr>
        <w:pStyle w:val="1"/>
        <w:tabs>
          <w:tab w:val="left" w:pos="3293"/>
          <w:tab w:val="left" w:pos="5213"/>
          <w:tab w:val="left" w:pos="5990"/>
          <w:tab w:val="left" w:pos="8352"/>
        </w:tabs>
        <w:jc w:val="both"/>
      </w:pPr>
      <w:r>
        <w:t>Интернационализация</w:t>
      </w:r>
      <w:r>
        <w:tab/>
        <w:t>экономики</w:t>
      </w:r>
      <w:r>
        <w:tab/>
        <w:t>и</w:t>
      </w:r>
      <w:r>
        <w:tab/>
        <w:t>формирование</w:t>
      </w:r>
      <w:r>
        <w:tab/>
        <w:t>единого</w:t>
      </w:r>
    </w:p>
    <w:p w:rsidR="00203EC9" w:rsidRDefault="004369BE">
      <w:pPr>
        <w:pStyle w:val="1"/>
        <w:jc w:val="both"/>
      </w:pPr>
      <w:r>
        <w:t>информационного пространства. Особенности современных социально-</w:t>
      </w:r>
      <w:r>
        <w:br/>
        <w:t>экономических процессов в странах Запада и Востока. Проблема</w:t>
      </w:r>
      <w:r>
        <w:br/>
        <w:t>«</w:t>
      </w:r>
      <w:proofErr w:type="spellStart"/>
      <w:r>
        <w:t>мировогоЮга</w:t>
      </w:r>
      <w:proofErr w:type="spellEnd"/>
      <w:r>
        <w:t>».</w:t>
      </w:r>
    </w:p>
    <w:p w:rsidR="00203EC9" w:rsidRDefault="004369BE">
      <w:pPr>
        <w:pStyle w:val="1"/>
        <w:jc w:val="both"/>
      </w:pPr>
      <w:r>
        <w:t>Система международных отношений на рубеже XX-XXI вв. Распад</w:t>
      </w:r>
      <w:r>
        <w:br/>
        <w:t>«биполярной» модели международных отношений и становление новой</w:t>
      </w:r>
      <w:r>
        <w:br/>
        <w:t>структуры миропорядка. Интеграционные и дезинтеграционные процессы в</w:t>
      </w:r>
      <w:r>
        <w:br/>
        <w:t>мире после окончания «холодной войны». Европейский Союз. Кризис</w:t>
      </w:r>
      <w:r>
        <w:br/>
        <w:t>международно-правовой системы и проблема национального суверенитета.</w:t>
      </w:r>
      <w:r>
        <w:br/>
        <w:t>Локальные конфликты в современном мире. Особенности развития</w:t>
      </w:r>
      <w:r>
        <w:br/>
        <w:t xml:space="preserve">политической идеологии и представительной демократии на рубеже </w:t>
      </w:r>
      <w:r>
        <w:rPr>
          <w:i/>
          <w:iCs/>
        </w:rPr>
        <w:t>XX-XXI</w:t>
      </w:r>
      <w:r>
        <w:rPr>
          <w:i/>
          <w:iCs/>
        </w:rPr>
        <w:br/>
      </w:r>
      <w:r>
        <w:t>вв. Роль политических технологий в информационном обществе.</w:t>
      </w:r>
      <w:r>
        <w:br/>
        <w:t>Мировоззренческие основы «</w:t>
      </w:r>
      <w:proofErr w:type="spellStart"/>
      <w:r>
        <w:t>неоконсервативной</w:t>
      </w:r>
      <w:proofErr w:type="spellEnd"/>
      <w:r>
        <w:t xml:space="preserve"> революции». Современная</w:t>
      </w:r>
      <w:r>
        <w:br/>
        <w:t>социал- демократическая и либеральная</w:t>
      </w:r>
    </w:p>
    <w:p w:rsidR="00203EC9" w:rsidRDefault="004369BE">
      <w:pPr>
        <w:pStyle w:val="1"/>
        <w:jc w:val="both"/>
      </w:pPr>
      <w:r>
        <w:t>идеология. Попытки формирования идеологии «третьего пути».</w:t>
      </w:r>
      <w:r>
        <w:br/>
        <w:t>Антиглобализм. Религия и церковь в современной общественной жизни.</w:t>
      </w:r>
      <w:r>
        <w:br/>
        <w:t>Экуменизм. Причины возрождения религиозного фундаментализма и</w:t>
      </w:r>
      <w:r>
        <w:br/>
        <w:t xml:space="preserve">националистического экстремизма в начале </w:t>
      </w:r>
      <w:r>
        <w:rPr>
          <w:i/>
          <w:iCs/>
        </w:rPr>
        <w:t>XXI</w:t>
      </w:r>
      <w:r>
        <w:t xml:space="preserve"> в. Особенности духовной</w:t>
      </w:r>
      <w:r>
        <w:br/>
        <w:t>жизни современного общества. Изменения в научной картине мира.</w:t>
      </w:r>
    </w:p>
    <w:p w:rsidR="00203EC9" w:rsidRDefault="004369BE">
      <w:pPr>
        <w:pStyle w:val="1"/>
        <w:jc w:val="both"/>
      </w:pPr>
      <w:r>
        <w:t xml:space="preserve">Мировоззренческие основы постмодернизма. Культура </w:t>
      </w:r>
      <w:proofErr w:type="spellStart"/>
      <w:r>
        <w:t>хай-тека</w:t>
      </w:r>
      <w:proofErr w:type="spellEnd"/>
      <w:r>
        <w:t>. Роль</w:t>
      </w:r>
      <w:r>
        <w:br/>
        <w:t>элитарной и массовой культуры в информационном обществе.</w:t>
      </w:r>
    </w:p>
    <w:p w:rsidR="00203EC9" w:rsidRDefault="004369BE">
      <w:pPr>
        <w:pStyle w:val="1"/>
        <w:jc w:val="both"/>
      </w:pPr>
      <w:r>
        <w:rPr>
          <w:b/>
          <w:bCs/>
        </w:rPr>
        <w:t>ИСТОРИЯ РОССИИ История России - часть всемирной истории</w:t>
      </w:r>
      <w:r>
        <w:rPr>
          <w:b/>
          <w:bCs/>
        </w:rPr>
        <w:br/>
      </w:r>
      <w:r>
        <w:t>Особенности становления и развития российской цивилизации. Роль и место</w:t>
      </w:r>
      <w:r>
        <w:br/>
        <w:t>России в мировом развитии: история и современность. Источники по</w:t>
      </w:r>
      <w:r>
        <w:br/>
        <w:t>истории Отечества.</w:t>
      </w:r>
    </w:p>
    <w:p w:rsidR="00203EC9" w:rsidRDefault="004369BE">
      <w:pPr>
        <w:pStyle w:val="1"/>
        <w:ind w:firstLine="1560"/>
        <w:jc w:val="both"/>
      </w:pPr>
      <w:r>
        <w:t>Народы и древнейшие государства на территории России</w:t>
      </w:r>
      <w:r>
        <w:br/>
        <w:t>Природно-климатические факторы и особенности освоения территории</w:t>
      </w:r>
      <w:r>
        <w:br/>
        <w:t>Восточной Европы и Севера Евразии. Стоянки каменного века. Переход от</w:t>
      </w:r>
      <w:r>
        <w:br/>
        <w:t>присваивающего хозяйства к производящему. Скотоводы и земледельцы.</w:t>
      </w:r>
      <w:r>
        <w:br/>
        <w:t>Появление металлических орудий и их влияние на первобытное общество.</w:t>
      </w:r>
      <w:r>
        <w:br/>
        <w:t>Великое переселение народов и его влияние на формирование</w:t>
      </w:r>
      <w:r>
        <w:br/>
        <w:t>праславянского этноса.</w:t>
      </w:r>
    </w:p>
    <w:p w:rsidR="00203EC9" w:rsidRDefault="004369BE">
      <w:pPr>
        <w:pStyle w:val="1"/>
        <w:jc w:val="both"/>
      </w:pPr>
      <w:r>
        <w:t>Место славян среди индоевропейцев. Восточнославянские племенные союзы</w:t>
      </w:r>
      <w:r>
        <w:br/>
        <w:t>и их соседи: балтийские, угро-финские, тюркоязычные племена. Занятия,</w:t>
      </w:r>
      <w:r>
        <w:br/>
        <w:t>общественный строй и</w:t>
      </w:r>
    </w:p>
    <w:p w:rsidR="00203EC9" w:rsidRDefault="004369BE">
      <w:pPr>
        <w:pStyle w:val="1"/>
        <w:jc w:val="both"/>
      </w:pPr>
      <w:r>
        <w:t>верования восточных славян. Усиление роли племенных вождей,</w:t>
      </w:r>
      <w:r>
        <w:br/>
        <w:t>имущественное расслоение.</w:t>
      </w:r>
      <w:r>
        <w:br w:type="page"/>
      </w:r>
    </w:p>
    <w:p w:rsidR="00203EC9" w:rsidRDefault="004369BE">
      <w:pPr>
        <w:pStyle w:val="1"/>
        <w:jc w:val="center"/>
      </w:pPr>
      <w:r>
        <w:t>Русь в IX - начале XII вв.</w:t>
      </w:r>
    </w:p>
    <w:p w:rsidR="00203EC9" w:rsidRDefault="004369BE">
      <w:pPr>
        <w:pStyle w:val="1"/>
        <w:jc w:val="both"/>
      </w:pPr>
      <w:r>
        <w:t>Происхождение государственности у восточных славян. «Повесть временных</w:t>
      </w:r>
      <w:r>
        <w:br/>
        <w:t>лет». Возникновение Древнерусского государства. Новгород.</w:t>
      </w:r>
      <w:r>
        <w:br/>
        <w:t>Происхождение слова «Русь». Начало династии Рюриковичей. Дань и</w:t>
      </w:r>
      <w:r>
        <w:br/>
        <w:t>подданство. Князья и их дружины. Вечевые порядки. Торговый путь «из</w:t>
      </w:r>
      <w:r>
        <w:br/>
        <w:t>варяг в греки». Походы на Византию. Принятие христианства. Развитие норм</w:t>
      </w:r>
      <w:r>
        <w:br/>
        <w:t>права на Руси.</w:t>
      </w:r>
    </w:p>
    <w:p w:rsidR="00203EC9" w:rsidRDefault="004369BE">
      <w:pPr>
        <w:pStyle w:val="1"/>
        <w:jc w:val="both"/>
      </w:pPr>
      <w:r>
        <w:t>Категории населения. Княжеские усобицы. Христианская культура и</w:t>
      </w:r>
      <w:r>
        <w:br/>
        <w:t>языческие традиции Руси.</w:t>
      </w:r>
    </w:p>
    <w:p w:rsidR="00203EC9" w:rsidRDefault="004369BE">
      <w:pPr>
        <w:pStyle w:val="1"/>
        <w:jc w:val="both"/>
      </w:pPr>
      <w:r>
        <w:t>Контакты с культурами Запада и Востока. Влияние Византии. Монастырское</w:t>
      </w:r>
      <w:r>
        <w:br/>
        <w:t>строительство.</w:t>
      </w:r>
    </w:p>
    <w:p w:rsidR="00203EC9" w:rsidRDefault="004369BE">
      <w:pPr>
        <w:pStyle w:val="1"/>
        <w:jc w:val="both"/>
      </w:pPr>
      <w:r>
        <w:t>Культура Древней Руси как один из факторов образования древнерусской</w:t>
      </w:r>
      <w:r>
        <w:br/>
        <w:t>народности.</w:t>
      </w:r>
    </w:p>
    <w:p w:rsidR="00203EC9" w:rsidRDefault="004369BE">
      <w:pPr>
        <w:pStyle w:val="1"/>
        <w:jc w:val="center"/>
      </w:pPr>
      <w:r>
        <w:t>Русские земли и княжества в XII - середине XV вв.</w:t>
      </w:r>
    </w:p>
    <w:p w:rsidR="00203EC9" w:rsidRDefault="004369BE">
      <w:pPr>
        <w:pStyle w:val="1"/>
        <w:jc w:val="both"/>
      </w:pPr>
      <w:r>
        <w:t>Причины распада Древнерусского государства. Усиление экономической и</w:t>
      </w:r>
      <w:r>
        <w:br/>
        <w:t>политической самостоятельности русских земель. Крупнейшие земли и</w:t>
      </w:r>
      <w:r>
        <w:br/>
        <w:t>княжества Руси в XII - начале XIII вв. Монархии и республики. Православная</w:t>
      </w:r>
      <w:r>
        <w:br/>
        <w:t>Церковь и идея единства Русской земли. Русь и Степь. Расцвет культуры</w:t>
      </w:r>
      <w:r>
        <w:br/>
        <w:t>домонгольской Руси. Образование Монгольского государства. Нашествие на</w:t>
      </w:r>
      <w:r>
        <w:br/>
        <w:t>Русь.</w:t>
      </w:r>
    </w:p>
    <w:p w:rsidR="00203EC9" w:rsidRDefault="004369BE">
      <w:pPr>
        <w:pStyle w:val="1"/>
        <w:jc w:val="both"/>
      </w:pPr>
      <w:r>
        <w:t>Включение русских земель в монгольскую систему управления</w:t>
      </w:r>
      <w:r>
        <w:br/>
        <w:t>завоеванными землями. Золотая Орда. Принятие Ордой ислама. Роль</w:t>
      </w:r>
      <w:r>
        <w:br/>
        <w:t>монгольского завоевания в истории Руси. Экспансия с Запада.</w:t>
      </w:r>
    </w:p>
    <w:p w:rsidR="00203EC9" w:rsidRDefault="004369BE">
      <w:pPr>
        <w:pStyle w:val="1"/>
        <w:jc w:val="both"/>
      </w:pPr>
      <w:r>
        <w:t>Борьба с крестоносной агрессией. Русские земли в составе Великого</w:t>
      </w:r>
      <w:r>
        <w:br/>
        <w:t>княжества Литовского.</w:t>
      </w:r>
    </w:p>
    <w:p w:rsidR="00203EC9" w:rsidRDefault="004369BE">
      <w:pPr>
        <w:pStyle w:val="1"/>
        <w:jc w:val="both"/>
      </w:pPr>
      <w:r>
        <w:t>Начало возрождения Руси. Внутренние миграции населения. Восстановление</w:t>
      </w:r>
      <w:r>
        <w:br/>
        <w:t>экономики русских земель. Формы землевладения и категории населения.</w:t>
      </w:r>
      <w:r>
        <w:br/>
        <w:t>Роль городов в объединительном процессе. Борьба за политическую</w:t>
      </w:r>
      <w:r>
        <w:br/>
        <w:t>гегемонию в Северо-Восточной Руси. Политические, социальные,</w:t>
      </w:r>
      <w:r>
        <w:br/>
        <w:t>экономические и территориально-географические причины превращения</w:t>
      </w:r>
      <w:r>
        <w:br/>
        <w:t>Москвы в центр объединения русских земель. Взаимосвязь процессов</w:t>
      </w:r>
      <w:r>
        <w:br/>
        <w:t>объединения русских земель и борьбы против ордынского владычества.</w:t>
      </w:r>
      <w:r>
        <w:br/>
        <w:t>Зарождение национального самосознания на Руси.</w:t>
      </w:r>
    </w:p>
    <w:p w:rsidR="00203EC9" w:rsidRDefault="004369BE">
      <w:pPr>
        <w:pStyle w:val="1"/>
        <w:jc w:val="both"/>
      </w:pPr>
      <w:r>
        <w:t>Великое княжество Московское в системе международных отношений.</w:t>
      </w:r>
      <w:r>
        <w:br/>
        <w:t>Начало распада Золотой Орды. Образование Казанского, Крымского,</w:t>
      </w:r>
      <w:r>
        <w:br/>
        <w:t>Астраханского ханств. Закрепление католичества как государственной</w:t>
      </w:r>
      <w:r>
        <w:br/>
        <w:t>религии Великого княжества Литовского. Автокефалия Русской</w:t>
      </w:r>
      <w:r>
        <w:br/>
        <w:t>Православной Церкви.</w:t>
      </w:r>
      <w:r>
        <w:br w:type="page"/>
      </w:r>
    </w:p>
    <w:p w:rsidR="00203EC9" w:rsidRDefault="004369BE">
      <w:pPr>
        <w:pStyle w:val="1"/>
        <w:jc w:val="both"/>
      </w:pPr>
      <w:r>
        <w:t>Культурное развитие русских земель и княжеств в конце XIII - середине XV</w:t>
      </w:r>
      <w:r>
        <w:br/>
        <w:t>вв. Влияние внешних факторов на развитие русской культуры.</w:t>
      </w:r>
      <w:r>
        <w:br/>
        <w:t>Формирование русского, украинского и белорусского народов. Москва как</w:t>
      </w:r>
      <w:r>
        <w:br/>
        <w:t>центр развития культуры великорусской народности.</w:t>
      </w:r>
    </w:p>
    <w:p w:rsidR="00203EC9" w:rsidRDefault="004369BE">
      <w:pPr>
        <w:pStyle w:val="1"/>
        <w:jc w:val="both"/>
      </w:pPr>
      <w:r>
        <w:rPr>
          <w:b/>
          <w:bCs/>
        </w:rPr>
        <w:t>Российское государство во второй половине XV - XVII вв.</w:t>
      </w:r>
    </w:p>
    <w:p w:rsidR="00203EC9" w:rsidRDefault="004369BE">
      <w:pPr>
        <w:pStyle w:val="1"/>
        <w:jc w:val="both"/>
      </w:pPr>
      <w:r>
        <w:t>Завершение объединения русских земель и образование Российского</w:t>
      </w:r>
      <w:r>
        <w:br/>
        <w:t>государства. Особенности процесса складывания централизованного</w:t>
      </w:r>
      <w:r>
        <w:br/>
        <w:t>государства в России. Свержение золотоордынского ига. Изменения в</w:t>
      </w:r>
      <w:r>
        <w:br/>
        <w:t>социальной структуре общества и формах феодального землевладения.</w:t>
      </w:r>
      <w:r>
        <w:br/>
        <w:t>Формирование новой системы управления страной. Роль церкви в</w:t>
      </w:r>
      <w:r>
        <w:br/>
        <w:t>государственном строительстве.</w:t>
      </w:r>
    </w:p>
    <w:p w:rsidR="00203EC9" w:rsidRDefault="004369BE">
      <w:pPr>
        <w:pStyle w:val="1"/>
        <w:jc w:val="both"/>
      </w:pPr>
      <w:r>
        <w:t xml:space="preserve">«Москва </w:t>
      </w:r>
      <w:r>
        <w:rPr>
          <w:i/>
          <w:iCs/>
        </w:rPr>
        <w:t>-</w:t>
      </w:r>
      <w:r>
        <w:t xml:space="preserve"> третий Рим». Установление царской власти и ее сакрализация в</w:t>
      </w:r>
      <w:r>
        <w:br/>
        <w:t>общественном сознании. Складывание идеологии самодержавия. Реформы</w:t>
      </w:r>
      <w:r>
        <w:br/>
        <w:t>середины XVI в. Создание органов сословно-представительной монархии.</w:t>
      </w:r>
      <w:r>
        <w:br/>
        <w:t>Развитие поместной системы. Установление крепостного права.</w:t>
      </w:r>
    </w:p>
    <w:p w:rsidR="00203EC9" w:rsidRDefault="004369BE">
      <w:pPr>
        <w:pStyle w:val="1"/>
        <w:jc w:val="both"/>
      </w:pPr>
      <w:r>
        <w:t>Опричнина. Учреждение патриаршества. Расширение территории России в</w:t>
      </w:r>
      <w:r>
        <w:br/>
      </w:r>
      <w:r>
        <w:rPr>
          <w:i/>
          <w:iCs/>
        </w:rPr>
        <w:t>XVI</w:t>
      </w:r>
      <w:r>
        <w:t xml:space="preserve"> в. Рост международного авторитета Российского государства.</w:t>
      </w:r>
    </w:p>
    <w:p w:rsidR="00203EC9" w:rsidRDefault="004369BE">
      <w:pPr>
        <w:pStyle w:val="1"/>
        <w:jc w:val="both"/>
      </w:pPr>
      <w:r>
        <w:t>Причины и характер Смуты. Пресечение правящей династии. Боярские</w:t>
      </w:r>
      <w:r>
        <w:br/>
        <w:t>группировки. Обострение социально-экономических противоречий. Борьба</w:t>
      </w:r>
      <w:r>
        <w:br/>
        <w:t>против агрессии Речи</w:t>
      </w:r>
    </w:p>
    <w:p w:rsidR="00203EC9" w:rsidRDefault="004369BE">
      <w:pPr>
        <w:pStyle w:val="1"/>
      </w:pPr>
      <w:r>
        <w:t>Посполитой и Швеции. Национальный подъем в России. Восстановление</w:t>
      </w:r>
      <w:r>
        <w:br/>
        <w:t>независимости страны. Земской собор 1613г. и восстановление</w:t>
      </w:r>
      <w:r>
        <w:br/>
        <w:t>самодержавия. Первые Романовы. Расширение территории Российского</w:t>
      </w:r>
      <w:r>
        <w:br/>
        <w:t xml:space="preserve">государства в </w:t>
      </w:r>
      <w:r>
        <w:rPr>
          <w:i/>
          <w:iCs/>
        </w:rPr>
        <w:t>XVII</w:t>
      </w:r>
      <w:r>
        <w:t xml:space="preserve"> в. Вхождение Левобережной Украины в состав России.</w:t>
      </w:r>
      <w:r>
        <w:br/>
        <w:t xml:space="preserve">Освоение Сибири. Участие России в войнах в </w:t>
      </w:r>
      <w:r>
        <w:rPr>
          <w:i/>
          <w:iCs/>
        </w:rPr>
        <w:t>XVII</w:t>
      </w:r>
      <w:r>
        <w:t xml:space="preserve"> в. Юридическое</w:t>
      </w:r>
      <w:r>
        <w:br/>
        <w:t>оформление крепостного права. Новые явления в экономике: начало</w:t>
      </w:r>
      <w:r>
        <w:br/>
        <w:t>складывания всероссийского рынка, образование мануфактур. Развитие</w:t>
      </w:r>
      <w:r>
        <w:br/>
        <w:t>новых торговых центров. Социальные движения в России во второй</w:t>
      </w:r>
      <w:r>
        <w:br/>
        <w:t>половине XVII в. Церковный раскол и его значение. Старообрядчество.</w:t>
      </w:r>
      <w:r>
        <w:br/>
        <w:t>Культура народов Российского государства во второй половине XV-XVII</w:t>
      </w:r>
      <w:r>
        <w:br/>
        <w:t>в. вв. Усиление светских элементов в русской культуре. Новые формы</w:t>
      </w:r>
      <w:r>
        <w:br/>
        <w:t>зодчества. Расцвет русской живописи и декоративно-прикладного</w:t>
      </w:r>
      <w:r>
        <w:br/>
        <w:t>искусства. Начало книгопечатания и распространение грамотности.</w:t>
      </w:r>
      <w:r>
        <w:br/>
        <w:t>Зарождение публицистики. Славяно-греко-латинская академия.</w:t>
      </w:r>
      <w:r>
        <w:br/>
        <w:t>«Домострой»: патриархальные традиции в быте и нравах. Крестьянский и</w:t>
      </w:r>
      <w:r>
        <w:br/>
        <w:t>городской быт. Особенности русской традиционной (средневековой)</w:t>
      </w:r>
      <w:r>
        <w:br/>
        <w:t>культуры. Формирование национального самосознания. Дискуссия о</w:t>
      </w:r>
      <w:r>
        <w:br/>
        <w:t>предпосылках преобразования общественного строя и характере процесса</w:t>
      </w:r>
      <w:r>
        <w:br/>
        <w:t>модернизации в России.</w:t>
      </w:r>
      <w:r>
        <w:br w:type="page"/>
      </w:r>
    </w:p>
    <w:p w:rsidR="00203EC9" w:rsidRDefault="004369BE">
      <w:pPr>
        <w:pStyle w:val="24"/>
        <w:keepNext/>
        <w:keepLines/>
        <w:ind w:firstLine="0"/>
        <w:jc w:val="both"/>
      </w:pPr>
      <w:bookmarkStart w:id="1049" w:name="bookmark1104"/>
      <w:bookmarkStart w:id="1050" w:name="bookmark1105"/>
      <w:bookmarkStart w:id="1051" w:name="bookmark1106"/>
      <w:r>
        <w:t>Россия в XVIII - середине XIX вв.</w:t>
      </w:r>
      <w:bookmarkEnd w:id="1049"/>
      <w:bookmarkEnd w:id="1050"/>
      <w:bookmarkEnd w:id="1051"/>
    </w:p>
    <w:p w:rsidR="00203EC9" w:rsidRDefault="004369BE">
      <w:pPr>
        <w:pStyle w:val="1"/>
        <w:jc w:val="both"/>
      </w:pPr>
      <w:r>
        <w:t>Петровские преобразования. Реформы армии и флота. Создание заводской</w:t>
      </w:r>
      <w:r>
        <w:br/>
        <w:t>промышленности.</w:t>
      </w:r>
    </w:p>
    <w:p w:rsidR="00203EC9" w:rsidRDefault="004369BE">
      <w:pPr>
        <w:pStyle w:val="1"/>
        <w:jc w:val="both"/>
      </w:pPr>
      <w:r>
        <w:t>Политика протекционизма. Новая система государственной власти и</w:t>
      </w:r>
      <w:r>
        <w:br/>
        <w:t>управления. Провозглашение империи. Превращение дворянства в</w:t>
      </w:r>
      <w:r>
        <w:br/>
        <w:t>господствующее сословие. Особенности российского абсолютизма. Россия</w:t>
      </w:r>
      <w:r>
        <w:br/>
        <w:t>в период дворцовых переворотов. Расширение прав и привилегий</w:t>
      </w:r>
      <w:r>
        <w:br/>
        <w:t>дворянства.</w:t>
      </w:r>
    </w:p>
    <w:p w:rsidR="00203EC9" w:rsidRDefault="004369BE">
      <w:pPr>
        <w:pStyle w:val="1"/>
        <w:jc w:val="both"/>
      </w:pPr>
      <w:r>
        <w:t>Просвещенный абсолютизм. Законодательное оформление сословного</w:t>
      </w:r>
      <w:r>
        <w:br/>
        <w:t>строя. Попытки укрепления абсолютизма в первой половине XIX в.</w:t>
      </w:r>
      <w:r>
        <w:br/>
        <w:t>Реформы системы государственного управления. Рост оппозиционных</w:t>
      </w:r>
      <w:r>
        <w:br/>
        <w:t>настроений в обществе. Движение декабристов. Оформление российской</w:t>
      </w:r>
      <w:r>
        <w:br/>
        <w:t>консервативной идеологии. Теория «официальной народности».</w:t>
      </w:r>
      <w:r>
        <w:br/>
        <w:t>Славянофилы и западники. Русский утопический социализм.</w:t>
      </w:r>
    </w:p>
    <w:p w:rsidR="00203EC9" w:rsidRDefault="004369BE">
      <w:pPr>
        <w:pStyle w:val="1"/>
        <w:tabs>
          <w:tab w:val="left" w:pos="5856"/>
          <w:tab w:val="left" w:pos="7622"/>
        </w:tabs>
        <w:jc w:val="both"/>
      </w:pPr>
      <w:r>
        <w:t>Особенности экономического развития России в XVIII - первой половине</w:t>
      </w:r>
      <w:r>
        <w:br/>
        <w:t>XIX в. Развитие капиталистических отношений. Начало промышленного</w:t>
      </w:r>
      <w:r>
        <w:br/>
        <w:t>переворота. Формирование единого внутреннего рынка. Изменение</w:t>
      </w:r>
      <w:r>
        <w:br/>
        <w:t>социальной структуры российского</w:t>
      </w:r>
      <w:r>
        <w:tab/>
        <w:t>общества.</w:t>
      </w:r>
      <w:r>
        <w:tab/>
        <w:t>Сохранение</w:t>
      </w:r>
    </w:p>
    <w:p w:rsidR="00203EC9" w:rsidRDefault="004369BE">
      <w:pPr>
        <w:pStyle w:val="1"/>
        <w:jc w:val="both"/>
      </w:pPr>
      <w:r>
        <w:t>крепостничества в условиях развертывания модернизации. Превращение</w:t>
      </w:r>
      <w:r>
        <w:br/>
        <w:t xml:space="preserve">России в мировую державу. Россия в войнах </w:t>
      </w:r>
      <w:r>
        <w:rPr>
          <w:i/>
          <w:iCs/>
        </w:rPr>
        <w:t>XVIII</w:t>
      </w:r>
      <w:r>
        <w:t xml:space="preserve"> в. Имперская внешняя</w:t>
      </w:r>
      <w:r>
        <w:br/>
        <w:t xml:space="preserve">политика. Разделы Польши. Расширение территории государства в </w:t>
      </w:r>
      <w:r>
        <w:rPr>
          <w:i/>
          <w:iCs/>
        </w:rPr>
        <w:t>XVIII -</w:t>
      </w:r>
      <w:r>
        <w:rPr>
          <w:i/>
          <w:iCs/>
        </w:rPr>
        <w:br/>
      </w:r>
      <w:r>
        <w:t xml:space="preserve">середине </w:t>
      </w:r>
      <w:r>
        <w:rPr>
          <w:i/>
          <w:iCs/>
        </w:rPr>
        <w:t>XIX</w:t>
      </w:r>
      <w:r>
        <w:t xml:space="preserve"> вв. Участие России в антифранцузских коалициях в период</w:t>
      </w:r>
      <w:r>
        <w:br/>
        <w:t>революционных и наполеоновских войн. Отечественная война 1812 г. и</w:t>
      </w:r>
      <w:r>
        <w:br/>
        <w:t>заграничный поход русской армии. Россия в Священном союзе. Крымская</w:t>
      </w:r>
      <w:r>
        <w:br/>
        <w:t>война.</w:t>
      </w:r>
    </w:p>
    <w:p w:rsidR="00203EC9" w:rsidRDefault="004369BE">
      <w:pPr>
        <w:pStyle w:val="1"/>
        <w:jc w:val="both"/>
      </w:pPr>
      <w:r>
        <w:t>Культура народов России и ее связи с европейской и мировой культурой</w:t>
      </w:r>
      <w:r>
        <w:br/>
        <w:t>XVIII - первой половины XIX вв. Особенности русского Просвещения.</w:t>
      </w:r>
      <w:r>
        <w:br/>
        <w:t>Научно-техническая мысль и научные экспедиции. Основание Академии</w:t>
      </w:r>
      <w:r>
        <w:br/>
        <w:t>наук и Московского университета. Ученые общества. Создание системы</w:t>
      </w:r>
      <w:r>
        <w:br/>
        <w:t>народного образования. Формирование русского литературного языка.</w:t>
      </w:r>
      <w:r>
        <w:br/>
        <w:t>Развитие музыкально-театрального искусства. Новаторство и</w:t>
      </w:r>
      <w:r>
        <w:br/>
        <w:t>преемственность художественных стилей в изобразительном искусстве.</w:t>
      </w:r>
      <w:r>
        <w:br/>
        <w:t>Изменение принципов градостроительства. Русская усадьба.</w:t>
      </w:r>
    </w:p>
    <w:p w:rsidR="00203EC9" w:rsidRDefault="004369BE">
      <w:pPr>
        <w:pStyle w:val="1"/>
        <w:jc w:val="both"/>
      </w:pPr>
      <w:r>
        <w:rPr>
          <w:b/>
          <w:bCs/>
        </w:rPr>
        <w:t>Россия во второй половине XIX - начале ХХ вв.</w:t>
      </w:r>
    </w:p>
    <w:p w:rsidR="00203EC9" w:rsidRDefault="004369BE">
      <w:pPr>
        <w:pStyle w:val="1"/>
        <w:jc w:val="both"/>
      </w:pPr>
      <w:r>
        <w:t>Отмена крепостного права. Реформы 1860-х - 1870-х гг. Самодержавие и</w:t>
      </w:r>
      <w:r>
        <w:br/>
        <w:t>сословный строй в условиях модернизационных процессов. Выступления</w:t>
      </w:r>
      <w:r>
        <w:br/>
        <w:t>разночинной интеллигенции. Народничество.</w:t>
      </w:r>
    </w:p>
    <w:p w:rsidR="00203EC9" w:rsidRDefault="004369BE">
      <w:pPr>
        <w:pStyle w:val="1"/>
        <w:jc w:val="both"/>
      </w:pPr>
      <w:r>
        <w:t>Политический террор. Политика контрреформ. Утверждение</w:t>
      </w:r>
      <w:r>
        <w:br/>
        <w:t>капиталистической модели экономического развития. Завершение</w:t>
      </w:r>
      <w:r>
        <w:br w:type="page"/>
        <w:t>промышленного переворота. Российский монополистический капитализм</w:t>
      </w:r>
      <w:r>
        <w:br/>
        <w:t>и его особенности. Роль государства в экономической жизни страны.</w:t>
      </w:r>
      <w:r>
        <w:br/>
        <w:t>Реформы С.Ю. Витте.</w:t>
      </w:r>
    </w:p>
    <w:p w:rsidR="00203EC9" w:rsidRDefault="004369BE">
      <w:pPr>
        <w:pStyle w:val="1"/>
        <w:jc w:val="both"/>
      </w:pPr>
      <w:r>
        <w:t>Аграрная реформа П.А. Столыпина. Обострение экономических и</w:t>
      </w:r>
      <w:r>
        <w:br/>
        <w:t>социальных противоречий в условиях форсированной модернизации.</w:t>
      </w:r>
      <w:r>
        <w:br/>
        <w:t>Сохранение остатков крепостничества. Роль общины в жизни крестьянства.</w:t>
      </w:r>
    </w:p>
    <w:p w:rsidR="00203EC9" w:rsidRDefault="004369BE">
      <w:pPr>
        <w:pStyle w:val="1"/>
        <w:jc w:val="both"/>
      </w:pPr>
      <w:r>
        <w:t>Идейные течения, политические партии и общественные движения в России</w:t>
      </w:r>
      <w:r>
        <w:br/>
        <w:t>на рубеже веков XIX-XX вв. Революция 1905-1907 гг. и ее итоги.</w:t>
      </w:r>
      <w:r>
        <w:br/>
        <w:t>Становление российского парламентаризма. «Восточный вопрос» во</w:t>
      </w:r>
      <w:r>
        <w:br/>
        <w:t>внешней политике Российской империи. Россия в системе военно-</w:t>
      </w:r>
      <w:r>
        <w:br/>
        <w:t>политических союзов на рубеже XIX-XX вв. Русско-японская война 1904-</w:t>
      </w:r>
      <w:r>
        <w:br/>
        <w:t>1905 гг. Россия в Первой мировой войне 1914-1918 гг. Влияние войны на</w:t>
      </w:r>
      <w:r>
        <w:br/>
        <w:t>российское общество. Общественно-политический кризис накануне 1917г.</w:t>
      </w:r>
      <w:r>
        <w:br/>
        <w:t>Духовная жизнь российского общества на рубеже веков XIX-XX веков.</w:t>
      </w:r>
      <w:r>
        <w:br/>
        <w:t>Развитие системы образования. Научные достижения российских ученых.</w:t>
      </w:r>
      <w:r>
        <w:br/>
        <w:t>Возрождение национальных традиций в искусстве конца XIX в. Новаторские</w:t>
      </w:r>
      <w:r>
        <w:br/>
        <w:t>тенденции в развитии художественной культуры. Идейные искания</w:t>
      </w:r>
      <w:r>
        <w:br/>
        <w:t>российской интеллигенции в начале ХХ в. Русская религиозная философия.</w:t>
      </w:r>
      <w:r>
        <w:br/>
        <w:t>Отражение духовного кризиса в художественной культуре декаданса.</w:t>
      </w:r>
    </w:p>
    <w:p w:rsidR="00203EC9" w:rsidRDefault="004369BE">
      <w:pPr>
        <w:pStyle w:val="1"/>
        <w:jc w:val="center"/>
      </w:pPr>
      <w:r>
        <w:t>Революция 1917 г. и Гражданская война в России</w:t>
      </w:r>
    </w:p>
    <w:p w:rsidR="00203EC9" w:rsidRDefault="004369BE">
      <w:pPr>
        <w:pStyle w:val="1"/>
        <w:jc w:val="both"/>
      </w:pPr>
      <w:r>
        <w:t>Революция 1917 г. Падение самодержавия. Временное правительство и</w:t>
      </w:r>
      <w:r>
        <w:br/>
        <w:t>Советы. Провозглашение России республикой. «Революционное</w:t>
      </w:r>
      <w:r>
        <w:br/>
        <w:t xml:space="preserve">оборончество» </w:t>
      </w:r>
      <w:r>
        <w:rPr>
          <w:i/>
          <w:iCs/>
        </w:rPr>
        <w:t>-</w:t>
      </w:r>
      <w:r>
        <w:t xml:space="preserve"> сторонники и противники. Кризис власти. Маргинализация</w:t>
      </w:r>
      <w:r>
        <w:br/>
        <w:t>общества. Разложение армии, углубление экономических трудностей,</w:t>
      </w:r>
      <w:r>
        <w:br/>
        <w:t>положение на национальных окраинах. Причины слабости демократических</w:t>
      </w:r>
      <w:r>
        <w:br/>
        <w:t>сил России.</w:t>
      </w:r>
    </w:p>
    <w:p w:rsidR="00203EC9" w:rsidRDefault="004369BE">
      <w:pPr>
        <w:pStyle w:val="1"/>
        <w:jc w:val="both"/>
      </w:pPr>
      <w:r>
        <w:t>Политическая тактика большевиков, их приход к власти. Утверждение</w:t>
      </w:r>
      <w:r>
        <w:br/>
        <w:t xml:space="preserve">Советской власти. Характер событий октября </w:t>
      </w:r>
      <w:r>
        <w:rPr>
          <w:i/>
          <w:iCs/>
        </w:rPr>
        <w:t>1917 г.</w:t>
      </w:r>
      <w:r>
        <w:t xml:space="preserve"> в оценках</w:t>
      </w:r>
      <w:r>
        <w:br/>
        <w:t>современников и историков. Первые декреты Советской власти. Созыв и</w:t>
      </w:r>
      <w:r>
        <w:br/>
        <w:t>роспуск Учредительного собрания. Брестский мир. Создание РСФСР.</w:t>
      </w:r>
      <w:r>
        <w:br/>
        <w:t xml:space="preserve">Конституция </w:t>
      </w:r>
      <w:r>
        <w:rPr>
          <w:i/>
          <w:iCs/>
        </w:rPr>
        <w:t>1918г.</w:t>
      </w:r>
      <w:r>
        <w:t xml:space="preserve"> Формирование однопартийной системы в России.</w:t>
      </w:r>
      <w:r>
        <w:br/>
        <w:t>Гражданская война и иностранная интервенция: причины, этапы, участники.</w:t>
      </w:r>
      <w:r>
        <w:br/>
        <w:t>Цели и идеология противоборствующих сторон. Политика «военного</w:t>
      </w:r>
      <w:r>
        <w:br/>
        <w:t>коммунизма». «Белый» и «красный» террор. Причины поражения белого</w:t>
      </w:r>
      <w:r>
        <w:br/>
        <w:t>движения. Экономическое и политическое положение Советской России</w:t>
      </w:r>
      <w:r>
        <w:br/>
        <w:t>после гражданской войны. Переход к новой экономической политике.</w:t>
      </w:r>
    </w:p>
    <w:p w:rsidR="00203EC9" w:rsidRDefault="004369BE">
      <w:pPr>
        <w:pStyle w:val="1"/>
        <w:jc w:val="center"/>
      </w:pPr>
      <w:r>
        <w:t>Советское общество в 1922-1941 гг.</w:t>
      </w:r>
    </w:p>
    <w:p w:rsidR="00203EC9" w:rsidRDefault="004369BE">
      <w:pPr>
        <w:pStyle w:val="1"/>
        <w:jc w:val="both"/>
      </w:pPr>
      <w:r>
        <w:t>Образование СССР. Полемика о принципах национально-государственного</w:t>
      </w:r>
      <w:r>
        <w:br/>
        <w:t>строительства. Партийные дискуссии о путях и методах построения</w:t>
      </w:r>
      <w:r>
        <w:br w:type="page"/>
        <w:t>социализма в СССР. Концепция построения социализма в отдельно взятой</w:t>
      </w:r>
      <w:r>
        <w:br/>
        <w:t>стране. Успехи, противоречия и кризисы НЭПа. Причины свертывания</w:t>
      </w:r>
      <w:r>
        <w:br/>
        <w:t>НЭПа. Выбор стратегии форсированного социально- экономического</w:t>
      </w:r>
      <w:r>
        <w:br/>
        <w:t>развития.</w:t>
      </w:r>
    </w:p>
    <w:p w:rsidR="00203EC9" w:rsidRDefault="004369BE">
      <w:pPr>
        <w:pStyle w:val="1"/>
        <w:jc w:val="both"/>
      </w:pPr>
      <w:r>
        <w:t>Индустриализация, ее источники и результаты. Коллективизация, ее</w:t>
      </w:r>
      <w:r>
        <w:br/>
        <w:t>социальные и экономические последствия. Противоречия социалистической</w:t>
      </w:r>
      <w:r>
        <w:br/>
        <w:t>модернизации. Конституция 1936 г. Централизованная (командная) система</w:t>
      </w:r>
      <w:r>
        <w:br/>
        <w:t>управления. Мобилизационный характер советской экономики.</w:t>
      </w:r>
    </w:p>
    <w:p w:rsidR="00203EC9" w:rsidRDefault="004369BE">
      <w:pPr>
        <w:pStyle w:val="1"/>
        <w:jc w:val="both"/>
      </w:pPr>
      <w:r>
        <w:t>Власть партийно-государственного аппарата. Номенклатура. Культ личности</w:t>
      </w:r>
      <w:r>
        <w:br/>
        <w:t>И.В.Сталина.</w:t>
      </w:r>
    </w:p>
    <w:p w:rsidR="00203EC9" w:rsidRDefault="004369BE">
      <w:pPr>
        <w:pStyle w:val="1"/>
        <w:tabs>
          <w:tab w:val="left" w:pos="2818"/>
        </w:tabs>
        <w:jc w:val="both"/>
      </w:pPr>
      <w:r>
        <w:t>Массовые репрессии. Идеологические основы советского общества и</w:t>
      </w:r>
      <w:r>
        <w:br/>
        <w:t>культура в 1920-х -</w:t>
      </w:r>
      <w:r>
        <w:tab/>
        <w:t>1930-х гг. Утверждение метода социалистического</w:t>
      </w:r>
    </w:p>
    <w:p w:rsidR="00203EC9" w:rsidRDefault="004369BE">
      <w:pPr>
        <w:pStyle w:val="1"/>
        <w:jc w:val="both"/>
      </w:pPr>
      <w:r>
        <w:t>реализма. Задачи и итоги «культурной революции».</w:t>
      </w:r>
    </w:p>
    <w:p w:rsidR="00203EC9" w:rsidRDefault="004369BE">
      <w:pPr>
        <w:pStyle w:val="1"/>
        <w:jc w:val="both"/>
      </w:pPr>
      <w:r>
        <w:t>Создание советской системы образования. Наука в СССР в 1920-1930-е гг.</w:t>
      </w:r>
      <w:r>
        <w:br/>
        <w:t>Русское зарубежье.</w:t>
      </w:r>
    </w:p>
    <w:p w:rsidR="00203EC9" w:rsidRDefault="004369BE">
      <w:pPr>
        <w:pStyle w:val="1"/>
        <w:jc w:val="both"/>
      </w:pPr>
      <w:r>
        <w:t>Раскол в РПЦ. Внешнеполитическая стратегия СССР в период между</w:t>
      </w:r>
      <w:r>
        <w:br/>
        <w:t>мировыми войнами. Дипломатическое признание СССР. Рост военной</w:t>
      </w:r>
      <w:r>
        <w:br/>
        <w:t>угрозы в начале 1930-х гг. и проблемы коллективной безопасности.</w:t>
      </w:r>
      <w:r>
        <w:br/>
        <w:t>Мюнхенский договор и его последствия. Военные столкновения СССР с</w:t>
      </w:r>
      <w:r>
        <w:br/>
        <w:t xml:space="preserve">Японией у озера Хасан, в районе реки </w:t>
      </w:r>
      <w:proofErr w:type="spellStart"/>
      <w:r>
        <w:t>Халхин-гол</w:t>
      </w:r>
      <w:proofErr w:type="spellEnd"/>
      <w:r>
        <w:t>. Советско- германские</w:t>
      </w:r>
      <w:r>
        <w:br/>
        <w:t>отношения в 1939-1940 гг. Политика СССР на начальном этапе Второй</w:t>
      </w:r>
      <w:r>
        <w:br/>
        <w:t>мировой войны. Расширение территории Советского Союза.</w:t>
      </w:r>
    </w:p>
    <w:p w:rsidR="00203EC9" w:rsidRDefault="004369BE">
      <w:pPr>
        <w:pStyle w:val="1"/>
        <w:jc w:val="both"/>
      </w:pPr>
      <w:r>
        <w:rPr>
          <w:b/>
          <w:bCs/>
        </w:rPr>
        <w:t>Советский Союз в годы Великой Отечественной войны</w:t>
      </w:r>
    </w:p>
    <w:p w:rsidR="00203EC9" w:rsidRDefault="004369BE">
      <w:pPr>
        <w:pStyle w:val="1"/>
        <w:jc w:val="both"/>
      </w:pPr>
      <w:r>
        <w:t>Нападение Германии на СССР. Великая Отечественная война: основные</w:t>
      </w:r>
      <w:r>
        <w:br/>
        <w:t>этапы военных действий. Причины неудач на начальном этапе войны.</w:t>
      </w:r>
      <w:r>
        <w:br/>
        <w:t>Оккупационный режим на советской территории. Смоленское сражение.</w:t>
      </w:r>
      <w:r>
        <w:br/>
        <w:t>Блокада Ленинграда. Военно- стратегическое и международное значение</w:t>
      </w:r>
      <w:r>
        <w:br/>
        <w:t>победы Красной Армии под Москвой. Разгром войск агрессоров под</w:t>
      </w:r>
      <w:r>
        <w:br/>
        <w:t>Сталинградом и на Орловско-Курской дуге: коренной перелом в ходе войны.</w:t>
      </w:r>
      <w:r>
        <w:br/>
        <w:t>Освобождение территории СССР и военные операции Красной Армии в</w:t>
      </w:r>
      <w:r>
        <w:br/>
        <w:t>Европе. Капитуляция нацистской Германии. Участие СССР в войне с</w:t>
      </w:r>
      <w:r>
        <w:br/>
        <w:t>Японией. Развитие советского военного искусства. Мобилизация страны на</w:t>
      </w:r>
      <w:r>
        <w:br/>
        <w:t>войну. Народное ополчение. Партизанское движение и его вклад в Победу.</w:t>
      </w:r>
      <w:r>
        <w:br/>
        <w:t>Перевод экономики СССР на военные рельсы. Эвакуация населения и</w:t>
      </w:r>
      <w:r>
        <w:br/>
        <w:t>производственных мощностей на восток страны. Идеология и культура в</w:t>
      </w:r>
      <w:r>
        <w:br/>
        <w:t>военные годы. Русская Православная церковь в годы войны. Героизм народа</w:t>
      </w:r>
      <w:r>
        <w:br/>
        <w:t>на фронте и в тылу. СССР в антигитлеровской коалиции. Конференции</w:t>
      </w:r>
      <w:r>
        <w:br/>
        <w:t>союзников в Тегеране, Ялте и Потсдаме и их решения. Ленд-лиз и его</w:t>
      </w:r>
      <w:r>
        <w:br/>
        <w:t>значение. Итоги Великой Отечественной войны. Цена Победы. Роль СССР</w:t>
      </w:r>
      <w:r>
        <w:br w:type="page"/>
        <w:t>во Второй мировой войне и решении вопросов послевоенного устройства</w:t>
      </w:r>
      <w:r>
        <w:br/>
        <w:t>мира.</w:t>
      </w:r>
    </w:p>
    <w:p w:rsidR="00203EC9" w:rsidRDefault="004369BE">
      <w:pPr>
        <w:pStyle w:val="1"/>
        <w:tabs>
          <w:tab w:val="left" w:pos="3835"/>
          <w:tab w:val="left" w:pos="5798"/>
          <w:tab w:val="left" w:pos="7152"/>
          <w:tab w:val="left" w:pos="8472"/>
        </w:tabs>
        <w:ind w:firstLine="2360"/>
        <w:jc w:val="both"/>
      </w:pPr>
      <w:r>
        <w:t>СССР в первые послевоенные десятилетия</w:t>
      </w:r>
      <w:r>
        <w:br/>
        <w:t>Социально-экономическое</w:t>
      </w:r>
      <w:r>
        <w:tab/>
        <w:t>положение</w:t>
      </w:r>
      <w:r>
        <w:tab/>
        <w:t>СССР</w:t>
      </w:r>
      <w:r>
        <w:tab/>
        <w:t>после</w:t>
      </w:r>
      <w:r>
        <w:tab/>
        <w:t>войны.</w:t>
      </w:r>
    </w:p>
    <w:p w:rsidR="00203EC9" w:rsidRDefault="004369BE">
      <w:pPr>
        <w:pStyle w:val="1"/>
        <w:jc w:val="both"/>
      </w:pPr>
      <w:r>
        <w:t>Мобилизационные методы восстановление хозяйства. Идеологические</w:t>
      </w:r>
      <w:r>
        <w:br/>
        <w:t xml:space="preserve">кампании конца </w:t>
      </w:r>
      <w:r>
        <w:rPr>
          <w:i/>
          <w:iCs/>
        </w:rPr>
        <w:t>1940-х</w:t>
      </w:r>
      <w:r>
        <w:t xml:space="preserve"> гг. Холодная война и ее влияние на экономику и</w:t>
      </w:r>
      <w:r>
        <w:br/>
        <w:t>внешнюю политику страны. Создание ракетно-ядерного оружия в СССР.</w:t>
      </w:r>
      <w:r>
        <w:br/>
        <w:t>Борьба за власть в высшем руководстве СССР после смерти И.В. Сталина.</w:t>
      </w:r>
      <w:r>
        <w:br/>
        <w:t>ХХ съезд КПСС и осуждение культа личности. Концепция построения</w:t>
      </w:r>
      <w:r>
        <w:br/>
        <w:t>коммунизма. Экономические реформы 1950-х - начала 1960-х гг.,</w:t>
      </w:r>
      <w:r>
        <w:br/>
        <w:t>реорганизации органов власти и управления. Биполярный характер</w:t>
      </w:r>
      <w:r>
        <w:br/>
        <w:t>послевоенной системы международных отношений. Формирование мировой</w:t>
      </w:r>
      <w:r>
        <w:br/>
        <w:t>социалистической системы. СССР в глобальных и региональных конфликтах</w:t>
      </w:r>
      <w:r>
        <w:br/>
        <w:t>в 1950-х - начала 1960-х гг. Карибский кризис и его значение. Духовная</w:t>
      </w:r>
      <w:r>
        <w:br/>
        <w:t>жизнь в послевоенные годы. Ужесточение партийного контроля над сферой</w:t>
      </w:r>
      <w:r>
        <w:br/>
        <w:t>культуры. Демократизация общественной жизни в период «оттепели».</w:t>
      </w:r>
      <w:r>
        <w:br/>
        <w:t>Научно-техническое развитие СССР, достижения в освоении космоса.</w:t>
      </w:r>
    </w:p>
    <w:p w:rsidR="00203EC9" w:rsidRDefault="004369BE">
      <w:pPr>
        <w:pStyle w:val="1"/>
        <w:jc w:val="both"/>
      </w:pPr>
      <w:r>
        <w:rPr>
          <w:b/>
          <w:bCs/>
        </w:rPr>
        <w:t>СССР в середине 1960-х - начале 1980-х гг.</w:t>
      </w:r>
    </w:p>
    <w:p w:rsidR="00203EC9" w:rsidRDefault="004369BE">
      <w:pPr>
        <w:pStyle w:val="1"/>
        <w:jc w:val="both"/>
      </w:pPr>
      <w:r>
        <w:t>Экономические реформы середины 1960-х гг. Замедление темпов научно-</w:t>
      </w:r>
      <w:r>
        <w:br/>
        <w:t>технического прогресса. Дефицит товаров народного потребления, развитие</w:t>
      </w:r>
      <w:r>
        <w:br/>
        <w:t>«теневой экономики» и коррупции.</w:t>
      </w:r>
    </w:p>
    <w:p w:rsidR="00203EC9" w:rsidRDefault="004369BE">
      <w:pPr>
        <w:pStyle w:val="1"/>
        <w:jc w:val="both"/>
      </w:pPr>
      <w:r>
        <w:t>«Застой» как проявление кризиса советской модели развития. Концепция</w:t>
      </w:r>
      <w:r>
        <w:br/>
        <w:t>развитого социализма.</w:t>
      </w:r>
    </w:p>
    <w:p w:rsidR="00203EC9" w:rsidRDefault="004369BE">
      <w:pPr>
        <w:pStyle w:val="1"/>
        <w:jc w:val="both"/>
      </w:pPr>
      <w:r>
        <w:t>Конституция 1977г. Диссидентское и правозащитное движения. Попытки</w:t>
      </w:r>
      <w:r>
        <w:br/>
        <w:t>преодоления кризисных тенденций в советском обществе в начале 1980-х гг.</w:t>
      </w:r>
      <w:r>
        <w:br/>
        <w:t>СССР в глобальных и региональных конфликтах середины 1960-х - начала</w:t>
      </w:r>
      <w:r>
        <w:br/>
        <w:t>1980-х гг. Советский Союз и политические кризисы в странах Восточной</w:t>
      </w:r>
      <w:r>
        <w:br/>
        <w:t>Европы. «Доктрина Брежнева». Достижение военно-стратегического</w:t>
      </w:r>
      <w:r>
        <w:br/>
        <w:t>паритета СССР и США. Хельсинкский процесс. Политика разрядки и</w:t>
      </w:r>
      <w:r>
        <w:br/>
        <w:t>причины ее срыва. Афганская война и ее последствия. Советская культура</w:t>
      </w:r>
      <w:r>
        <w:br/>
        <w:t>середины 1960-х - начала 1980-х гг. Новые течения в художественном</w:t>
      </w:r>
      <w:r>
        <w:br/>
        <w:t>творчестве. Роль советской науки в развертывании научно-технической</w:t>
      </w:r>
      <w:r>
        <w:br/>
        <w:t>революции.</w:t>
      </w:r>
    </w:p>
    <w:p w:rsidR="00203EC9" w:rsidRDefault="004369BE">
      <w:pPr>
        <w:pStyle w:val="1"/>
        <w:jc w:val="both"/>
      </w:pPr>
      <w:r>
        <w:rPr>
          <w:b/>
          <w:bCs/>
        </w:rPr>
        <w:t>Советское общество в 1985-1991 гг.</w:t>
      </w:r>
    </w:p>
    <w:p w:rsidR="00203EC9" w:rsidRDefault="004369BE">
      <w:pPr>
        <w:pStyle w:val="1"/>
        <w:jc w:val="both"/>
      </w:pPr>
      <w:r>
        <w:t>Попытки модернизации советской экономики и политической системы во</w:t>
      </w:r>
      <w:r>
        <w:br/>
        <w:t>второй половине 1980-х гг. Стратегия «ускорения» социально-</w:t>
      </w:r>
      <w:r>
        <w:br/>
        <w:t>экономического развития и ее противоречия. Введение принципов</w:t>
      </w:r>
      <w:r>
        <w:br/>
        <w:t>самоокупаемости и хозрасчета, начало развития предпринимательства.</w:t>
      </w:r>
      <w:r>
        <w:br/>
        <w:t xml:space="preserve">Кризис потребления и подъем забастовочного движения в </w:t>
      </w:r>
      <w:r>
        <w:rPr>
          <w:i/>
          <w:iCs/>
        </w:rPr>
        <w:t>1989 г.</w:t>
      </w:r>
      <w:r>
        <w:t xml:space="preserve"> Политика</w:t>
      </w:r>
      <w:r>
        <w:br w:type="page"/>
        <w:t>«гласности». Отмена цензуры и развитие плюрализма в СМИ.</w:t>
      </w:r>
      <w:r>
        <w:br/>
        <w:t>Демократизация общественной жизни. Формирование многопартийности.</w:t>
      </w:r>
      <w:r>
        <w:br/>
        <w:t>Кризис коммунистической идеологии. Утрата руководящей роли КПСС в</w:t>
      </w:r>
      <w:r>
        <w:br/>
        <w:t>жизни советского общества. Причины роста напряженности в</w:t>
      </w:r>
      <w:r>
        <w:br/>
        <w:t>межэтнических отношениях. Подъем национальных движений в союзных</w:t>
      </w:r>
      <w:r>
        <w:br/>
        <w:t>республиках и политика руководства СССР. Декларации о суверенитете</w:t>
      </w:r>
      <w:r>
        <w:br/>
        <w:t>союзных республик. Августовские события 1991 г. Причины распада СССР.</w:t>
      </w:r>
      <w:r>
        <w:br/>
        <w:t>«Новое политическое мышление» и основанная на нем внешнеполитическая</w:t>
      </w:r>
      <w:r>
        <w:br/>
        <w:t>стратегия. Советско- американский диалог во второй половине 1980-х гг.</w:t>
      </w:r>
      <w:r>
        <w:br/>
        <w:t>Распад мировой социалистической системы.</w:t>
      </w:r>
    </w:p>
    <w:p w:rsidR="00203EC9" w:rsidRDefault="004369BE">
      <w:pPr>
        <w:pStyle w:val="1"/>
        <w:jc w:val="both"/>
      </w:pPr>
      <w:r>
        <w:t>Российская Федерация (1991-2003 гг.)</w:t>
      </w:r>
    </w:p>
    <w:p w:rsidR="00203EC9" w:rsidRDefault="004369BE">
      <w:pPr>
        <w:pStyle w:val="1"/>
        <w:jc w:val="both"/>
      </w:pPr>
      <w:r>
        <w:t>Становление новой российской государственности. Политический кризис</w:t>
      </w:r>
      <w:r>
        <w:br/>
        <w:t xml:space="preserve">сентября- октября </w:t>
      </w:r>
      <w:r>
        <w:rPr>
          <w:i/>
          <w:iCs/>
        </w:rPr>
        <w:t>1993г.</w:t>
      </w:r>
      <w:r>
        <w:t xml:space="preserve"> Принятие Конституции Российской Федерации</w:t>
      </w:r>
      <w:r>
        <w:br/>
        <w:t>1993 г. Общественно- политическое развитие России во второй половине</w:t>
      </w:r>
      <w:r>
        <w:br/>
        <w:t>1990-х гг. Складывание новых политических партий и движений.</w:t>
      </w:r>
    </w:p>
    <w:p w:rsidR="00203EC9" w:rsidRDefault="004369BE">
      <w:pPr>
        <w:pStyle w:val="1"/>
        <w:jc w:val="both"/>
      </w:pPr>
      <w:r>
        <w:t>Межнациональные и межконфессиональные отношения в современной</w:t>
      </w:r>
      <w:r>
        <w:br/>
        <w:t>России. Чеченский конфликт и его влияние на российское общество.</w:t>
      </w:r>
    </w:p>
    <w:p w:rsidR="00203EC9" w:rsidRDefault="004369BE">
      <w:pPr>
        <w:pStyle w:val="1"/>
        <w:jc w:val="both"/>
      </w:pPr>
      <w:r>
        <w:t>Переход к рыночной экономике: реформы и их последствия. «Шоковая</w:t>
      </w:r>
      <w:r>
        <w:br/>
        <w:t>терапия». Структурная перестройка экономики, изменение отношений</w:t>
      </w:r>
      <w:r>
        <w:br/>
        <w:t>собственности. Дискуссия о результатах социально-экономических и</w:t>
      </w:r>
      <w:r>
        <w:br/>
        <w:t xml:space="preserve">политических реформ </w:t>
      </w:r>
      <w:r>
        <w:rPr>
          <w:i/>
          <w:iCs/>
        </w:rPr>
        <w:t>1990-х</w:t>
      </w:r>
      <w:r>
        <w:t xml:space="preserve"> гг. Президентские выборы 2000 г. Курс на</w:t>
      </w:r>
      <w:r>
        <w:br/>
        <w:t>укрепление государственности, экономический подъем, социальную и</w:t>
      </w:r>
      <w:r>
        <w:br/>
        <w:t>политическую стабильность, упрочение национальной безопасности,</w:t>
      </w:r>
      <w:r>
        <w:br/>
        <w:t>достойное для России место в мировом сообществе. Изменение в</w:t>
      </w:r>
      <w:r>
        <w:br/>
        <w:t>расстановке социально-политических сил.</w:t>
      </w:r>
    </w:p>
    <w:p w:rsidR="00203EC9" w:rsidRDefault="004369BE">
      <w:pPr>
        <w:pStyle w:val="1"/>
        <w:jc w:val="both"/>
      </w:pPr>
      <w:r>
        <w:t>Роль политических технологий в общественно-политической жизни страны.</w:t>
      </w:r>
      <w:r>
        <w:br/>
        <w:t xml:space="preserve">Парламентские выборы </w:t>
      </w:r>
      <w:r>
        <w:rPr>
          <w:i/>
          <w:iCs/>
        </w:rPr>
        <w:t>2003г.</w:t>
      </w:r>
      <w:r>
        <w:t xml:space="preserve"> и президентские выборы </w:t>
      </w:r>
      <w:r>
        <w:rPr>
          <w:i/>
          <w:iCs/>
        </w:rPr>
        <w:t>2004г.</w:t>
      </w:r>
    </w:p>
    <w:p w:rsidR="00203EC9" w:rsidRDefault="004369BE">
      <w:pPr>
        <w:pStyle w:val="1"/>
        <w:jc w:val="both"/>
      </w:pPr>
      <w:r>
        <w:t>Участие России в формировании современной международно-правовой</w:t>
      </w:r>
      <w:r>
        <w:br/>
        <w:t>системы. Россия в мировых интеграционных процессах. Российская</w:t>
      </w:r>
      <w:r>
        <w:br/>
        <w:t>Федерация в составе Содружества независимых государств. Россия и вызовы</w:t>
      </w:r>
      <w:r>
        <w:br/>
        <w:t>глобализации. Россия и проблемы борьбы с международным терроризмом.</w:t>
      </w:r>
    </w:p>
    <w:p w:rsidR="00203EC9" w:rsidRDefault="004369BE">
      <w:pPr>
        <w:pStyle w:val="1"/>
        <w:jc w:val="both"/>
      </w:pPr>
      <w:r>
        <w:t>Российская культура в условиях радикальных социальных преобразований и</w:t>
      </w:r>
      <w:r>
        <w:br/>
        <w:t>информационной открытости общества. Поиск мировоззренческих</w:t>
      </w:r>
      <w:r>
        <w:br/>
        <w:t>ориентиров. Обращение к историко-культурному наследию. Возрождение</w:t>
      </w:r>
      <w:r>
        <w:br/>
        <w:t>религиозных традиций в духовной жизни. Особенности современного</w:t>
      </w:r>
      <w:r>
        <w:br/>
        <w:t>развития художественной культуры.</w:t>
      </w:r>
      <w:r>
        <w:br w:type="page"/>
      </w:r>
    </w:p>
    <w:p w:rsidR="00203EC9" w:rsidRDefault="004369BE">
      <w:pPr>
        <w:pStyle w:val="24"/>
        <w:keepNext/>
        <w:keepLines/>
        <w:spacing w:after="260"/>
        <w:ind w:firstLine="0"/>
        <w:jc w:val="both"/>
      </w:pPr>
      <w:bookmarkStart w:id="1052" w:name="bookmark1107"/>
      <w:bookmarkStart w:id="1053" w:name="bookmark1108"/>
      <w:bookmarkStart w:id="1054" w:name="bookmark1109"/>
      <w:r>
        <w:t xml:space="preserve">2.2.2.7. ОБЩЕСТВОЗНАНИЕ </w:t>
      </w:r>
      <w:r>
        <w:rPr>
          <w:b w:val="0"/>
          <w:bCs w:val="0"/>
        </w:rPr>
        <w:t>(профильный уровень)</w:t>
      </w:r>
      <w:bookmarkEnd w:id="1052"/>
      <w:bookmarkEnd w:id="1053"/>
      <w:bookmarkEnd w:id="1054"/>
    </w:p>
    <w:p w:rsidR="00203EC9" w:rsidRDefault="004369BE">
      <w:pPr>
        <w:pStyle w:val="1"/>
        <w:jc w:val="both"/>
      </w:pPr>
      <w:r>
        <w:t>СПЕЦИФИКА СОЦИАЛЬНО-ГУМАНИТАРНОГО ЗНАНИЯ</w:t>
      </w:r>
    </w:p>
    <w:p w:rsidR="00203EC9" w:rsidRDefault="004369BE">
      <w:pPr>
        <w:pStyle w:val="1"/>
        <w:ind w:firstLine="600"/>
        <w:jc w:val="both"/>
      </w:pPr>
      <w:r>
        <w:t>Естественнонаучные и социально-гуманитарные знания, их общие</w:t>
      </w:r>
      <w:r>
        <w:br/>
        <w:t xml:space="preserve">черты и отличия. </w:t>
      </w:r>
      <w:r>
        <w:rPr>
          <w:i/>
          <w:iCs/>
        </w:rPr>
        <w:t>Социальные науки, их классификация.</w:t>
      </w:r>
    </w:p>
    <w:p w:rsidR="00203EC9" w:rsidRDefault="004369BE">
      <w:pPr>
        <w:pStyle w:val="1"/>
        <w:ind w:firstLine="600"/>
        <w:jc w:val="both"/>
      </w:pPr>
      <w:r>
        <w:t>Основные этапы развития социально-гуманитарного знания.</w:t>
      </w:r>
    </w:p>
    <w:p w:rsidR="00203EC9" w:rsidRDefault="004369BE">
      <w:pPr>
        <w:pStyle w:val="1"/>
        <w:ind w:firstLine="600"/>
        <w:jc w:val="both"/>
      </w:pPr>
      <w:r>
        <w:t>Основные специальности в области социально-гуманитарного знания</w:t>
      </w:r>
      <w:r>
        <w:br/>
        <w:t>Профессиональные образовательные учреждения социально-гуманитарного</w:t>
      </w:r>
      <w:r>
        <w:br/>
        <w:t>профиля. Основные профессии, связанные с социально-гуманитарными</w:t>
      </w:r>
      <w:r>
        <w:br/>
        <w:t>знаниями.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ВВЕДЕНИЕ В ФИЛОСОФИЮ </w:t>
      </w:r>
      <w:r>
        <w:t>Место философии в системе</w:t>
      </w:r>
      <w:r>
        <w:br/>
        <w:t xml:space="preserve">обществознания. </w:t>
      </w:r>
      <w:r>
        <w:rPr>
          <w:i/>
          <w:iCs/>
        </w:rPr>
        <w:t>Философия и наука.</w:t>
      </w:r>
      <w:r>
        <w:t xml:space="preserve"> Смысл философских проблем</w:t>
      </w:r>
      <w:r>
        <w:br/>
      </w:r>
      <w:r>
        <w:rPr>
          <w:i/>
          <w:iCs/>
        </w:rPr>
        <w:t>Основные функции философии.</w:t>
      </w:r>
      <w:proofErr w:type="gramStart"/>
      <w:r>
        <w:rPr>
          <w:i/>
          <w:iCs/>
        </w:rPr>
        <w:t xml:space="preserve"> .</w:t>
      </w:r>
      <w:proofErr w:type="gramEnd"/>
    </w:p>
    <w:p w:rsidR="00203EC9" w:rsidRDefault="004369BE">
      <w:pPr>
        <w:pStyle w:val="24"/>
        <w:keepNext/>
        <w:keepLines/>
        <w:ind w:firstLine="0"/>
        <w:jc w:val="both"/>
      </w:pPr>
      <w:bookmarkStart w:id="1055" w:name="bookmark1110"/>
      <w:bookmarkStart w:id="1056" w:name="bookmark1111"/>
      <w:bookmarkStart w:id="1057" w:name="bookmark1112"/>
      <w:r>
        <w:t>Философия человека.</w:t>
      </w:r>
      <w:bookmarkEnd w:id="1055"/>
      <w:bookmarkEnd w:id="1056"/>
      <w:bookmarkEnd w:id="1057"/>
    </w:p>
    <w:p w:rsidR="00203EC9" w:rsidRDefault="004369BE">
      <w:pPr>
        <w:pStyle w:val="1"/>
        <w:numPr>
          <w:ilvl w:val="0"/>
          <w:numId w:val="49"/>
        </w:numPr>
        <w:tabs>
          <w:tab w:val="left" w:pos="948"/>
        </w:tabs>
        <w:ind w:firstLine="600"/>
        <w:jc w:val="both"/>
      </w:pPr>
      <w:bookmarkStart w:id="1058" w:name="bookmark1113"/>
      <w:bookmarkEnd w:id="1058"/>
      <w:r>
        <w:t xml:space="preserve">Сущность человека как проблема философии. </w:t>
      </w:r>
      <w:r>
        <w:rPr>
          <w:i/>
          <w:iCs/>
        </w:rPr>
        <w:t>Человечество как</w:t>
      </w:r>
      <w:r>
        <w:rPr>
          <w:i/>
          <w:iCs/>
        </w:rPr>
        <w:br/>
        <w:t>результат биологической и социокультурной эволюции.</w:t>
      </w:r>
      <w:r>
        <w:t xml:space="preserve"> Человек как</w:t>
      </w:r>
      <w:r>
        <w:br/>
        <w:t>стремление быть человеком.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48"/>
        </w:tabs>
        <w:ind w:firstLine="600"/>
        <w:jc w:val="both"/>
      </w:pPr>
      <w:bookmarkStart w:id="1059" w:name="bookmark1114"/>
      <w:bookmarkEnd w:id="1059"/>
      <w:r>
        <w:t xml:space="preserve">Деятельность как способ существования людей. </w:t>
      </w:r>
      <w:r>
        <w:rPr>
          <w:i/>
          <w:iCs/>
        </w:rPr>
        <w:t>Потребности и</w:t>
      </w:r>
      <w:r>
        <w:rPr>
          <w:i/>
          <w:iCs/>
        </w:rPr>
        <w:br/>
        <w:t>интересы.</w:t>
      </w:r>
      <w:r>
        <w:t xml:space="preserve"> Мотивация деятельности и социальные приоритеты.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48"/>
        </w:tabs>
        <w:ind w:firstLine="600"/>
        <w:jc w:val="both"/>
      </w:pPr>
      <w:bookmarkStart w:id="1060" w:name="bookmark1115"/>
      <w:bookmarkEnd w:id="1060"/>
      <w:r>
        <w:t>Свобода и необходимость в человеческой деятельности. Свобода и</w:t>
      </w:r>
      <w:r>
        <w:br/>
        <w:t>произвол. Свобода и ответственность. Свобода выбора.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48"/>
        </w:tabs>
        <w:ind w:firstLine="600"/>
        <w:jc w:val="both"/>
      </w:pPr>
      <w:bookmarkStart w:id="1061" w:name="bookmark1116"/>
      <w:bookmarkEnd w:id="1061"/>
      <w:r>
        <w:t>Мышление и деятельность. Соотношение мышления и языка. Язык</w:t>
      </w:r>
      <w:r>
        <w:br/>
        <w:t>как форма</w:t>
      </w:r>
    </w:p>
    <w:p w:rsidR="00203EC9" w:rsidRDefault="004369BE">
      <w:pPr>
        <w:pStyle w:val="1"/>
        <w:jc w:val="both"/>
      </w:pPr>
      <w:r>
        <w:t>мысли. Понятие информации.</w:t>
      </w:r>
    </w:p>
    <w:p w:rsidR="00203EC9" w:rsidRDefault="004369BE">
      <w:pPr>
        <w:pStyle w:val="1"/>
        <w:ind w:firstLine="600"/>
        <w:jc w:val="both"/>
      </w:pPr>
      <w:r>
        <w:t>Знание, сознание, познание.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48"/>
        </w:tabs>
        <w:ind w:firstLine="600"/>
        <w:jc w:val="both"/>
      </w:pPr>
      <w:bookmarkStart w:id="1062" w:name="bookmark1117"/>
      <w:bookmarkEnd w:id="1062"/>
      <w:r>
        <w:t>Виды и уровни человеческих знаний Опыт и знание.</w:t>
      </w:r>
      <w:r>
        <w:br/>
        <w:t>Мифологическое и рационально-логическое знание. Знание и сознание.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48"/>
        </w:tabs>
        <w:ind w:firstLine="600"/>
        <w:jc w:val="both"/>
      </w:pPr>
      <w:bookmarkStart w:id="1063" w:name="bookmark1118"/>
      <w:bookmarkEnd w:id="1063"/>
      <w:r>
        <w:rPr>
          <w:i/>
          <w:iCs/>
        </w:rPr>
        <w:t>Теоретическое и обыденное сознание.</w:t>
      </w:r>
      <w:r>
        <w:t xml:space="preserve"> Мировоззрение, его виды и</w:t>
      </w:r>
      <w:r>
        <w:br/>
        <w:t>формы. Философия. Религия. Искусство. Право. Мораль. Нравственная</w:t>
      </w:r>
      <w:r>
        <w:br/>
        <w:t>культура.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48"/>
        </w:tabs>
        <w:ind w:firstLine="600"/>
        <w:jc w:val="both"/>
      </w:pPr>
      <w:bookmarkStart w:id="1064" w:name="bookmark1119"/>
      <w:bookmarkEnd w:id="1064"/>
      <w:r>
        <w:t>Онтология и теория познания. Проблема познаваемости мира. Наука,</w:t>
      </w:r>
      <w:r>
        <w:br/>
        <w:t>основные особенности методологии научного мышления.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48"/>
        </w:tabs>
        <w:ind w:firstLine="600"/>
        <w:jc w:val="both"/>
      </w:pPr>
      <w:bookmarkStart w:id="1065" w:name="bookmark1120"/>
      <w:bookmarkEnd w:id="1065"/>
      <w:r>
        <w:t>Понятие научной истины, её критерии. Относительность истины.</w:t>
      </w:r>
      <w:r>
        <w:br/>
        <w:t>Истина и заблуждение.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48"/>
        </w:tabs>
        <w:ind w:firstLine="600"/>
        <w:jc w:val="both"/>
      </w:pPr>
      <w:bookmarkStart w:id="1066" w:name="bookmark1121"/>
      <w:bookmarkEnd w:id="1066"/>
      <w:r>
        <w:t>Дифференциация и интеграция научного знания. Особенности наук,</w:t>
      </w:r>
      <w:r>
        <w:br/>
        <w:t>изучающих общество и человека. Современные проблемы социальных и</w:t>
      </w:r>
      <w:r>
        <w:br/>
        <w:t>гуманитарных наук.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48"/>
        </w:tabs>
        <w:ind w:firstLine="600"/>
        <w:jc w:val="both"/>
      </w:pPr>
      <w:bookmarkStart w:id="1067" w:name="bookmark1122"/>
      <w:bookmarkEnd w:id="1067"/>
      <w:r>
        <w:t>Понятие культуры. Многообразие и диалог культур. Культуры и</w:t>
      </w:r>
      <w:r>
        <w:br/>
        <w:t>цивилизации.</w:t>
      </w:r>
      <w:r>
        <w:br w:type="page"/>
      </w:r>
    </w:p>
    <w:p w:rsidR="00203EC9" w:rsidRDefault="004369BE">
      <w:pPr>
        <w:pStyle w:val="1"/>
        <w:ind w:firstLine="560"/>
        <w:jc w:val="both"/>
      </w:pPr>
      <w:r>
        <w:t>Социальная философия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55"/>
        </w:tabs>
        <w:ind w:firstLine="560"/>
        <w:jc w:val="both"/>
      </w:pPr>
      <w:bookmarkStart w:id="1068" w:name="bookmark1123"/>
      <w:bookmarkEnd w:id="1068"/>
      <w:r>
        <w:t>Социум как особенная часть мира. Факторы изменения социума.</w:t>
      </w:r>
      <w:r>
        <w:br/>
        <w:t>Типы социальной динамики. Революционное и эволюционное в</w:t>
      </w:r>
      <w:r>
        <w:br/>
        <w:t>историческом процессе.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55"/>
        </w:tabs>
        <w:ind w:firstLine="560"/>
        <w:jc w:val="both"/>
      </w:pPr>
      <w:bookmarkStart w:id="1069" w:name="bookmark1124"/>
      <w:bookmarkEnd w:id="1069"/>
      <w:r>
        <w:t>Формации и цивилизации. Типологии обществ. Дискуссии о</w:t>
      </w:r>
      <w:r>
        <w:br/>
        <w:t>постиндустриальном и информационном обществе.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55"/>
        </w:tabs>
        <w:ind w:firstLine="560"/>
        <w:jc w:val="both"/>
      </w:pPr>
      <w:bookmarkStart w:id="1070" w:name="bookmark1125"/>
      <w:bookmarkEnd w:id="1070"/>
      <w:r>
        <w:t>Системное строение общества. Структура общества. Социальная</w:t>
      </w:r>
      <w:r>
        <w:br/>
        <w:t>система и ее среда.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55"/>
        </w:tabs>
        <w:ind w:firstLine="560"/>
        <w:jc w:val="both"/>
      </w:pPr>
      <w:bookmarkStart w:id="1071" w:name="bookmark1126"/>
      <w:bookmarkEnd w:id="1071"/>
      <w:r>
        <w:t>Многообразие и неравномерность процессов общественного</w:t>
      </w:r>
      <w:r>
        <w:br/>
        <w:t>развития. Проблема общественного прогресса.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55"/>
        </w:tabs>
        <w:ind w:firstLine="560"/>
        <w:jc w:val="both"/>
      </w:pPr>
      <w:bookmarkStart w:id="1072" w:name="bookmark1127"/>
      <w:bookmarkEnd w:id="1072"/>
      <w:r>
        <w:t>Процессы глобализации и становление единого человечества.</w:t>
      </w:r>
      <w:r>
        <w:br/>
        <w:t>Социально- гуманитарные последствия перехода к информационному</w:t>
      </w:r>
      <w:r>
        <w:br/>
        <w:t>обществу.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55"/>
        </w:tabs>
        <w:ind w:firstLine="560"/>
        <w:jc w:val="both"/>
      </w:pPr>
      <w:bookmarkStart w:id="1073" w:name="bookmark1128"/>
      <w:bookmarkEnd w:id="1073"/>
      <w:r>
        <w:rPr>
          <w:i/>
          <w:iCs/>
        </w:rPr>
        <w:t>Духовная жизнь людей.</w:t>
      </w:r>
      <w:r>
        <w:t xml:space="preserve"> Общественное и индивидуальное сознание.</w:t>
      </w:r>
      <w:r>
        <w:br/>
        <w:t>Самосознание и его роль в развитии личности.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55"/>
        </w:tabs>
        <w:ind w:firstLine="560"/>
        <w:jc w:val="both"/>
      </w:pPr>
      <w:bookmarkStart w:id="1074" w:name="bookmark1129"/>
      <w:bookmarkEnd w:id="1074"/>
      <w:r>
        <w:rPr>
          <w:i/>
          <w:iCs/>
        </w:rPr>
        <w:t>Социальная и личностная значимость образования.</w:t>
      </w:r>
      <w:r>
        <w:t xml:space="preserve"> Тенденции</w:t>
      </w:r>
      <w:r>
        <w:br/>
        <w:t>развития образования в современном мире. Роль и значение непрерывного</w:t>
      </w:r>
      <w:r>
        <w:br/>
        <w:t>образования в информационном обществе.</w:t>
      </w:r>
    </w:p>
    <w:p w:rsidR="00203EC9" w:rsidRDefault="004369BE">
      <w:pPr>
        <w:pStyle w:val="1"/>
        <w:ind w:left="2000"/>
        <w:jc w:val="both"/>
      </w:pPr>
      <w:r>
        <w:t>ВВЕДЕНИЕ В СОЦИОЛОГИЮ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55"/>
        </w:tabs>
        <w:ind w:firstLine="560"/>
        <w:jc w:val="both"/>
      </w:pPr>
      <w:bookmarkStart w:id="1075" w:name="bookmark1130"/>
      <w:bookmarkEnd w:id="1075"/>
      <w:r>
        <w:t>Социология как наука. Место социологии среди других наук.</w:t>
      </w:r>
      <w:r>
        <w:br/>
        <w:t xml:space="preserve">Структура социологического знания. </w:t>
      </w:r>
      <w:r>
        <w:rPr>
          <w:i/>
          <w:iCs/>
        </w:rPr>
        <w:t>Основные вехи развития социологии.</w:t>
      </w:r>
      <w:r>
        <w:rPr>
          <w:i/>
          <w:iCs/>
        </w:rPr>
        <w:br/>
      </w:r>
      <w:r>
        <w:t>Общество и общественные отношения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55"/>
        </w:tabs>
        <w:ind w:firstLine="560"/>
        <w:jc w:val="both"/>
      </w:pPr>
      <w:bookmarkStart w:id="1076" w:name="bookmark1131"/>
      <w:bookmarkEnd w:id="1076"/>
      <w:r>
        <w:t>Общество как форма совместной жизнедеятельности людей.</w:t>
      </w:r>
      <w:r>
        <w:br/>
        <w:t>Многообразие подходов к пониманию общества. Основные признаки</w:t>
      </w:r>
      <w:r>
        <w:br/>
        <w:t>общества.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55"/>
        </w:tabs>
        <w:ind w:firstLine="560"/>
        <w:jc w:val="both"/>
      </w:pPr>
      <w:bookmarkStart w:id="1077" w:name="bookmark1132"/>
      <w:bookmarkEnd w:id="1077"/>
      <w:r>
        <w:t>Социальное взаимодействие и общественные отношения. Виды</w:t>
      </w:r>
      <w:r>
        <w:br/>
        <w:t>социальных взаимодействий. Понятие системы общественных отношений.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55"/>
        </w:tabs>
        <w:ind w:firstLine="560"/>
        <w:jc w:val="both"/>
      </w:pPr>
      <w:bookmarkStart w:id="1078" w:name="bookmark1133"/>
      <w:bookmarkEnd w:id="1078"/>
      <w:r>
        <w:t>Социальные группы, их классификация. Понятие формальных и</w:t>
      </w:r>
      <w:r>
        <w:br/>
        <w:t>неформальных групп. Устойчивые социальные группы. Маргинальные</w:t>
      </w:r>
      <w:r>
        <w:br/>
        <w:t>группы. Толпа, ее свойства и основные признаки.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55"/>
        </w:tabs>
        <w:ind w:firstLine="560"/>
        <w:jc w:val="both"/>
      </w:pPr>
      <w:bookmarkStart w:id="1079" w:name="bookmark1134"/>
      <w:bookmarkEnd w:id="1079"/>
      <w:r>
        <w:t>Социальные институты. Основные функции социальных институтов.</w:t>
      </w:r>
      <w:r>
        <w:br/>
      </w:r>
      <w:r>
        <w:rPr>
          <w:i/>
          <w:iCs/>
        </w:rPr>
        <w:t>Социальная инфраструктура.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55"/>
        </w:tabs>
        <w:ind w:firstLine="560"/>
        <w:jc w:val="both"/>
      </w:pPr>
      <w:bookmarkStart w:id="1080" w:name="bookmark1135"/>
      <w:bookmarkEnd w:id="1080"/>
      <w:r>
        <w:t>Социальная стратификация и мобильность. Основные измерения</w:t>
      </w:r>
      <w:r>
        <w:br/>
        <w:t>стратификации. Бедность и неравенство. Роль и значение среднего класса в</w:t>
      </w:r>
      <w:r>
        <w:br/>
        <w:t>современном обществе. Типы социальной мобильности.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55"/>
        </w:tabs>
        <w:ind w:firstLine="560"/>
        <w:jc w:val="both"/>
      </w:pPr>
      <w:bookmarkStart w:id="1081" w:name="bookmark1136"/>
      <w:bookmarkEnd w:id="1081"/>
      <w:r>
        <w:t>Социальные интересы. Причины социальных конфликтов.</w:t>
      </w:r>
      <w:r>
        <w:br/>
        <w:t>Характеристики социального конфликта Управление социальным</w:t>
      </w:r>
      <w:r>
        <w:br/>
        <w:t>конфликтом. Пути разрешения социальных конфликтов.</w:t>
      </w:r>
      <w:r>
        <w:br w:type="page"/>
      </w:r>
    </w:p>
    <w:p w:rsidR="00203EC9" w:rsidRDefault="004369BE">
      <w:pPr>
        <w:pStyle w:val="1"/>
        <w:ind w:firstLine="580"/>
        <w:jc w:val="both"/>
      </w:pPr>
      <w:r>
        <w:t>Социальные проблемы современной России. Роль учреждений</w:t>
      </w:r>
      <w:r>
        <w:br/>
        <w:t xml:space="preserve">социальной защиты. </w:t>
      </w:r>
      <w:r>
        <w:rPr>
          <w:i/>
          <w:iCs/>
        </w:rPr>
        <w:t>Конституционные основы социальной политики</w:t>
      </w:r>
      <w:r>
        <w:rPr>
          <w:i/>
          <w:iCs/>
        </w:rPr>
        <w:br/>
        <w:t>Российской Федерации.</w:t>
      </w:r>
    </w:p>
    <w:p w:rsidR="00203EC9" w:rsidRDefault="004369BE">
      <w:pPr>
        <w:pStyle w:val="1"/>
        <w:jc w:val="both"/>
      </w:pPr>
      <w:r>
        <w:t>Личность и общество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49"/>
        </w:tabs>
        <w:spacing w:line="298" w:lineRule="auto"/>
        <w:ind w:firstLine="580"/>
        <w:jc w:val="both"/>
      </w:pPr>
      <w:bookmarkStart w:id="1082" w:name="bookmark1137"/>
      <w:bookmarkEnd w:id="1082"/>
      <w:r>
        <w:t>Социализация индивида. Факторы формирования личности.</w:t>
      </w:r>
      <w:r>
        <w:br/>
        <w:t>Социальное поведение. Социальная роль. Социальные роли в юношеском</w:t>
      </w:r>
      <w:r>
        <w:br/>
        <w:t>возрасте.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49"/>
        </w:tabs>
        <w:spacing w:line="310" w:lineRule="auto"/>
        <w:ind w:firstLine="580"/>
        <w:jc w:val="both"/>
      </w:pPr>
      <w:bookmarkStart w:id="1083" w:name="bookmark1138"/>
      <w:bookmarkEnd w:id="1083"/>
      <w:r>
        <w:t xml:space="preserve">Социальный контроль. Социальные ценности и нормы. </w:t>
      </w:r>
      <w:r>
        <w:rPr>
          <w:i/>
          <w:iCs/>
        </w:rPr>
        <w:t>Роль права в</w:t>
      </w:r>
      <w:r>
        <w:rPr>
          <w:i/>
          <w:iCs/>
        </w:rPr>
        <w:br/>
        <w:t>жизни общества.</w:t>
      </w:r>
      <w:r>
        <w:t xml:space="preserve"> Правовая культура.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49"/>
        </w:tabs>
        <w:spacing w:line="298" w:lineRule="auto"/>
        <w:ind w:firstLine="580"/>
        <w:jc w:val="both"/>
      </w:pPr>
      <w:bookmarkStart w:id="1084" w:name="bookmark1139"/>
      <w:bookmarkEnd w:id="1084"/>
      <w:r>
        <w:t>Отклоняющееся поведение, его формы и проявления. Социальные</w:t>
      </w:r>
      <w:r>
        <w:br/>
        <w:t>последствия отклоняющегося поведения. Проблема роста преступности и</w:t>
      </w:r>
      <w:r>
        <w:br/>
        <w:t>криминализации общества в России.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49"/>
        </w:tabs>
        <w:spacing w:line="298" w:lineRule="auto"/>
        <w:ind w:firstLine="580"/>
        <w:jc w:val="both"/>
      </w:pPr>
      <w:bookmarkStart w:id="1085" w:name="bookmark1140"/>
      <w:bookmarkEnd w:id="1085"/>
      <w:r>
        <w:rPr>
          <w:i/>
          <w:iCs/>
        </w:rPr>
        <w:t>Молодёжь как социальная группа. Особенности молодежной</w:t>
      </w:r>
      <w:r>
        <w:rPr>
          <w:i/>
          <w:iCs/>
        </w:rPr>
        <w:br/>
        <w:t>субкультуры.</w:t>
      </w:r>
      <w:r>
        <w:t xml:space="preserve"> Проблемы молодежи в современной России.</w:t>
      </w:r>
      <w:r>
        <w:br/>
        <w:t>Профессиональное и социальное самоопределение молодого человека.</w:t>
      </w:r>
    </w:p>
    <w:p w:rsidR="00203EC9" w:rsidRDefault="004369BE">
      <w:pPr>
        <w:pStyle w:val="1"/>
        <w:ind w:firstLine="580"/>
        <w:jc w:val="both"/>
      </w:pPr>
      <w:r>
        <w:t>Виды социальных отношений</w:t>
      </w:r>
    </w:p>
    <w:p w:rsidR="00203EC9" w:rsidRDefault="004369BE">
      <w:pPr>
        <w:pStyle w:val="1"/>
        <w:ind w:firstLine="580"/>
        <w:jc w:val="both"/>
      </w:pPr>
      <w:r>
        <w:rPr>
          <w:i/>
          <w:iCs/>
        </w:rPr>
        <w:t>Экономические институты. Влияние экономики на социальную</w:t>
      </w:r>
      <w:r>
        <w:rPr>
          <w:i/>
          <w:iCs/>
        </w:rPr>
        <w:br/>
        <w:t>структуру.</w:t>
      </w:r>
      <w:r>
        <w:t xml:space="preserve"> Экономика и культура. Качество и уровень жизни. Экономика и</w:t>
      </w:r>
      <w:r>
        <w:br/>
        <w:t>политика.</w:t>
      </w:r>
    </w:p>
    <w:p w:rsidR="00203EC9" w:rsidRDefault="004369BE">
      <w:pPr>
        <w:pStyle w:val="1"/>
        <w:ind w:firstLine="580"/>
        <w:jc w:val="both"/>
      </w:pPr>
      <w:r>
        <w:t>Социология труда. Содержание индивидуального труда. Мотивация</w:t>
      </w:r>
      <w:r>
        <w:br/>
        <w:t xml:space="preserve">труда. Удовлетворенность трудом. Социальное партнерство и </w:t>
      </w:r>
      <w:r>
        <w:rPr>
          <w:i/>
          <w:iCs/>
        </w:rPr>
        <w:t>перспективы</w:t>
      </w:r>
      <w:r>
        <w:rPr>
          <w:i/>
          <w:iCs/>
        </w:rPr>
        <w:br/>
        <w:t>его развития в России.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49"/>
        </w:tabs>
        <w:spacing w:line="310" w:lineRule="auto"/>
        <w:ind w:firstLine="580"/>
        <w:jc w:val="both"/>
      </w:pPr>
      <w:bookmarkStart w:id="1086" w:name="bookmark1141"/>
      <w:bookmarkEnd w:id="1086"/>
      <w:r>
        <w:t>Семья и брак как социальные институты. Классификация типов</w:t>
      </w:r>
      <w:r>
        <w:br/>
        <w:t>семьи. Функции семьи. Традиционные семейные ценности.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49"/>
        </w:tabs>
        <w:spacing w:line="298" w:lineRule="auto"/>
        <w:ind w:firstLine="580"/>
        <w:jc w:val="both"/>
      </w:pPr>
      <w:bookmarkStart w:id="1087" w:name="bookmark1142"/>
      <w:bookmarkEnd w:id="1087"/>
      <w:r>
        <w:t>Тенденции развития семьи в современном мире. Проблемы</w:t>
      </w:r>
      <w:r>
        <w:br/>
        <w:t xml:space="preserve">неполных семей. </w:t>
      </w:r>
      <w:r>
        <w:rPr>
          <w:i/>
          <w:iCs/>
        </w:rPr>
        <w:t>Демографическая и семейная политика в Российской</w:t>
      </w:r>
      <w:r>
        <w:rPr>
          <w:i/>
          <w:iCs/>
        </w:rPr>
        <w:br/>
        <w:t>Федерации.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49"/>
        </w:tabs>
        <w:spacing w:line="310" w:lineRule="auto"/>
        <w:ind w:firstLine="580"/>
        <w:jc w:val="both"/>
      </w:pPr>
      <w:bookmarkStart w:id="1088" w:name="bookmark1143"/>
      <w:bookmarkEnd w:id="1088"/>
      <w:r>
        <w:t>Социально-бытовые интересы. Материально-вещественная среда</w:t>
      </w:r>
      <w:r>
        <w:br/>
        <w:t>обитания человека. Культура бытовых отношений.</w:t>
      </w:r>
    </w:p>
    <w:p w:rsidR="00203EC9" w:rsidRDefault="004369BE">
      <w:pPr>
        <w:pStyle w:val="1"/>
        <w:jc w:val="both"/>
      </w:pPr>
      <w:r>
        <w:t>Этнические и конфессиональные отношения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49"/>
        </w:tabs>
        <w:spacing w:line="310" w:lineRule="auto"/>
        <w:ind w:firstLine="580"/>
        <w:jc w:val="both"/>
      </w:pPr>
      <w:bookmarkStart w:id="1089" w:name="bookmark1144"/>
      <w:bookmarkEnd w:id="1089"/>
      <w:r>
        <w:t xml:space="preserve">Этническое многообразие современного мира. </w:t>
      </w:r>
      <w:r>
        <w:rPr>
          <w:i/>
          <w:iCs/>
        </w:rPr>
        <w:t>Этнос и нация.</w:t>
      </w:r>
      <w:r>
        <w:rPr>
          <w:i/>
          <w:iCs/>
        </w:rPr>
        <w:br/>
      </w:r>
      <w:r>
        <w:t xml:space="preserve">Этнокультурные ценности и традиции. </w:t>
      </w:r>
      <w:r>
        <w:rPr>
          <w:i/>
          <w:iCs/>
        </w:rPr>
        <w:t>Ментальные особенности этноса.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49"/>
        </w:tabs>
        <w:spacing w:line="293" w:lineRule="auto"/>
        <w:ind w:firstLine="580"/>
        <w:jc w:val="both"/>
      </w:pPr>
      <w:bookmarkStart w:id="1090" w:name="bookmark1145"/>
      <w:bookmarkEnd w:id="1090"/>
      <w:r>
        <w:t>Межнациональное сотрудничество и конфликты. Типология</w:t>
      </w:r>
      <w:r>
        <w:br/>
        <w:t>этнических конфликтов. Проблемы регулирования межнациональных</w:t>
      </w:r>
      <w:r>
        <w:br/>
        <w:t>отношений. Конституционные основы национальной политики в Российской</w:t>
      </w:r>
      <w:r>
        <w:br/>
        <w:t>Федерации.</w:t>
      </w:r>
    </w:p>
    <w:p w:rsidR="00203EC9" w:rsidRDefault="004369BE">
      <w:pPr>
        <w:pStyle w:val="1"/>
        <w:ind w:firstLine="580"/>
        <w:jc w:val="both"/>
      </w:pPr>
      <w:r>
        <w:t>Роль религии в жизни общества. Религия как форма духовного единства.</w:t>
      </w:r>
      <w:r>
        <w:br/>
        <w:t>Мировые религии. Религиозные конфессии.</w:t>
      </w:r>
      <w:r>
        <w:br w:type="page"/>
      </w:r>
    </w:p>
    <w:p w:rsidR="00203EC9" w:rsidRDefault="004369BE">
      <w:pPr>
        <w:pStyle w:val="1"/>
        <w:ind w:firstLine="580"/>
        <w:jc w:val="both"/>
      </w:pPr>
      <w:r>
        <w:rPr>
          <w:i/>
          <w:iCs/>
        </w:rPr>
        <w:t>Религиозные объединения и организации в России.</w:t>
      </w:r>
      <w:r>
        <w:t xml:space="preserve"> Церковь как</w:t>
      </w:r>
      <w:r>
        <w:br/>
        <w:t>общественный институт. Принцип свободы совести.</w:t>
      </w:r>
    </w:p>
    <w:p w:rsidR="00203EC9" w:rsidRDefault="004369BE">
      <w:pPr>
        <w:pStyle w:val="1"/>
        <w:jc w:val="center"/>
      </w:pPr>
      <w:r>
        <w:t>ВВЕДЕНИЕ В ПОЛИТОЛОГИЮ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18"/>
        </w:tabs>
        <w:ind w:firstLine="580"/>
        <w:jc w:val="both"/>
      </w:pPr>
      <w:bookmarkStart w:id="1091" w:name="bookmark1146"/>
      <w:bookmarkEnd w:id="1091"/>
      <w:r>
        <w:t>Политология как наука. Место политологии среди других наук.</w:t>
      </w:r>
      <w:r>
        <w:br/>
      </w:r>
      <w:r>
        <w:rPr>
          <w:i/>
          <w:iCs/>
        </w:rPr>
        <w:t>Основные вехи развития политологии.</w:t>
      </w:r>
      <w:r>
        <w:t xml:space="preserve"> Политическое прогнозирование.</w:t>
      </w:r>
      <w:r>
        <w:br/>
        <w:t>Политика и власть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18"/>
        </w:tabs>
        <w:ind w:firstLine="580"/>
        <w:jc w:val="both"/>
      </w:pPr>
      <w:bookmarkStart w:id="1092" w:name="bookmark1147"/>
      <w:bookmarkEnd w:id="1092"/>
      <w:r>
        <w:t>Власть и политика. Понятие общественной власти. Происхождение</w:t>
      </w:r>
      <w:r>
        <w:br/>
        <w:t xml:space="preserve">власти. </w:t>
      </w:r>
      <w:r>
        <w:rPr>
          <w:i/>
          <w:iCs/>
        </w:rPr>
        <w:t>Типология властных отношений.</w:t>
      </w:r>
      <w:r>
        <w:t xml:space="preserve"> Легитимация власти.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18"/>
        </w:tabs>
        <w:ind w:firstLine="580"/>
        <w:jc w:val="both"/>
      </w:pPr>
      <w:bookmarkStart w:id="1093" w:name="bookmark1148"/>
      <w:bookmarkEnd w:id="1093"/>
      <w:r>
        <w:t>Политика как общественное явление. Политика как искусство.</w:t>
      </w:r>
      <w:r>
        <w:br/>
        <w:t>Особенности политического регулирования общественных отношений.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18"/>
        </w:tabs>
        <w:ind w:firstLine="580"/>
        <w:jc w:val="both"/>
      </w:pPr>
      <w:bookmarkStart w:id="1094" w:name="bookmark1149"/>
      <w:bookmarkEnd w:id="1094"/>
      <w:r>
        <w:t>Политическая система, её структура и функции. Понятие о</w:t>
      </w:r>
      <w:r>
        <w:br/>
        <w:t xml:space="preserve">политических институтах, нормах, коммуникации, процессах. </w:t>
      </w:r>
      <w:r>
        <w:rPr>
          <w:i/>
          <w:iCs/>
        </w:rPr>
        <w:t>Понятие</w:t>
      </w:r>
      <w:r>
        <w:rPr>
          <w:i/>
          <w:iCs/>
        </w:rPr>
        <w:br/>
        <w:t>политической культуры. Типы политической культуры.</w:t>
      </w:r>
      <w:r>
        <w:t xml:space="preserve"> Типология</w:t>
      </w:r>
      <w:r>
        <w:br/>
        <w:t>политических систем.</w:t>
      </w:r>
    </w:p>
    <w:p w:rsidR="00203EC9" w:rsidRDefault="004369BE">
      <w:pPr>
        <w:pStyle w:val="1"/>
      </w:pPr>
      <w:r>
        <w:t>Государство в политической системе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18"/>
        </w:tabs>
        <w:ind w:firstLine="580"/>
        <w:jc w:val="both"/>
      </w:pPr>
      <w:bookmarkStart w:id="1095" w:name="bookmark1150"/>
      <w:bookmarkEnd w:id="1095"/>
      <w:r>
        <w:t>Государство в политической системе. Его признаки, функции.</w:t>
      </w:r>
      <w:r>
        <w:br/>
        <w:t>Понятие суверенитета. Формы правления (монархия, республика), формы</w:t>
      </w:r>
      <w:r>
        <w:br/>
        <w:t>государственно- территориального устройства (унитаризм, федерализм).</w:t>
      </w:r>
      <w:r>
        <w:br/>
        <w:t>Основные направления политики государства.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18"/>
        </w:tabs>
        <w:ind w:firstLine="580"/>
        <w:jc w:val="both"/>
      </w:pPr>
      <w:bookmarkStart w:id="1096" w:name="bookmark1151"/>
      <w:bookmarkEnd w:id="1096"/>
      <w:r>
        <w:t>Понятие бюрократии. Традиции государственной службы в России.</w:t>
      </w:r>
      <w:r>
        <w:br/>
        <w:t>Современная государственная служба, ее задачи.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18"/>
        </w:tabs>
        <w:ind w:firstLine="580"/>
        <w:jc w:val="both"/>
      </w:pPr>
      <w:bookmarkStart w:id="1097" w:name="bookmark1152"/>
      <w:bookmarkEnd w:id="1097"/>
      <w:r>
        <w:t>Политический режим. Типы политических режимов. Тоталитаризм и</w:t>
      </w:r>
      <w:r>
        <w:br/>
        <w:t>авторитаризм, их характерные черты и признаки.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18"/>
        </w:tabs>
        <w:ind w:firstLine="580"/>
        <w:jc w:val="both"/>
      </w:pPr>
      <w:bookmarkStart w:id="1098" w:name="bookmark1153"/>
      <w:bookmarkEnd w:id="1098"/>
      <w:r>
        <w:rPr>
          <w:i/>
          <w:iCs/>
        </w:rPr>
        <w:t>Демократия и ее основные ценности и признаки.</w:t>
      </w:r>
      <w:r>
        <w:t xml:space="preserve"> Проблемы</w:t>
      </w:r>
      <w:r>
        <w:br/>
        <w:t>современной демократии. Делегирование властных полномочий.</w:t>
      </w:r>
      <w:r>
        <w:br/>
      </w:r>
      <w:r>
        <w:rPr>
          <w:i/>
          <w:iCs/>
        </w:rPr>
        <w:t>Парламентаризм.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18"/>
        </w:tabs>
        <w:ind w:firstLine="580"/>
        <w:jc w:val="both"/>
      </w:pPr>
      <w:bookmarkStart w:id="1099" w:name="bookmark1154"/>
      <w:bookmarkEnd w:id="1099"/>
      <w:r>
        <w:rPr>
          <w:i/>
          <w:iCs/>
        </w:rPr>
        <w:t>Современный российский парламентаризм.</w:t>
      </w:r>
      <w:r>
        <w:t xml:space="preserve"> Развитие </w:t>
      </w:r>
      <w:r>
        <w:rPr>
          <w:i/>
          <w:iCs/>
        </w:rPr>
        <w:t>т</w:t>
      </w:r>
      <w:r>
        <w:t>радиций</w:t>
      </w:r>
      <w:r>
        <w:br/>
        <w:t>парламентской демократии в России.</w:t>
      </w:r>
    </w:p>
    <w:p w:rsidR="00203EC9" w:rsidRDefault="004369BE">
      <w:pPr>
        <w:pStyle w:val="1"/>
        <w:ind w:firstLine="580"/>
        <w:jc w:val="both"/>
      </w:pPr>
      <w:r>
        <w:t>Гражданское общество и его институты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18"/>
        </w:tabs>
        <w:ind w:firstLine="580"/>
        <w:jc w:val="both"/>
      </w:pPr>
      <w:bookmarkStart w:id="1100" w:name="bookmark1155"/>
      <w:bookmarkEnd w:id="1100"/>
      <w:r>
        <w:t>Гражданское общество, его отличительные признаки. Основы</w:t>
      </w:r>
      <w:r>
        <w:br/>
        <w:t xml:space="preserve">гражданского общества. </w:t>
      </w:r>
      <w:r>
        <w:rPr>
          <w:i/>
          <w:iCs/>
        </w:rPr>
        <w:t>Общественный контроль за деятельностью</w:t>
      </w:r>
      <w:r>
        <w:rPr>
          <w:i/>
          <w:iCs/>
        </w:rPr>
        <w:br/>
        <w:t>институтов публичной власти.</w:t>
      </w:r>
    </w:p>
    <w:p w:rsidR="00203EC9" w:rsidRDefault="004369BE">
      <w:pPr>
        <w:pStyle w:val="1"/>
        <w:ind w:firstLine="580"/>
        <w:jc w:val="both"/>
      </w:pPr>
      <w:r>
        <w:t>Политическая идеология, ее роль в обществе. Основные идейно-</w:t>
      </w:r>
      <w:r>
        <w:br/>
        <w:t>политические системы, их ценности.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18"/>
        </w:tabs>
        <w:ind w:firstLine="580"/>
        <w:jc w:val="both"/>
      </w:pPr>
      <w:bookmarkStart w:id="1101" w:name="bookmark1156"/>
      <w:bookmarkEnd w:id="1101"/>
      <w:r>
        <w:t>Политические партии и движения. Типология политических партий.</w:t>
      </w:r>
      <w:r>
        <w:br/>
        <w:t>Их признаки и функции. Становление многопартийности в России,</w:t>
      </w:r>
      <w:r>
        <w:br/>
        <w:t xml:space="preserve">особенности российских политических партий. </w:t>
      </w:r>
      <w:r>
        <w:rPr>
          <w:i/>
          <w:iCs/>
        </w:rPr>
        <w:t>Партийные системы.</w:t>
      </w:r>
      <w:r>
        <w:br w:type="page"/>
      </w:r>
    </w:p>
    <w:p w:rsidR="00203EC9" w:rsidRDefault="004369BE">
      <w:pPr>
        <w:pStyle w:val="1"/>
        <w:numPr>
          <w:ilvl w:val="0"/>
          <w:numId w:val="49"/>
        </w:numPr>
        <w:tabs>
          <w:tab w:val="left" w:pos="933"/>
        </w:tabs>
        <w:ind w:firstLine="580"/>
        <w:jc w:val="both"/>
      </w:pPr>
      <w:bookmarkStart w:id="1102" w:name="bookmark1157"/>
      <w:bookmarkEnd w:id="1102"/>
      <w:r>
        <w:t>Выборы в демократическом обществе. Типы избирательных систем:</w:t>
      </w:r>
      <w:r>
        <w:br/>
        <w:t>мажоритарная, пропорциональная, смешанная. Избирательная кампания.</w:t>
      </w:r>
      <w:r>
        <w:br/>
      </w:r>
      <w:r>
        <w:rPr>
          <w:i/>
          <w:iCs/>
        </w:rPr>
        <w:t>Избирательные технологии.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33"/>
        </w:tabs>
        <w:ind w:firstLine="580"/>
        <w:jc w:val="both"/>
      </w:pPr>
      <w:bookmarkStart w:id="1103" w:name="bookmark1158"/>
      <w:bookmarkEnd w:id="1103"/>
      <w:r>
        <w:t>Группы давления (лоббирование). Понятие о политическом</w:t>
      </w:r>
      <w:r>
        <w:br/>
        <w:t xml:space="preserve">давлении. Классификация групп давления. </w:t>
      </w:r>
      <w:r>
        <w:rPr>
          <w:i/>
          <w:iCs/>
        </w:rPr>
        <w:t>Деятельность лоббистских</w:t>
      </w:r>
      <w:r>
        <w:rPr>
          <w:i/>
          <w:iCs/>
        </w:rPr>
        <w:br/>
        <w:t>организаций в современном мире и в России.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33"/>
        </w:tabs>
        <w:ind w:firstLine="580"/>
        <w:jc w:val="both"/>
      </w:pPr>
      <w:bookmarkStart w:id="1104" w:name="bookmark1159"/>
      <w:bookmarkEnd w:id="1104"/>
      <w:r>
        <w:t xml:space="preserve">Место и роль СМИ в политической жизни. </w:t>
      </w:r>
      <w:r>
        <w:rPr>
          <w:i/>
          <w:iCs/>
        </w:rPr>
        <w:t>Типы информации,</w:t>
      </w:r>
      <w:r>
        <w:rPr>
          <w:i/>
          <w:iCs/>
        </w:rPr>
        <w:br/>
        <w:t>распространяемой СМИ.</w:t>
      </w:r>
      <w:r>
        <w:t xml:space="preserve"> Влияние СМИ на позиции избирателя во время</w:t>
      </w:r>
      <w:r>
        <w:br/>
        <w:t>предвыборных кампаний. СМИ и их роль в формировании политической</w:t>
      </w:r>
      <w:r>
        <w:br/>
        <w:t>культуры.</w:t>
      </w:r>
    </w:p>
    <w:p w:rsidR="00203EC9" w:rsidRDefault="004369BE">
      <w:pPr>
        <w:pStyle w:val="1"/>
        <w:jc w:val="both"/>
      </w:pPr>
      <w:r>
        <w:t>Личность в политической жизни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33"/>
        </w:tabs>
        <w:ind w:firstLine="580"/>
        <w:jc w:val="both"/>
      </w:pPr>
      <w:bookmarkStart w:id="1105" w:name="bookmark1160"/>
      <w:bookmarkEnd w:id="1105"/>
      <w:r>
        <w:t>Человек в политической жизни. Политическое участие, его формы,</w:t>
      </w:r>
      <w:r>
        <w:br/>
        <w:t>характер. Политические роли человека. Абсентеизм - форма отклоняющегося</w:t>
      </w:r>
      <w:r>
        <w:br/>
        <w:t>электорального поведения.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33"/>
        </w:tabs>
        <w:ind w:firstLine="580"/>
        <w:jc w:val="both"/>
      </w:pPr>
      <w:bookmarkStart w:id="1106" w:name="bookmark1161"/>
      <w:bookmarkEnd w:id="1106"/>
      <w:r>
        <w:rPr>
          <w:i/>
          <w:iCs/>
        </w:rPr>
        <w:t>Политическая социализация личности.</w:t>
      </w:r>
      <w:r>
        <w:t xml:space="preserve"> Политическая психология и</w:t>
      </w:r>
      <w:r>
        <w:br/>
        <w:t>политическое поведение. Психология толпы.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33"/>
        </w:tabs>
        <w:ind w:firstLine="580"/>
        <w:jc w:val="both"/>
      </w:pPr>
      <w:bookmarkStart w:id="1107" w:name="bookmark1162"/>
      <w:bookmarkEnd w:id="1107"/>
      <w:r>
        <w:t>Политический экстремизм как общественное явление. Истоки и</w:t>
      </w:r>
      <w:r>
        <w:br/>
        <w:t>опасность политического экстремизма в современном обществе.</w:t>
      </w:r>
      <w:r>
        <w:br/>
        <w:t>Противодействие экстремизму.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33"/>
        </w:tabs>
        <w:ind w:firstLine="580"/>
        <w:jc w:val="both"/>
      </w:pPr>
      <w:bookmarkStart w:id="1108" w:name="bookmark1163"/>
      <w:bookmarkEnd w:id="1108"/>
      <w:r>
        <w:rPr>
          <w:i/>
          <w:iCs/>
        </w:rPr>
        <w:t>Политическая элита. Элита и контрэлита.</w:t>
      </w:r>
      <w:r>
        <w:t xml:space="preserve"> Типология элит.</w:t>
      </w:r>
      <w:r>
        <w:br/>
        <w:t>Особенности формирования политической элиты в современной России.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33"/>
        </w:tabs>
        <w:ind w:firstLine="580"/>
        <w:jc w:val="both"/>
      </w:pPr>
      <w:bookmarkStart w:id="1109" w:name="bookmark1164"/>
      <w:bookmarkEnd w:id="1109"/>
      <w:r>
        <w:rPr>
          <w:i/>
          <w:iCs/>
        </w:rPr>
        <w:t>Понятие политического лидерства.</w:t>
      </w:r>
      <w:r>
        <w:t xml:space="preserve"> Типология лидерства. Традиции</w:t>
      </w:r>
      <w:r>
        <w:br/>
        <w:t>лидерства в России. Имидж политического лидера, его создание и</w:t>
      </w:r>
      <w:r>
        <w:br/>
        <w:t>поддержание в общественном сознании.</w:t>
      </w:r>
    </w:p>
    <w:p w:rsidR="00203EC9" w:rsidRDefault="004369BE">
      <w:pPr>
        <w:pStyle w:val="1"/>
        <w:jc w:val="both"/>
      </w:pPr>
      <w:r>
        <w:t>Политический процесс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33"/>
        </w:tabs>
        <w:ind w:firstLine="580"/>
        <w:jc w:val="both"/>
      </w:pPr>
      <w:bookmarkStart w:id="1110" w:name="bookmark1165"/>
      <w:bookmarkEnd w:id="1110"/>
      <w:r>
        <w:t xml:space="preserve">Политический процесс, его формы. </w:t>
      </w:r>
      <w:r>
        <w:rPr>
          <w:i/>
          <w:iCs/>
        </w:rPr>
        <w:t>Развитие политических систем,</w:t>
      </w:r>
      <w:r>
        <w:rPr>
          <w:i/>
          <w:iCs/>
        </w:rPr>
        <w:br/>
        <w:t>его пути.</w:t>
      </w:r>
      <w:r>
        <w:t xml:space="preserve"> Особенности политического процесса в современной России.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33"/>
        </w:tabs>
        <w:ind w:firstLine="580"/>
        <w:jc w:val="both"/>
      </w:pPr>
      <w:bookmarkStart w:id="1111" w:name="bookmark1166"/>
      <w:bookmarkEnd w:id="1111"/>
      <w:r>
        <w:t>Политический конфликт, понятие, структура. Причины политических</w:t>
      </w:r>
      <w:r>
        <w:br/>
        <w:t>конфликтов. Виды, пути и механизмы урегулирования.</w:t>
      </w:r>
    </w:p>
    <w:p w:rsidR="00203EC9" w:rsidRDefault="004369BE">
      <w:pPr>
        <w:pStyle w:val="1"/>
        <w:numPr>
          <w:ilvl w:val="0"/>
          <w:numId w:val="49"/>
        </w:numPr>
        <w:tabs>
          <w:tab w:val="left" w:pos="933"/>
        </w:tabs>
        <w:spacing w:after="240"/>
        <w:ind w:firstLine="580"/>
        <w:jc w:val="both"/>
      </w:pPr>
      <w:bookmarkStart w:id="1112" w:name="bookmark1167"/>
      <w:bookmarkEnd w:id="1112"/>
      <w:r>
        <w:t>Современный этап политического развития России. Проблемы</w:t>
      </w:r>
      <w:r>
        <w:br/>
        <w:t>строительства демократического правового государства, гражданского</w:t>
      </w:r>
      <w:r>
        <w:br/>
        <w:t>общества, многопартийности.</w:t>
      </w:r>
    </w:p>
    <w:p w:rsidR="00203EC9" w:rsidRDefault="004369BE">
      <w:pPr>
        <w:pStyle w:val="1"/>
        <w:jc w:val="center"/>
      </w:pPr>
      <w:r>
        <w:t>ВВЕДЕНИЕ В СОЦИАЛЬНУЮ ПСИХОЛОГИЮ</w:t>
      </w:r>
    </w:p>
    <w:p w:rsidR="00203EC9" w:rsidRDefault="004369BE">
      <w:pPr>
        <w:pStyle w:val="1"/>
        <w:ind w:firstLine="580"/>
        <w:jc w:val="both"/>
      </w:pPr>
      <w:r>
        <w:t>Социальная психология как наука. Предмет социальной психологии.</w:t>
      </w:r>
      <w:r>
        <w:br/>
        <w:t>Задачи и методы социальной психологии, ее практическое значение.</w:t>
      </w:r>
      <w:r>
        <w:br/>
      </w:r>
      <w:r>
        <w:rPr>
          <w:b/>
          <w:bCs/>
        </w:rPr>
        <w:t>Социальная психология личности</w:t>
      </w:r>
    </w:p>
    <w:p w:rsidR="00203EC9" w:rsidRDefault="004369BE">
      <w:pPr>
        <w:pStyle w:val="1"/>
        <w:ind w:firstLine="580"/>
        <w:jc w:val="both"/>
      </w:pPr>
      <w:r>
        <w:t>Индивид, индивидуальность, личность в социальной психологии.</w:t>
      </w:r>
      <w:r>
        <w:br/>
        <w:t>Структура личности. Устойчивость и изменчивость личности. Социальные</w:t>
      </w:r>
      <w:r>
        <w:br w:type="page"/>
        <w:t>установки, ценностные ориентации, убеждения. Социальная принадлежность</w:t>
      </w:r>
      <w:r>
        <w:br/>
        <w:t>и социальная позиция. Макро- и микросреда личности.</w:t>
      </w:r>
    </w:p>
    <w:p w:rsidR="00203EC9" w:rsidRDefault="004369BE">
      <w:pPr>
        <w:pStyle w:val="1"/>
        <w:ind w:firstLine="580"/>
        <w:jc w:val="both"/>
      </w:pPr>
      <w:r>
        <w:t>Периодизация развития личности. Становление личности. Принятие</w:t>
      </w:r>
      <w:r>
        <w:br/>
        <w:t>человеком самого себя. Психологическая защита. Самооценка и уровень</w:t>
      </w:r>
      <w:r>
        <w:br/>
        <w:t>притязаний.</w:t>
      </w:r>
    </w:p>
    <w:p w:rsidR="00203EC9" w:rsidRDefault="004369BE">
      <w:pPr>
        <w:pStyle w:val="1"/>
        <w:tabs>
          <w:tab w:val="left" w:pos="4382"/>
        </w:tabs>
        <w:ind w:firstLine="580"/>
        <w:jc w:val="both"/>
      </w:pPr>
      <w:r>
        <w:t>Направленность личности.</w:t>
      </w:r>
      <w:r>
        <w:tab/>
        <w:t>Интересы. Склонности. Способности и</w:t>
      </w:r>
    </w:p>
    <w:p w:rsidR="00203EC9" w:rsidRDefault="004369BE">
      <w:pPr>
        <w:pStyle w:val="1"/>
        <w:jc w:val="both"/>
      </w:pPr>
      <w:r>
        <w:t>профессиональное самоопределение.</w:t>
      </w:r>
    </w:p>
    <w:p w:rsidR="00203EC9" w:rsidRDefault="004369BE">
      <w:pPr>
        <w:pStyle w:val="1"/>
        <w:ind w:firstLine="580"/>
        <w:jc w:val="both"/>
      </w:pPr>
      <w:r>
        <w:t>Эмоциональный мир личности. Стресс и фрустрация. Агрессия.</w:t>
      </w:r>
      <w:r>
        <w:br/>
        <w:t>Самообладание. Человек в критической ситуации.</w:t>
      </w:r>
    </w:p>
    <w:p w:rsidR="00203EC9" w:rsidRDefault="004369BE">
      <w:pPr>
        <w:pStyle w:val="1"/>
        <w:ind w:firstLine="580"/>
        <w:jc w:val="both"/>
      </w:pPr>
      <w:r>
        <w:t>Ролевой набор личности. Ролевое поведение.</w:t>
      </w:r>
    </w:p>
    <w:p w:rsidR="00203EC9" w:rsidRDefault="004369BE">
      <w:pPr>
        <w:pStyle w:val="1"/>
        <w:ind w:firstLine="580"/>
        <w:jc w:val="both"/>
      </w:pPr>
      <w:r>
        <w:t>Личность в сфере общественных и межличностных отношений.</w:t>
      </w:r>
      <w:r>
        <w:br/>
        <w:t xml:space="preserve">Эмоциональная основа межличностных отношений. </w:t>
      </w:r>
      <w:proofErr w:type="spellStart"/>
      <w:r>
        <w:t>Коньюктивные</w:t>
      </w:r>
      <w:proofErr w:type="spellEnd"/>
      <w:r>
        <w:t xml:space="preserve"> и</w:t>
      </w:r>
      <w:r>
        <w:br/>
        <w:t>дизъюнктивные чувства и их влияние на межличностные отношения.</w:t>
      </w:r>
      <w:r>
        <w:br/>
      </w:r>
      <w:r>
        <w:rPr>
          <w:i/>
          <w:iCs/>
        </w:rPr>
        <w:t>Межличностные отношения в группах.</w:t>
      </w:r>
      <w:r>
        <w:t xml:space="preserve"> Манипулирование. </w:t>
      </w:r>
      <w:r>
        <w:rPr>
          <w:b/>
          <w:bCs/>
          <w:i/>
          <w:iCs/>
        </w:rPr>
        <w:t>Мир общения</w:t>
      </w:r>
    </w:p>
    <w:p w:rsidR="00203EC9" w:rsidRDefault="004369BE">
      <w:pPr>
        <w:pStyle w:val="1"/>
        <w:ind w:firstLine="580"/>
        <w:jc w:val="both"/>
      </w:pPr>
      <w:r>
        <w:t>Потребность людей в общении и способы ее удовлетворения. Функции,</w:t>
      </w:r>
      <w:r>
        <w:br/>
        <w:t>и структура общения. Речевые и невербальные средства общения. Позиции в</w:t>
      </w:r>
      <w:r>
        <w:br/>
        <w:t>общении.</w:t>
      </w:r>
    </w:p>
    <w:p w:rsidR="00203EC9" w:rsidRDefault="004369BE">
      <w:pPr>
        <w:pStyle w:val="1"/>
        <w:ind w:firstLine="580"/>
        <w:jc w:val="both"/>
      </w:pPr>
      <w:r>
        <w:t>Общение как обмен информацией (коммуникативная сторона общения).</w:t>
      </w:r>
      <w:r>
        <w:br/>
        <w:t>Слушание и говорение. Традиционные и новые формы общения.</w:t>
      </w:r>
      <w:r>
        <w:br/>
      </w:r>
      <w:r>
        <w:rPr>
          <w:i/>
          <w:iCs/>
        </w:rPr>
        <w:t>Особенности общения в информационном обществе.</w:t>
      </w:r>
      <w:r>
        <w:t xml:space="preserve"> Общение как</w:t>
      </w:r>
      <w:r>
        <w:br/>
        <w:t>коммуникация. Общение как взаимодействие.</w:t>
      </w:r>
    </w:p>
    <w:p w:rsidR="00203EC9" w:rsidRDefault="004369BE">
      <w:pPr>
        <w:pStyle w:val="1"/>
        <w:ind w:firstLine="580"/>
        <w:jc w:val="both"/>
      </w:pPr>
      <w:r>
        <w:t>Общение как межличностное взаимодействие (интерактивная сторона</w:t>
      </w:r>
      <w:r>
        <w:br/>
        <w:t>общения). Совместное пребывание и совместная деятельность. Кооперация и</w:t>
      </w:r>
      <w:r>
        <w:br/>
        <w:t>конкуренция. Диалог как основа взаимопонимания. Эффективность</w:t>
      </w:r>
      <w:r>
        <w:br/>
        <w:t>групповой и индивидуальной деятельности.</w:t>
      </w:r>
    </w:p>
    <w:p w:rsidR="00203EC9" w:rsidRDefault="004369BE">
      <w:pPr>
        <w:pStyle w:val="1"/>
        <w:ind w:firstLine="580"/>
        <w:jc w:val="both"/>
      </w:pPr>
      <w:r>
        <w:t>Общение как взаимопонимание (перцептивная сторона общения).</w:t>
      </w:r>
      <w:r>
        <w:br/>
        <w:t>Динамика межличностного восприятия. Эффекты межличностного</w:t>
      </w:r>
      <w:r>
        <w:br/>
        <w:t>восприятия, установки, стереотипы. Обратная связь как информация о</w:t>
      </w:r>
      <w:r>
        <w:br/>
        <w:t>восприятии человека партнерами по общению.</w:t>
      </w:r>
    </w:p>
    <w:p w:rsidR="00203EC9" w:rsidRDefault="004369BE">
      <w:pPr>
        <w:pStyle w:val="1"/>
        <w:ind w:firstLine="580"/>
        <w:jc w:val="both"/>
      </w:pPr>
      <w:r>
        <w:t xml:space="preserve">Идентификация в межличностном общении. </w:t>
      </w:r>
      <w:proofErr w:type="spellStart"/>
      <w:r>
        <w:t>Конформность</w:t>
      </w:r>
      <w:proofErr w:type="spellEnd"/>
      <w:r>
        <w:t xml:space="preserve"> и</w:t>
      </w:r>
      <w:r>
        <w:br/>
      </w:r>
      <w:proofErr w:type="spellStart"/>
      <w:r>
        <w:t>нонконформность</w:t>
      </w:r>
      <w:proofErr w:type="spellEnd"/>
      <w:r>
        <w:t>, самоопределение личности. Стили общения.</w:t>
      </w:r>
      <w:r>
        <w:br/>
        <w:t>Самопрезентация.</w:t>
      </w:r>
    </w:p>
    <w:p w:rsidR="00203EC9" w:rsidRDefault="004369BE">
      <w:pPr>
        <w:pStyle w:val="1"/>
        <w:ind w:firstLine="580"/>
        <w:jc w:val="both"/>
      </w:pPr>
      <w:r>
        <w:t>Конфликт. Проблема межличностного конфликта. Структура, функции,</w:t>
      </w:r>
      <w:r>
        <w:br/>
        <w:t>динамика конфликта. Восприятие конфликтной ситуации. Пути</w:t>
      </w:r>
      <w:r>
        <w:br/>
        <w:t>конструктивного решения конфликта. Компромисс. Сотрудничество.</w:t>
      </w:r>
    </w:p>
    <w:p w:rsidR="00203EC9" w:rsidRDefault="004369BE">
      <w:pPr>
        <w:pStyle w:val="1"/>
        <w:ind w:firstLine="580"/>
        <w:jc w:val="both"/>
      </w:pPr>
      <w:r>
        <w:t>Общение в юношеском возрасте. Значение общения для юношеского</w:t>
      </w:r>
      <w:r>
        <w:br/>
        <w:t>возраста. Специфика средств и стиля молодежного общения. Мода в</w:t>
      </w:r>
      <w:r>
        <w:br/>
        <w:t>общении.</w:t>
      </w:r>
      <w:r>
        <w:br w:type="page"/>
      </w:r>
    </w:p>
    <w:p w:rsidR="00203EC9" w:rsidRDefault="004369BE">
      <w:pPr>
        <w:pStyle w:val="1"/>
        <w:ind w:firstLine="600"/>
        <w:jc w:val="both"/>
      </w:pPr>
      <w:r>
        <w:t>Общение формальное и неформальное. Этика взаимоотношений.</w:t>
      </w:r>
      <w:r>
        <w:br/>
        <w:t>Межличностная совместимость. Дружеские отношения.</w:t>
      </w:r>
    </w:p>
    <w:p w:rsidR="00203EC9" w:rsidRDefault="004369BE">
      <w:pPr>
        <w:pStyle w:val="1"/>
        <w:ind w:firstLine="600"/>
        <w:jc w:val="both"/>
      </w:pPr>
      <w:r>
        <w:t>Деловое общение. Публичное выступление. Психологические</w:t>
      </w:r>
      <w:r>
        <w:br/>
        <w:t>особенности публичного выступления. Экзамен: психологические аспекты.</w:t>
      </w:r>
    </w:p>
    <w:p w:rsidR="00203EC9" w:rsidRDefault="004369BE">
      <w:pPr>
        <w:pStyle w:val="1"/>
        <w:ind w:firstLine="600"/>
        <w:jc w:val="both"/>
      </w:pPr>
      <w:r>
        <w:t>Психология социальных групп</w:t>
      </w:r>
    </w:p>
    <w:p w:rsidR="00203EC9" w:rsidRDefault="004369BE">
      <w:pPr>
        <w:pStyle w:val="1"/>
        <w:ind w:firstLine="600"/>
        <w:jc w:val="both"/>
      </w:pPr>
      <w:r>
        <w:t>Проблема группы в социальной психологии. Многообразие социальных</w:t>
      </w:r>
      <w:r>
        <w:br/>
        <w:t>групп. Группы условные. Референтная группа.</w:t>
      </w:r>
    </w:p>
    <w:p w:rsidR="00203EC9" w:rsidRDefault="004369BE">
      <w:pPr>
        <w:pStyle w:val="1"/>
        <w:ind w:firstLine="600"/>
        <w:jc w:val="both"/>
      </w:pPr>
      <w:r>
        <w:t xml:space="preserve">Интеграция в группах разного уровня развития. </w:t>
      </w:r>
      <w:r>
        <w:rPr>
          <w:i/>
          <w:iCs/>
        </w:rPr>
        <w:t>Межличностные роли.</w:t>
      </w:r>
      <w:r>
        <w:rPr>
          <w:i/>
          <w:iCs/>
        </w:rPr>
        <w:br/>
      </w:r>
      <w:r>
        <w:t>Групповая сплоченность. Групповая дифференциация. Лидерство, стили</w:t>
      </w:r>
      <w:r>
        <w:br/>
        <w:t>лидерства.</w:t>
      </w:r>
    </w:p>
    <w:p w:rsidR="00203EC9" w:rsidRDefault="004369BE">
      <w:pPr>
        <w:pStyle w:val="1"/>
        <w:ind w:firstLine="600"/>
        <w:jc w:val="both"/>
      </w:pPr>
      <w:r>
        <w:t>Взаимоотношения в ученических группах. Чувство групповой</w:t>
      </w:r>
      <w:r>
        <w:br/>
        <w:t>принадлежности. Групповые роли и ожидания как регуляторы</w:t>
      </w:r>
      <w:r>
        <w:br/>
        <w:t>взаимоотношений в группах. Партнерские отношения и соперничество.</w:t>
      </w:r>
      <w:r>
        <w:br/>
        <w:t>Кооперация и конкуренция.</w:t>
      </w:r>
    </w:p>
    <w:p w:rsidR="00203EC9" w:rsidRDefault="004369BE">
      <w:pPr>
        <w:pStyle w:val="1"/>
        <w:ind w:firstLine="600"/>
        <w:jc w:val="both"/>
      </w:pPr>
      <w:r>
        <w:t>Семья как малая группа. Психология семейных взаимоотношений.</w:t>
      </w:r>
      <w:r>
        <w:br/>
        <w:t>Гендерное поведение. Воспитание в семье.</w:t>
      </w:r>
    </w:p>
    <w:p w:rsidR="00203EC9" w:rsidRDefault="004369BE">
      <w:pPr>
        <w:pStyle w:val="1"/>
        <w:spacing w:after="560"/>
        <w:ind w:firstLine="600"/>
        <w:jc w:val="both"/>
      </w:pPr>
      <w:r>
        <w:t>Антисоциальные группы. «Дедовщина» и другие формы группового</w:t>
      </w:r>
      <w:r>
        <w:br/>
        <w:t>насилия. Особая опасность криминальных групп.</w:t>
      </w:r>
    </w:p>
    <w:p w:rsidR="00203EC9" w:rsidRDefault="004369BE">
      <w:pPr>
        <w:pStyle w:val="24"/>
        <w:keepNext/>
        <w:keepLines/>
        <w:ind w:firstLine="0"/>
        <w:jc w:val="both"/>
      </w:pPr>
      <w:bookmarkStart w:id="1113" w:name="bookmark1170"/>
      <w:r>
        <w:t xml:space="preserve">2.2.2.9. ГЕОГРАФИЯ </w:t>
      </w:r>
      <w:r>
        <w:rPr>
          <w:b w:val="0"/>
          <w:bCs w:val="0"/>
        </w:rPr>
        <w:t>(базовый уровень)</w:t>
      </w:r>
      <w:bookmarkEnd w:id="1113"/>
    </w:p>
    <w:p w:rsidR="00203EC9" w:rsidRDefault="004369BE">
      <w:pPr>
        <w:pStyle w:val="24"/>
        <w:keepNext/>
        <w:keepLines/>
        <w:ind w:firstLine="140"/>
        <w:jc w:val="both"/>
      </w:pPr>
      <w:bookmarkStart w:id="1114" w:name="bookmark1168"/>
      <w:bookmarkStart w:id="1115" w:name="bookmark1169"/>
      <w:bookmarkStart w:id="1116" w:name="bookmark1171"/>
      <w:r>
        <w:t>Раздел 1. Современные методы географических исследований.</w:t>
      </w:r>
      <w:bookmarkEnd w:id="1114"/>
      <w:bookmarkEnd w:id="1115"/>
      <w:bookmarkEnd w:id="1116"/>
    </w:p>
    <w:p w:rsidR="00203EC9" w:rsidRDefault="004369BE">
      <w:pPr>
        <w:pStyle w:val="1"/>
        <w:ind w:firstLine="140"/>
        <w:jc w:val="both"/>
      </w:pPr>
      <w:r>
        <w:t>Источники географической информации</w:t>
      </w:r>
    </w:p>
    <w:p w:rsidR="00203EC9" w:rsidRDefault="004369BE">
      <w:pPr>
        <w:pStyle w:val="1"/>
        <w:ind w:firstLine="860"/>
        <w:jc w:val="both"/>
      </w:pPr>
      <w:r>
        <w:t>Положение географии в системе наук. Традиционные и новые методы</w:t>
      </w:r>
      <w:r>
        <w:br/>
        <w:t>географических исследований. Географическая карта - особый источник</w:t>
      </w:r>
      <w:r>
        <w:br/>
        <w:t>информации о действительности. Географическая номенклатура.</w:t>
      </w:r>
    </w:p>
    <w:p w:rsidR="00203EC9" w:rsidRDefault="004369BE">
      <w:pPr>
        <w:pStyle w:val="1"/>
        <w:tabs>
          <w:tab w:val="left" w:pos="2794"/>
          <w:tab w:val="left" w:pos="5774"/>
          <w:tab w:val="left" w:pos="8347"/>
        </w:tabs>
        <w:ind w:firstLine="860"/>
        <w:jc w:val="both"/>
      </w:pPr>
      <w:r>
        <w:t>Статистический метод - один из основных в географии. Этапы</w:t>
      </w:r>
      <w:r>
        <w:br/>
        <w:t>статистического изучения географических явлений и процессов. Виды</w:t>
      </w:r>
      <w:r>
        <w:br/>
        <w:t>статистических материалов. Другие способы и формы получения</w:t>
      </w:r>
      <w:r>
        <w:br/>
        <w:t>географической информации: экспедиции, стационарные наблюдения,</w:t>
      </w:r>
      <w:r>
        <w:br/>
        <w:t>камеральная обработка, опыты, моделирование. Геоинформационные</w:t>
      </w:r>
      <w:r>
        <w:br/>
        <w:t>системы как средство получения, обработки и представления</w:t>
      </w:r>
      <w:r>
        <w:br/>
        <w:t>пространственно-</w:t>
      </w:r>
      <w:r>
        <w:tab/>
        <w:t>координированных</w:t>
      </w:r>
      <w:r>
        <w:tab/>
        <w:t>географических</w:t>
      </w:r>
      <w:r>
        <w:tab/>
        <w:t>данных.</w:t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>Практические работы</w:t>
      </w:r>
      <w:r>
        <w:t xml:space="preserve"> Анализ карт различной тематики.</w:t>
      </w:r>
    </w:p>
    <w:p w:rsidR="00203EC9" w:rsidRDefault="004369BE">
      <w:pPr>
        <w:pStyle w:val="1"/>
        <w:ind w:firstLine="860"/>
        <w:jc w:val="both"/>
      </w:pPr>
      <w:r>
        <w:t>Обозначение на контурной карте основных географических объектов.</w:t>
      </w:r>
    </w:p>
    <w:p w:rsidR="00203EC9" w:rsidRDefault="004369BE">
      <w:pPr>
        <w:pStyle w:val="1"/>
        <w:ind w:firstLine="720"/>
        <w:jc w:val="both"/>
      </w:pPr>
      <w:r>
        <w:t>Составление картосхем и простейших карт, отражающих различные</w:t>
      </w:r>
      <w:r>
        <w:br/>
        <w:t>географические явления и процессы, их территориальные взаимодействия.</w:t>
      </w:r>
    </w:p>
    <w:p w:rsidR="00203EC9" w:rsidRDefault="004369BE">
      <w:pPr>
        <w:pStyle w:val="1"/>
        <w:ind w:firstLine="720"/>
        <w:jc w:val="both"/>
      </w:pPr>
      <w:r>
        <w:t>Сопоставление географических карт различной тематики для</w:t>
      </w:r>
      <w:r>
        <w:br/>
        <w:t>определения тенденций и закономерностей развития географических</w:t>
      </w:r>
      <w:r>
        <w:br/>
        <w:t>явлений и процессов.</w:t>
      </w:r>
    </w:p>
    <w:p w:rsidR="00203EC9" w:rsidRDefault="004369BE">
      <w:pPr>
        <w:pStyle w:val="1"/>
        <w:ind w:firstLine="720"/>
        <w:jc w:val="both"/>
      </w:pPr>
      <w:r>
        <w:t>Использование статистической информации разной формы и</w:t>
      </w:r>
      <w:r>
        <w:br/>
        <w:t>содержания: обработка, анализ и представление ее в графической и</w:t>
      </w:r>
      <w:r>
        <w:br/>
        <w:t>картографической форме.</w:t>
      </w:r>
    </w:p>
    <w:p w:rsidR="00203EC9" w:rsidRDefault="004369BE">
      <w:pPr>
        <w:pStyle w:val="1"/>
        <w:tabs>
          <w:tab w:val="left" w:pos="3113"/>
          <w:tab w:val="left" w:pos="4966"/>
          <w:tab w:val="left" w:pos="6703"/>
          <w:tab w:val="left" w:pos="8633"/>
        </w:tabs>
        <w:ind w:left="300" w:firstLine="420"/>
        <w:jc w:val="both"/>
      </w:pPr>
      <w:r>
        <w:rPr>
          <w:b/>
          <w:bCs/>
        </w:rPr>
        <w:t xml:space="preserve">Раздел 2. Природа и человек в современном мире </w:t>
      </w:r>
      <w:r>
        <w:t>Взаимодействие</w:t>
      </w:r>
      <w:r>
        <w:br/>
        <w:t>человечества и природы в прошлом и настоящем. Международный</w:t>
      </w:r>
      <w:r>
        <w:br/>
        <w:t>характер проблемы «дестабилизация окружающей среды». Природные</w:t>
      </w:r>
      <w:r>
        <w:br/>
        <w:t xml:space="preserve">ресурсы Земли, их виды. </w:t>
      </w:r>
      <w:proofErr w:type="spellStart"/>
      <w:r>
        <w:t>Ресурсообеспеченность</w:t>
      </w:r>
      <w:proofErr w:type="spellEnd"/>
      <w:r>
        <w:t>. Природно-ресурсный</w:t>
      </w:r>
      <w:r>
        <w:br/>
        <w:t>потенциал разных территорий. Территориальные сочетания природных</w:t>
      </w:r>
      <w:r>
        <w:br/>
        <w:t>ресурсов. География природных ресурсов Земли. Основные типы</w:t>
      </w:r>
      <w:r>
        <w:br/>
        <w:t>природопользования. Источники загрязнения окружающей среды.</w:t>
      </w:r>
      <w:r>
        <w:br/>
      </w:r>
      <w:proofErr w:type="spellStart"/>
      <w:r>
        <w:t>Геоэкологические</w:t>
      </w:r>
      <w:proofErr w:type="spellEnd"/>
      <w:r>
        <w:tab/>
        <w:t>проблемы</w:t>
      </w:r>
      <w:r>
        <w:tab/>
        <w:t>регионов</w:t>
      </w:r>
      <w:r>
        <w:tab/>
        <w:t>различных</w:t>
      </w:r>
      <w:r>
        <w:tab/>
        <w:t>типов</w:t>
      </w:r>
    </w:p>
    <w:p w:rsidR="00203EC9" w:rsidRDefault="004369BE">
      <w:pPr>
        <w:pStyle w:val="1"/>
        <w:ind w:firstLine="300"/>
        <w:jc w:val="both"/>
      </w:pPr>
      <w:r>
        <w:t>природопользования. Пути сохранения качества окружающей среды.</w:t>
      </w:r>
    </w:p>
    <w:p w:rsidR="00203EC9" w:rsidRDefault="004369BE">
      <w:pPr>
        <w:pStyle w:val="1"/>
        <w:ind w:firstLine="720"/>
        <w:jc w:val="both"/>
      </w:pPr>
      <w:r>
        <w:t>Практические работы</w:t>
      </w:r>
    </w:p>
    <w:p w:rsidR="00203EC9" w:rsidRDefault="004369BE">
      <w:pPr>
        <w:pStyle w:val="1"/>
        <w:ind w:firstLine="720"/>
        <w:jc w:val="both"/>
      </w:pPr>
      <w:r>
        <w:t>Оценка обеспеченности разных регионов и стран основными видами</w:t>
      </w:r>
      <w:r>
        <w:br/>
        <w:t>природных ресурсов.</w:t>
      </w:r>
    </w:p>
    <w:p w:rsidR="00203EC9" w:rsidRDefault="004369BE">
      <w:pPr>
        <w:pStyle w:val="1"/>
        <w:ind w:firstLine="720"/>
        <w:jc w:val="both"/>
      </w:pPr>
      <w:r>
        <w:t>Раздел 3. Население мира</w:t>
      </w:r>
    </w:p>
    <w:p w:rsidR="00203EC9" w:rsidRDefault="004369BE">
      <w:pPr>
        <w:pStyle w:val="1"/>
        <w:ind w:firstLine="720"/>
        <w:jc w:val="both"/>
      </w:pPr>
      <w:r>
        <w:t>Численность, динамика и размещение населения мира, крупных</w:t>
      </w:r>
      <w:r>
        <w:br/>
        <w:t xml:space="preserve">регионов и стран. Воспроизводство и миграции населения. </w:t>
      </w:r>
      <w:r>
        <w:rPr>
          <w:i/>
          <w:iCs/>
        </w:rPr>
        <w:t>Их типы и виды.</w:t>
      </w:r>
      <w:r>
        <w:rPr>
          <w:i/>
          <w:iCs/>
        </w:rPr>
        <w:br/>
      </w:r>
      <w:r>
        <w:t>Структура населения (половая, возрастная, расовая, этническая, религиозная,</w:t>
      </w:r>
      <w:r>
        <w:br w:type="page"/>
        <w:t>по образовательному уровню). Демографическая ситуация в разных регионах</w:t>
      </w:r>
      <w:r>
        <w:br/>
        <w:t>и странах мира.</w:t>
      </w:r>
    </w:p>
    <w:p w:rsidR="00203EC9" w:rsidRDefault="004369BE">
      <w:pPr>
        <w:pStyle w:val="1"/>
        <w:ind w:firstLine="720"/>
        <w:jc w:val="both"/>
      </w:pPr>
      <w:r>
        <w:t>Характеристика трудовых ресурсов и занятости населения крупных</w:t>
      </w:r>
      <w:r>
        <w:br/>
        <w:t>стран и регионов мира.</w:t>
      </w:r>
    </w:p>
    <w:p w:rsidR="00203EC9" w:rsidRDefault="004369BE">
      <w:pPr>
        <w:pStyle w:val="1"/>
        <w:ind w:firstLine="720"/>
        <w:jc w:val="both"/>
      </w:pPr>
      <w:r>
        <w:t>Расселение населения. Специфика городских и сельских поселений.</w:t>
      </w:r>
      <w:r>
        <w:br/>
        <w:t>Масштабы и темпы урбанизации различных стран и регионов мира.</w:t>
      </w:r>
    </w:p>
    <w:p w:rsidR="00203EC9" w:rsidRDefault="004369BE">
      <w:pPr>
        <w:pStyle w:val="1"/>
        <w:ind w:firstLine="720"/>
        <w:jc w:val="both"/>
      </w:pPr>
      <w:r>
        <w:t>Практические работы</w:t>
      </w:r>
    </w:p>
    <w:p w:rsidR="00203EC9" w:rsidRDefault="004369BE">
      <w:pPr>
        <w:pStyle w:val="1"/>
        <w:ind w:firstLine="720"/>
        <w:jc w:val="both"/>
      </w:pPr>
      <w:r>
        <w:t>Определение степени обеспеченности крупных регионов и стран</w:t>
      </w:r>
      <w:r>
        <w:br/>
        <w:t>трудовыми ресурсами.</w:t>
      </w:r>
    </w:p>
    <w:p w:rsidR="00203EC9" w:rsidRDefault="004369BE">
      <w:pPr>
        <w:pStyle w:val="1"/>
        <w:ind w:firstLine="720"/>
        <w:jc w:val="both"/>
      </w:pPr>
      <w:r>
        <w:t>Определение демографической ситуации и особенностей</w:t>
      </w:r>
      <w:r>
        <w:br/>
        <w:t>демографической политики в разных странах и регионах мира.</w:t>
      </w:r>
    </w:p>
    <w:p w:rsidR="00203EC9" w:rsidRDefault="004369BE">
      <w:pPr>
        <w:pStyle w:val="1"/>
        <w:ind w:firstLine="720"/>
        <w:jc w:val="both"/>
      </w:pPr>
      <w:r>
        <w:t>Оценка особенностей уровня и качества жизни населения в разных</w:t>
      </w:r>
      <w:r>
        <w:br/>
        <w:t>странах и регионах мира.</w:t>
      </w:r>
    </w:p>
    <w:p w:rsidR="00203EC9" w:rsidRDefault="004369BE">
      <w:pPr>
        <w:pStyle w:val="1"/>
        <w:ind w:firstLine="720"/>
        <w:jc w:val="both"/>
      </w:pPr>
      <w:r>
        <w:rPr>
          <w:b/>
          <w:bCs/>
        </w:rPr>
        <w:t xml:space="preserve">Раздел 4. География мирового хозяйства </w:t>
      </w:r>
      <w:r>
        <w:t>Мировое хозяйство, его</w:t>
      </w:r>
      <w:r>
        <w:br/>
        <w:t>отраслевая и территориальная структура. География важнейших отраслей.</w:t>
      </w:r>
      <w:r>
        <w:br/>
        <w:t>Международное географическое разделение труда.</w:t>
      </w:r>
    </w:p>
    <w:p w:rsidR="00203EC9" w:rsidRDefault="004369BE">
      <w:pPr>
        <w:pStyle w:val="1"/>
        <w:ind w:firstLine="720"/>
        <w:jc w:val="both"/>
      </w:pPr>
      <w:r>
        <w:t>Международная специализация и кооперирование - интеграционные</w:t>
      </w:r>
      <w:r>
        <w:br/>
        <w:t>зоны, крупнейшие фирмы и транснациональные корпорации (ТНК). Отрасли</w:t>
      </w:r>
      <w:r>
        <w:br/>
        <w:t>международной специализации стран и регионов мира; определяющие их</w:t>
      </w:r>
      <w:r>
        <w:br/>
        <w:t>факторы.</w:t>
      </w:r>
    </w:p>
    <w:p w:rsidR="00203EC9" w:rsidRDefault="004369BE">
      <w:pPr>
        <w:pStyle w:val="1"/>
        <w:tabs>
          <w:tab w:val="left" w:pos="2434"/>
          <w:tab w:val="left" w:pos="4872"/>
          <w:tab w:val="left" w:pos="6134"/>
          <w:tab w:val="left" w:pos="6840"/>
        </w:tabs>
        <w:ind w:firstLine="720"/>
        <w:jc w:val="both"/>
      </w:pPr>
      <w:r>
        <w:t>Внешние</w:t>
      </w:r>
      <w:r>
        <w:tab/>
        <w:t>экономические</w:t>
      </w:r>
      <w:r>
        <w:tab/>
        <w:t>связи</w:t>
      </w:r>
      <w:r>
        <w:tab/>
        <w:t>-</w:t>
      </w:r>
      <w:r>
        <w:tab/>
        <w:t>научно-технические,</w:t>
      </w:r>
    </w:p>
    <w:p w:rsidR="00203EC9" w:rsidRDefault="004369BE">
      <w:pPr>
        <w:pStyle w:val="1"/>
        <w:jc w:val="both"/>
      </w:pPr>
      <w:r>
        <w:t>производственное сотрудничество, создание свободных экономических зон</w:t>
      </w:r>
      <w:r>
        <w:br/>
        <w:t xml:space="preserve">(СЭЗ). </w:t>
      </w:r>
      <w:r>
        <w:rPr>
          <w:i/>
          <w:iCs/>
        </w:rPr>
        <w:t>География мировых валютно-финансовых отношений.</w:t>
      </w:r>
      <w:r>
        <w:t xml:space="preserve"> Крупнейшие</w:t>
      </w:r>
      <w:r>
        <w:br/>
        <w:t>международные отраслевые и региональные союзы. Международная</w:t>
      </w:r>
      <w:r>
        <w:br/>
        <w:t>торговля - основные направления и структура. Главные центры мировой</w:t>
      </w:r>
      <w:r>
        <w:br/>
        <w:t>торговли.</w:t>
      </w:r>
    </w:p>
    <w:p w:rsidR="00203EC9" w:rsidRDefault="004369BE">
      <w:pPr>
        <w:pStyle w:val="1"/>
        <w:ind w:firstLine="720"/>
        <w:jc w:val="both"/>
      </w:pPr>
      <w:r>
        <w:t>Практические работы</w:t>
      </w:r>
    </w:p>
    <w:p w:rsidR="00203EC9" w:rsidRDefault="004369BE">
      <w:pPr>
        <w:pStyle w:val="1"/>
        <w:ind w:firstLine="720"/>
        <w:jc w:val="both"/>
      </w:pPr>
      <w:r>
        <w:t>Определение стран - экспортеров основных видов промышленной и</w:t>
      </w:r>
      <w:r>
        <w:br/>
        <w:t>сельскохозяйственной продукции, видов сырья; районов международного</w:t>
      </w:r>
      <w:r>
        <w:br/>
        <w:t>туризма и отдыха, стран, предоставляющих банковские и другие виды</w:t>
      </w:r>
      <w:r>
        <w:br/>
        <w:t>международных услуг.</w:t>
      </w:r>
    </w:p>
    <w:p w:rsidR="00203EC9" w:rsidRDefault="004369BE">
      <w:pPr>
        <w:pStyle w:val="1"/>
        <w:ind w:firstLine="720"/>
        <w:jc w:val="both"/>
      </w:pPr>
      <w:r>
        <w:t>Определение основных направлений международной торговли;</w:t>
      </w:r>
      <w:r>
        <w:br/>
        <w:t>факторов, определяющих международную специализацию стран и регионов</w:t>
      </w:r>
      <w:r>
        <w:br/>
        <w:t>мира.</w:t>
      </w:r>
    </w:p>
    <w:p w:rsidR="00203EC9" w:rsidRDefault="004369BE">
      <w:pPr>
        <w:pStyle w:val="1"/>
        <w:ind w:firstLine="720"/>
        <w:jc w:val="both"/>
      </w:pPr>
      <w:r>
        <w:rPr>
          <w:b/>
          <w:bCs/>
        </w:rPr>
        <w:t>Раздел 5. Регионы и страны мира</w:t>
      </w:r>
    </w:p>
    <w:p w:rsidR="00203EC9" w:rsidRDefault="004369BE">
      <w:pPr>
        <w:pStyle w:val="1"/>
        <w:ind w:firstLine="720"/>
        <w:jc w:val="both"/>
      </w:pPr>
      <w:r>
        <w:t>Многообразие стран на политической карте мира. Различия стран</w:t>
      </w:r>
      <w:r>
        <w:br/>
        <w:t>современного мира по размерам территории, численности населения,</w:t>
      </w:r>
      <w:r>
        <w:br/>
        <w:t>особенностям населения, особенностям географического положения. Типы</w:t>
      </w:r>
      <w:r>
        <w:br/>
        <w:t>стран. Экономически развитые и развивающиеся страны (главные;</w:t>
      </w:r>
      <w:r>
        <w:br w:type="page"/>
        <w:t>высокоразвитые страны Западной Европы; страны переселенческого типа;</w:t>
      </w:r>
      <w:r>
        <w:br/>
        <w:t xml:space="preserve">ключевые страны; страны </w:t>
      </w:r>
      <w:proofErr w:type="spellStart"/>
      <w:r>
        <w:t>внешнеориентированного</w:t>
      </w:r>
      <w:proofErr w:type="spellEnd"/>
      <w:r>
        <w:t xml:space="preserve"> развития; новые</w:t>
      </w:r>
      <w:r>
        <w:br/>
        <w:t>индустриальные страны и др. группы).</w:t>
      </w:r>
    </w:p>
    <w:p w:rsidR="00203EC9" w:rsidRDefault="004369BE">
      <w:pPr>
        <w:pStyle w:val="1"/>
        <w:ind w:firstLine="760"/>
        <w:jc w:val="both"/>
      </w:pPr>
      <w:r>
        <w:t>Понятие о географическом регионе. Основные варианты</w:t>
      </w:r>
      <w:r>
        <w:br/>
        <w:t>регионального деления мира. Особенности географического положения,</w:t>
      </w:r>
      <w:r>
        <w:br/>
        <w:t>истории открытия и освоения, природно- ресурсного потенциала, населения,</w:t>
      </w:r>
      <w:r>
        <w:br/>
        <w:t>хозяйства, проблем современного социально- экономического развития</w:t>
      </w:r>
      <w:r>
        <w:br/>
        <w:t>крупных регионов и стран Европы, Азии, Африки, Северной и Латинской</w:t>
      </w:r>
      <w:r>
        <w:br/>
        <w:t>Америки, а также Австралии.</w:t>
      </w:r>
    </w:p>
    <w:p w:rsidR="00203EC9" w:rsidRDefault="004369BE">
      <w:pPr>
        <w:pStyle w:val="1"/>
        <w:ind w:firstLine="760"/>
        <w:jc w:val="both"/>
      </w:pPr>
      <w:r>
        <w:t>Практические работы</w:t>
      </w:r>
    </w:p>
    <w:p w:rsidR="00203EC9" w:rsidRDefault="004369BE">
      <w:pPr>
        <w:pStyle w:val="1"/>
        <w:ind w:firstLine="760"/>
        <w:jc w:val="both"/>
      </w:pPr>
      <w:r>
        <w:t>Объяснение взаимосвязей между размещением населения, хозяйства,</w:t>
      </w:r>
      <w:r>
        <w:br/>
        <w:t>природными условиями разных территорий.</w:t>
      </w:r>
    </w:p>
    <w:p w:rsidR="00203EC9" w:rsidRDefault="004369BE">
      <w:pPr>
        <w:pStyle w:val="1"/>
        <w:ind w:firstLine="760"/>
        <w:jc w:val="both"/>
      </w:pPr>
      <w:r>
        <w:t>Составление комплексной географической характеристики стран</w:t>
      </w:r>
      <w:r>
        <w:br/>
        <w:t>разных типов и крупных регионов мира; определение их географической</w:t>
      </w:r>
      <w:r>
        <w:br/>
        <w:t>специфики.</w:t>
      </w:r>
    </w:p>
    <w:p w:rsidR="00203EC9" w:rsidRDefault="004369BE">
      <w:pPr>
        <w:pStyle w:val="1"/>
        <w:ind w:left="340" w:firstLine="420"/>
        <w:jc w:val="both"/>
      </w:pPr>
      <w:r>
        <w:rPr>
          <w:b/>
          <w:bCs/>
        </w:rPr>
        <w:t xml:space="preserve">Раздел 6. Россия в современном мире </w:t>
      </w:r>
      <w:r>
        <w:t>Россия на политической карте</w:t>
      </w:r>
      <w:r>
        <w:br/>
        <w:t>мира. Изменение географического положения России во времени.</w:t>
      </w:r>
      <w:r>
        <w:br/>
        <w:t>Характеристика современных границ государства. Современное</w:t>
      </w:r>
      <w:r>
        <w:br/>
        <w:t>геополитическое положение России.</w:t>
      </w:r>
    </w:p>
    <w:p w:rsidR="00203EC9" w:rsidRDefault="004369BE">
      <w:pPr>
        <w:pStyle w:val="1"/>
        <w:ind w:firstLine="760"/>
        <w:jc w:val="both"/>
      </w:pPr>
      <w:r>
        <w:t>Россия в мировом хозяйстве и международном географическом</w:t>
      </w:r>
      <w:r>
        <w:br/>
        <w:t>разделении труда; география отраслей ее международной специализации.</w:t>
      </w:r>
    </w:p>
    <w:p w:rsidR="00203EC9" w:rsidRDefault="004369BE">
      <w:pPr>
        <w:pStyle w:val="1"/>
        <w:ind w:firstLine="760"/>
        <w:jc w:val="both"/>
      </w:pPr>
      <w:r>
        <w:t>Характеристика современного этапа преобразований закрытой</w:t>
      </w:r>
      <w:r>
        <w:br/>
        <w:t>экономики прошлого в открытую экономику будущего. Россия в системе</w:t>
      </w:r>
      <w:r>
        <w:br/>
        <w:t>международных финансово- экономических и политических отношений.</w:t>
      </w:r>
    </w:p>
    <w:p w:rsidR="00203EC9" w:rsidRDefault="004369BE">
      <w:pPr>
        <w:pStyle w:val="1"/>
        <w:ind w:firstLine="760"/>
        <w:jc w:val="both"/>
      </w:pPr>
      <w:r>
        <w:t>Особенности географии и структуры международной торговли.</w:t>
      </w:r>
      <w:r>
        <w:br/>
        <w:t>Крупнейшие торговые партнеры России. Структура внешнеторгового</w:t>
      </w:r>
      <w:r>
        <w:br/>
        <w:t>баланса. Основные формы внешних экономических связей. Участие России в</w:t>
      </w:r>
      <w:r>
        <w:br/>
        <w:t>международных отраслевых и региональных организациях. Россия и страны</w:t>
      </w:r>
      <w:r>
        <w:br/>
        <w:t>Содружества независимых государств (СНГ). Участие России в</w:t>
      </w:r>
      <w:r>
        <w:br/>
        <w:t xml:space="preserve">Международных социально-экономических и </w:t>
      </w:r>
      <w:proofErr w:type="spellStart"/>
      <w:r>
        <w:t>геоэкологических</w:t>
      </w:r>
      <w:proofErr w:type="spellEnd"/>
      <w:r>
        <w:t xml:space="preserve"> проектах.</w:t>
      </w:r>
    </w:p>
    <w:p w:rsidR="00203EC9" w:rsidRDefault="004369BE">
      <w:pPr>
        <w:pStyle w:val="1"/>
        <w:ind w:firstLine="760"/>
        <w:jc w:val="both"/>
      </w:pPr>
      <w:r>
        <w:t>Практические работы</w:t>
      </w:r>
    </w:p>
    <w:p w:rsidR="00203EC9" w:rsidRDefault="004369BE">
      <w:pPr>
        <w:pStyle w:val="1"/>
        <w:ind w:firstLine="760"/>
        <w:jc w:val="both"/>
      </w:pPr>
      <w:r>
        <w:t>Анализ и объяснение особенностей современного геополитического и</w:t>
      </w:r>
      <w:r>
        <w:br/>
        <w:t>геоэкономического положения России, тенденций их возможного развития.</w:t>
      </w:r>
    </w:p>
    <w:p w:rsidR="00203EC9" w:rsidRDefault="004369BE">
      <w:pPr>
        <w:pStyle w:val="1"/>
        <w:ind w:firstLine="760"/>
        <w:jc w:val="both"/>
      </w:pPr>
      <w:r>
        <w:t>Определение роли России в производстве важнейших видов мировой</w:t>
      </w:r>
      <w:r>
        <w:br/>
        <w:t>промышленной и сельскохозяйственной продукции.</w:t>
      </w:r>
    </w:p>
    <w:p w:rsidR="00203EC9" w:rsidRDefault="004369BE">
      <w:pPr>
        <w:pStyle w:val="1"/>
        <w:jc w:val="both"/>
      </w:pPr>
      <w:r>
        <w:rPr>
          <w:b/>
          <w:bCs/>
        </w:rPr>
        <w:t>Раздел 7. Географические аспекты современных</w:t>
      </w:r>
      <w:r>
        <w:rPr>
          <w:b/>
          <w:bCs/>
        </w:rPr>
        <w:br/>
        <w:t>глобальных проблем человечества</w:t>
      </w:r>
    </w:p>
    <w:p w:rsidR="00203EC9" w:rsidRDefault="004369BE">
      <w:pPr>
        <w:pStyle w:val="1"/>
        <w:ind w:firstLine="760"/>
        <w:jc w:val="both"/>
      </w:pPr>
      <w:r>
        <w:t>Природа и цивилизация. Понятие о глобальных проблемах, их типах и</w:t>
      </w:r>
      <w:r>
        <w:br/>
        <w:t>взаимосвязях. Географические аспекты глобальных проблем человечества в</w:t>
      </w:r>
      <w:r>
        <w:br w:type="page"/>
        <w:t>прошлом и настоящем. Сырьевая, демографическая, продовольственная,</w:t>
      </w:r>
      <w:r>
        <w:br/>
        <w:t>экологическая проблемы как особо приоритетные, пути их решения.</w:t>
      </w:r>
      <w:r>
        <w:br/>
      </w:r>
      <w:r>
        <w:rPr>
          <w:i/>
          <w:iCs/>
        </w:rPr>
        <w:t>Проблема преодоления отсталости развивающихся стран. Географические</w:t>
      </w:r>
      <w:r>
        <w:rPr>
          <w:i/>
          <w:iCs/>
        </w:rPr>
        <w:br/>
        <w:t>аспекты качества жизни населения.</w:t>
      </w:r>
      <w:r>
        <w:t xml:space="preserve"> Роль географии в решении глобальных</w:t>
      </w:r>
      <w:r>
        <w:br/>
        <w:t>проблем человечества.</w:t>
      </w:r>
    </w:p>
    <w:p w:rsidR="00203EC9" w:rsidRDefault="004369BE">
      <w:pPr>
        <w:pStyle w:val="1"/>
        <w:ind w:firstLine="740"/>
        <w:jc w:val="both"/>
      </w:pPr>
      <w:r>
        <w:t>Геоэкология - фокус глобальных проблем человечества. Общие и</w:t>
      </w:r>
      <w:r>
        <w:br/>
        <w:t>специфические экологические проблемы разных регионов Земли.</w:t>
      </w:r>
    </w:p>
    <w:p w:rsidR="00203EC9" w:rsidRDefault="004369BE">
      <w:pPr>
        <w:pStyle w:val="1"/>
        <w:ind w:firstLine="740"/>
        <w:jc w:val="both"/>
      </w:pPr>
      <w:r>
        <w:t>Практические работы</w:t>
      </w:r>
    </w:p>
    <w:p w:rsidR="00203EC9" w:rsidRDefault="004369BE">
      <w:pPr>
        <w:pStyle w:val="1"/>
        <w:ind w:firstLine="740"/>
        <w:jc w:val="both"/>
      </w:pPr>
      <w:r>
        <w:t>Выявление по картам регионов с неблагоприятной экологической</w:t>
      </w:r>
      <w:r>
        <w:br/>
        <w:t>ситуацией, а также географических аспектов других глобальных проблем</w:t>
      </w:r>
      <w:r>
        <w:br/>
        <w:t>человечества.</w:t>
      </w:r>
    </w:p>
    <w:p w:rsidR="00203EC9" w:rsidRDefault="004369BE">
      <w:pPr>
        <w:pStyle w:val="1"/>
        <w:spacing w:after="260"/>
        <w:ind w:firstLine="740"/>
        <w:jc w:val="both"/>
      </w:pPr>
      <w:r>
        <w:t>Выявление, объяснение и оценка важнейших событий международной</w:t>
      </w:r>
      <w:r>
        <w:br/>
        <w:t>жизни; географических аспектов различных текущих событий и ситуаций.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2.2.2.10. ФИЗИКА </w:t>
      </w:r>
      <w:r>
        <w:t>(базовый уровень)</w:t>
      </w:r>
    </w:p>
    <w:p w:rsidR="00203EC9" w:rsidRDefault="004369BE">
      <w:pPr>
        <w:pStyle w:val="1"/>
        <w:jc w:val="center"/>
      </w:pPr>
      <w:r>
        <w:t>Физика и методы научного познания</w:t>
      </w:r>
    </w:p>
    <w:p w:rsidR="00203EC9" w:rsidRDefault="004369BE">
      <w:pPr>
        <w:pStyle w:val="1"/>
        <w:ind w:firstLine="740"/>
        <w:jc w:val="both"/>
      </w:pPr>
      <w:r>
        <w:t>Что и как изучает физика. Научный метод познания. Наблюдение,</w:t>
      </w:r>
      <w:r>
        <w:br/>
        <w:t>научная гипотеза и эксперимент. Научные модели и научная идеализация.</w:t>
      </w:r>
      <w:r>
        <w:br/>
        <w:t>Границы применимости физических законов и теорий. Принцип</w:t>
      </w:r>
      <w:r>
        <w:br/>
        <w:t>соответствия. Современная физическая картина мира. Где используются</w:t>
      </w:r>
      <w:r>
        <w:br/>
        <w:t>физические знания и методы?</w:t>
      </w:r>
    </w:p>
    <w:p w:rsidR="00203EC9" w:rsidRDefault="004369BE">
      <w:pPr>
        <w:pStyle w:val="1"/>
        <w:jc w:val="center"/>
      </w:pPr>
      <w:r>
        <w:t>Механика</w:t>
      </w:r>
    </w:p>
    <w:p w:rsidR="00203EC9" w:rsidRDefault="004369BE">
      <w:pPr>
        <w:pStyle w:val="1"/>
        <w:ind w:firstLine="740"/>
        <w:jc w:val="both"/>
      </w:pPr>
      <w:r>
        <w:t>Система отсчета. Материальная точка. Когда тело можно считать</w:t>
      </w:r>
      <w:r>
        <w:br/>
        <w:t>материальной точкой. Траектория, путь и перемещение.</w:t>
      </w:r>
    </w:p>
    <w:p w:rsidR="00203EC9" w:rsidRDefault="004369BE">
      <w:pPr>
        <w:pStyle w:val="1"/>
        <w:ind w:firstLine="740"/>
        <w:jc w:val="both"/>
      </w:pPr>
      <w:r>
        <w:t>Мгновенная скорость. Направление мгновенной скорости при</w:t>
      </w:r>
      <w:r>
        <w:br/>
        <w:t>криволинейном движении. Векторные величины и их проекции. Сложение</w:t>
      </w:r>
      <w:r>
        <w:br/>
        <w:t>скоростей. Прямолинейное равномерное движение.</w:t>
      </w:r>
    </w:p>
    <w:p w:rsidR="00203EC9" w:rsidRDefault="004369BE">
      <w:pPr>
        <w:pStyle w:val="1"/>
        <w:ind w:firstLine="740"/>
        <w:jc w:val="both"/>
      </w:pPr>
      <w:r>
        <w:t>Ускорение. Прямолинейное равноускоренное движение. Скорость и</w:t>
      </w:r>
      <w:r>
        <w:br/>
        <w:t>перемещение при прямолинейном равноускоренном движении.</w:t>
      </w:r>
    </w:p>
    <w:p w:rsidR="00203EC9" w:rsidRDefault="004369BE">
      <w:pPr>
        <w:pStyle w:val="1"/>
        <w:ind w:firstLine="740"/>
        <w:jc w:val="both"/>
      </w:pPr>
      <w:r>
        <w:t>Криволинейное движение. Движение тела, брошенного под углом к</w:t>
      </w:r>
      <w:r>
        <w:br/>
        <w:t>горизонту. Равномерное движение по окружности. Основные характеристики</w:t>
      </w:r>
      <w:r>
        <w:br/>
        <w:t>равномерного движения по окружности. Ускорение при равномерном</w:t>
      </w:r>
      <w:r>
        <w:br/>
        <w:t>движении по окружности.</w:t>
      </w:r>
    </w:p>
    <w:p w:rsidR="00203EC9" w:rsidRDefault="004369BE">
      <w:pPr>
        <w:pStyle w:val="1"/>
        <w:ind w:firstLine="740"/>
        <w:jc w:val="both"/>
      </w:pPr>
      <w:r>
        <w:t>Закон инерции и явление инерции. Инерциальные системы отсчета и</w:t>
      </w:r>
      <w:r>
        <w:br/>
        <w:t>первый закон Ньютона. Принцип относительности Галилея.</w:t>
      </w:r>
    </w:p>
    <w:p w:rsidR="00203EC9" w:rsidRDefault="004369BE">
      <w:pPr>
        <w:pStyle w:val="1"/>
        <w:ind w:firstLine="740"/>
        <w:jc w:val="both"/>
      </w:pPr>
      <w:r>
        <w:t>Место человека во Вселенной. Геоцентрическая система мира.</w:t>
      </w:r>
      <w:r>
        <w:br/>
        <w:t>Гелиоцентрическая система мира.</w:t>
      </w:r>
    </w:p>
    <w:p w:rsidR="00203EC9" w:rsidRDefault="004369BE">
      <w:pPr>
        <w:pStyle w:val="1"/>
        <w:ind w:firstLine="740"/>
        <w:jc w:val="both"/>
      </w:pPr>
      <w:r>
        <w:t>Взаимодействия и силы. Сила упругости. Закон Гука. Измерение сил с</w:t>
      </w:r>
      <w:r>
        <w:br/>
        <w:t>помощью силы упругости.</w:t>
      </w:r>
      <w:r>
        <w:br w:type="page"/>
      </w:r>
    </w:p>
    <w:p w:rsidR="00203EC9" w:rsidRDefault="004369BE">
      <w:pPr>
        <w:pStyle w:val="1"/>
        <w:ind w:firstLine="740"/>
        <w:jc w:val="both"/>
      </w:pPr>
      <w:r>
        <w:t>Сила, ускорение, масса. Второй закон Ньютона. Примеры применения</w:t>
      </w:r>
      <w:r>
        <w:br/>
        <w:t>второго закона Ньютона. Третий закон Ньютона. Примеры применения</w:t>
      </w:r>
      <w:r>
        <w:br/>
        <w:t>третьего закона Ньютона.</w:t>
      </w:r>
    </w:p>
    <w:p w:rsidR="00203EC9" w:rsidRDefault="004369BE">
      <w:pPr>
        <w:pStyle w:val="1"/>
        <w:ind w:firstLine="740"/>
        <w:jc w:val="both"/>
      </w:pPr>
      <w:r>
        <w:t>Закон всемирного тяготения. Гравитационная постоянная. Сила</w:t>
      </w:r>
      <w:r>
        <w:br/>
        <w:t>тяжести. Движение под действием сил всемирного тяготения. Движение</w:t>
      </w:r>
      <w:r>
        <w:br/>
        <w:t>искусственных спутников Земли и космических кораблей. Первая</w:t>
      </w:r>
      <w:r>
        <w:br/>
        <w:t>космическая скорость. Вторая космическая скорость.</w:t>
      </w:r>
    </w:p>
    <w:p w:rsidR="00203EC9" w:rsidRDefault="004369BE">
      <w:pPr>
        <w:pStyle w:val="1"/>
        <w:ind w:firstLine="740"/>
        <w:jc w:val="both"/>
      </w:pPr>
      <w:r>
        <w:t>Вес и невесомость. Вес покоящегося тела. Вес тела, движущегося с</w:t>
      </w:r>
      <w:r>
        <w:br/>
        <w:t>ускорением.</w:t>
      </w:r>
    </w:p>
    <w:p w:rsidR="00203EC9" w:rsidRDefault="004369BE">
      <w:pPr>
        <w:pStyle w:val="1"/>
        <w:ind w:firstLine="740"/>
        <w:jc w:val="both"/>
      </w:pPr>
      <w:r>
        <w:t>Сила трения. Сила трения скольжения. Сила трения покоя. Сила</w:t>
      </w:r>
      <w:r>
        <w:br/>
        <w:t>трения качения. Сила сопротивления в жидкостях и газах.</w:t>
      </w:r>
    </w:p>
    <w:p w:rsidR="00203EC9" w:rsidRDefault="004369BE">
      <w:pPr>
        <w:pStyle w:val="1"/>
        <w:ind w:firstLine="740"/>
        <w:jc w:val="both"/>
      </w:pPr>
      <w:r>
        <w:t>Импульс. Закон сохранения импульса. Реактивное движение. Освоение</w:t>
      </w:r>
      <w:r>
        <w:br/>
        <w:t>космоса. Механическая работа. Мощность. Работа силы тяжести, упругости</w:t>
      </w:r>
      <w:r>
        <w:br/>
        <w:t>и трения. Механическая энергия. Потенциальная энергия. Кинетическая</w:t>
      </w:r>
      <w:r>
        <w:br/>
        <w:t>энергия. Закон сохранения энергии.</w:t>
      </w:r>
    </w:p>
    <w:p w:rsidR="00203EC9" w:rsidRDefault="004369BE">
      <w:pPr>
        <w:pStyle w:val="1"/>
        <w:ind w:firstLine="740"/>
        <w:jc w:val="both"/>
      </w:pPr>
      <w:r>
        <w:t>Механические колебания. Свободные колебания. Условия</w:t>
      </w:r>
      <w:r>
        <w:br/>
        <w:t>возникновения свободных колебаний. Гармонические колебания. Маятник.</w:t>
      </w:r>
      <w:r>
        <w:br/>
        <w:t>Виды маятников. Уравнение движения тела, колеблющегося под действием</w:t>
      </w:r>
      <w:r>
        <w:br/>
        <w:t>силы упругости. Уравнение движения математического маятника.</w:t>
      </w:r>
    </w:p>
    <w:p w:rsidR="00203EC9" w:rsidRDefault="004369BE">
      <w:pPr>
        <w:pStyle w:val="1"/>
        <w:ind w:firstLine="740"/>
        <w:jc w:val="both"/>
      </w:pPr>
      <w:r>
        <w:t>Превращение энергии при колебаниях. Вынужденные колебания.</w:t>
      </w:r>
      <w:r>
        <w:br/>
        <w:t>Резонанс.</w:t>
      </w:r>
    </w:p>
    <w:p w:rsidR="00203EC9" w:rsidRDefault="004369BE">
      <w:pPr>
        <w:pStyle w:val="1"/>
        <w:ind w:firstLine="740"/>
        <w:jc w:val="both"/>
      </w:pPr>
      <w:r>
        <w:t>Механические волны. Основные характеристики и свойства волн.</w:t>
      </w:r>
      <w:r>
        <w:br/>
        <w:t>Поперечные и продольные волны.</w:t>
      </w:r>
    </w:p>
    <w:p w:rsidR="00203EC9" w:rsidRDefault="004369BE">
      <w:pPr>
        <w:pStyle w:val="1"/>
        <w:ind w:firstLine="740"/>
        <w:jc w:val="both"/>
      </w:pPr>
      <w:r>
        <w:t>Звуковые волны. Высота, громкость и тембр звука. Акустический</w:t>
      </w:r>
      <w:r>
        <w:br/>
        <w:t>резонанс. Ультразвук и инфразвук.</w:t>
      </w:r>
    </w:p>
    <w:p w:rsidR="00203EC9" w:rsidRDefault="004369BE">
      <w:pPr>
        <w:pStyle w:val="1"/>
        <w:spacing w:after="40"/>
        <w:ind w:firstLine="740"/>
        <w:jc w:val="both"/>
      </w:pPr>
      <w:r>
        <w:t>Демонстрации: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3" w:lineRule="auto"/>
        <w:ind w:firstLine="740"/>
        <w:jc w:val="both"/>
      </w:pPr>
      <w:bookmarkStart w:id="1117" w:name="bookmark1172"/>
      <w:bookmarkEnd w:id="1117"/>
      <w:r>
        <w:t>Зависимость траектории от выбора системы отсчета.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3" w:lineRule="auto"/>
        <w:ind w:firstLine="740"/>
        <w:jc w:val="both"/>
      </w:pPr>
      <w:bookmarkStart w:id="1118" w:name="bookmark1173"/>
      <w:bookmarkEnd w:id="1118"/>
      <w:r>
        <w:t>Явление инерции.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3" w:lineRule="auto"/>
        <w:ind w:firstLine="740"/>
        <w:jc w:val="both"/>
      </w:pPr>
      <w:bookmarkStart w:id="1119" w:name="bookmark1174"/>
      <w:bookmarkEnd w:id="1119"/>
      <w:r>
        <w:t>Сравнение масс взаимодействующих тел.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3" w:lineRule="auto"/>
        <w:ind w:firstLine="740"/>
        <w:jc w:val="both"/>
      </w:pPr>
      <w:bookmarkStart w:id="1120" w:name="bookmark1175"/>
      <w:bookmarkEnd w:id="1120"/>
      <w:r>
        <w:t>Второй закон Ньютона.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3" w:lineRule="auto"/>
        <w:ind w:firstLine="740"/>
        <w:jc w:val="both"/>
      </w:pPr>
      <w:bookmarkStart w:id="1121" w:name="bookmark1176"/>
      <w:bookmarkEnd w:id="1121"/>
      <w:r>
        <w:t>Измерение сил.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3" w:lineRule="auto"/>
        <w:ind w:firstLine="740"/>
        <w:jc w:val="both"/>
      </w:pPr>
      <w:bookmarkStart w:id="1122" w:name="bookmark1177"/>
      <w:bookmarkEnd w:id="1122"/>
      <w:r>
        <w:t>Сложение сил.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3" w:lineRule="auto"/>
        <w:ind w:firstLine="740"/>
        <w:jc w:val="both"/>
      </w:pPr>
      <w:bookmarkStart w:id="1123" w:name="bookmark1178"/>
      <w:bookmarkEnd w:id="1123"/>
      <w:r>
        <w:t>Зависимость силы упругости от деформации.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3" w:lineRule="auto"/>
        <w:ind w:firstLine="740"/>
        <w:jc w:val="both"/>
      </w:pPr>
      <w:bookmarkStart w:id="1124" w:name="bookmark1179"/>
      <w:bookmarkEnd w:id="1124"/>
      <w:r>
        <w:t>Силы трения.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3" w:lineRule="auto"/>
        <w:ind w:firstLine="740"/>
        <w:jc w:val="both"/>
      </w:pPr>
      <w:bookmarkStart w:id="1125" w:name="bookmark1180"/>
      <w:bookmarkEnd w:id="1125"/>
      <w:r>
        <w:t>Реактивное движение.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3" w:lineRule="auto"/>
        <w:ind w:firstLine="740"/>
        <w:jc w:val="both"/>
      </w:pPr>
      <w:bookmarkStart w:id="1126" w:name="bookmark1181"/>
      <w:bookmarkEnd w:id="1126"/>
      <w:r>
        <w:t>Переход потенциальной энергии в кинетическую и обратно.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3" w:lineRule="auto"/>
        <w:ind w:firstLine="740"/>
        <w:jc w:val="both"/>
      </w:pPr>
      <w:bookmarkStart w:id="1127" w:name="bookmark1182"/>
      <w:bookmarkEnd w:id="1127"/>
      <w:r>
        <w:t>Колебания нитяного маятника.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3" w:lineRule="auto"/>
        <w:ind w:firstLine="740"/>
        <w:jc w:val="both"/>
      </w:pPr>
      <w:bookmarkStart w:id="1128" w:name="bookmark1183"/>
      <w:bookmarkEnd w:id="1128"/>
      <w:r>
        <w:t>Колебание пружинного маятника.</w:t>
      </w:r>
      <w:r>
        <w:br w:type="page"/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40"/>
        <w:jc w:val="both"/>
      </w:pPr>
      <w:bookmarkStart w:id="1129" w:name="bookmark1184"/>
      <w:bookmarkEnd w:id="1129"/>
      <w:r>
        <w:t>Связь гармонических колебаний с равномерным движением по</w:t>
      </w:r>
      <w:r>
        <w:br/>
        <w:t>окружности.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  <w:jc w:val="both"/>
      </w:pPr>
      <w:bookmarkStart w:id="1130" w:name="bookmark1185"/>
      <w:bookmarkEnd w:id="1130"/>
      <w:r>
        <w:t>Вынужденные колебания. Резонанс.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</w:pPr>
      <w:bookmarkStart w:id="1131" w:name="bookmark1186"/>
      <w:bookmarkEnd w:id="1131"/>
      <w:r>
        <w:t>Образование и распространение поперечных и продольных волн.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</w:pPr>
      <w:bookmarkStart w:id="1132" w:name="bookmark1187"/>
      <w:bookmarkEnd w:id="1132"/>
      <w:r>
        <w:t>Волны на поверхности воды.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</w:pPr>
      <w:bookmarkStart w:id="1133" w:name="bookmark1188"/>
      <w:bookmarkEnd w:id="1133"/>
      <w:r>
        <w:t>Зависимость высоты звука от частоты колебаний.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</w:pPr>
      <w:bookmarkStart w:id="1134" w:name="bookmark1189"/>
      <w:bookmarkEnd w:id="1134"/>
      <w:r>
        <w:t>Зависимость громкости звука от амплитуды колебаний.</w:t>
      </w:r>
    </w:p>
    <w:p w:rsidR="00203EC9" w:rsidRDefault="004369BE">
      <w:pPr>
        <w:pStyle w:val="1"/>
        <w:ind w:firstLine="740"/>
        <w:jc w:val="both"/>
      </w:pPr>
      <w:r>
        <w:t>Лабораторные работы: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  <w:jc w:val="both"/>
      </w:pPr>
      <w:bookmarkStart w:id="1135" w:name="bookmark1190"/>
      <w:bookmarkEnd w:id="1135"/>
      <w:r>
        <w:t>Измерение ускорения тела при равноускоренном движении.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  <w:jc w:val="both"/>
      </w:pPr>
      <w:bookmarkStart w:id="1136" w:name="bookmark1191"/>
      <w:bookmarkEnd w:id="1136"/>
      <w:r>
        <w:t>Изучение движения тела, брошенного горизонтально.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  <w:jc w:val="both"/>
      </w:pPr>
      <w:bookmarkStart w:id="1137" w:name="bookmark1192"/>
      <w:bookmarkEnd w:id="1137"/>
      <w:r>
        <w:t>Определение жесткости пружины.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  <w:jc w:val="both"/>
      </w:pPr>
      <w:bookmarkStart w:id="1138" w:name="bookmark1193"/>
      <w:bookmarkEnd w:id="1138"/>
      <w:r>
        <w:t>Определение коэффициента трения скольжения.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  <w:jc w:val="both"/>
      </w:pPr>
      <w:bookmarkStart w:id="1139" w:name="bookmark1194"/>
      <w:bookmarkEnd w:id="1139"/>
      <w:r>
        <w:t>Изучение закона сохранения механической энергии.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</w:pPr>
      <w:bookmarkStart w:id="1140" w:name="bookmark1195"/>
      <w:bookmarkEnd w:id="1140"/>
      <w:r>
        <w:t>Измерение ускорения свободного падения с помощью маятника.</w:t>
      </w:r>
    </w:p>
    <w:p w:rsidR="00203EC9" w:rsidRDefault="004369BE">
      <w:pPr>
        <w:pStyle w:val="1"/>
        <w:jc w:val="center"/>
      </w:pPr>
      <w:r>
        <w:t>Молекулярная физика и термодинамика</w:t>
      </w:r>
    </w:p>
    <w:p w:rsidR="00203EC9" w:rsidRDefault="004369BE">
      <w:pPr>
        <w:pStyle w:val="1"/>
        <w:ind w:firstLine="740"/>
        <w:jc w:val="both"/>
      </w:pPr>
      <w:r>
        <w:t>Основные положения молекулярно-кинетической теории. Основная</w:t>
      </w:r>
      <w:r>
        <w:br/>
        <w:t>задача молекулярно-кинетической теории. Количества вещества.</w:t>
      </w:r>
    </w:p>
    <w:p w:rsidR="00203EC9" w:rsidRDefault="004369BE">
      <w:pPr>
        <w:pStyle w:val="1"/>
        <w:ind w:firstLine="740"/>
        <w:jc w:val="both"/>
      </w:pPr>
      <w:r>
        <w:t>Температура и ее измерение. Абсолютная шкала температур.</w:t>
      </w:r>
    </w:p>
    <w:p w:rsidR="00203EC9" w:rsidRDefault="004369BE">
      <w:pPr>
        <w:pStyle w:val="1"/>
        <w:ind w:firstLine="740"/>
        <w:jc w:val="both"/>
      </w:pPr>
      <w:r>
        <w:t xml:space="preserve">Газовые законы. </w:t>
      </w:r>
      <w:proofErr w:type="spellStart"/>
      <w:r>
        <w:t>Изопроцессы</w:t>
      </w:r>
      <w:proofErr w:type="spellEnd"/>
      <w:r>
        <w:t>. Уравнение состояния газа. Уравнение</w:t>
      </w:r>
      <w:r>
        <w:br/>
      </w:r>
      <w:proofErr w:type="spellStart"/>
      <w:r>
        <w:t>Клапейрона</w:t>
      </w:r>
      <w:proofErr w:type="spellEnd"/>
      <w:r>
        <w:t>.</w:t>
      </w:r>
    </w:p>
    <w:p w:rsidR="00203EC9" w:rsidRDefault="004369BE">
      <w:pPr>
        <w:pStyle w:val="1"/>
        <w:jc w:val="both"/>
      </w:pPr>
      <w:r>
        <w:t xml:space="preserve">Уравнение Менделеева - </w:t>
      </w:r>
      <w:proofErr w:type="spellStart"/>
      <w:r>
        <w:t>Клапейрона</w:t>
      </w:r>
      <w:proofErr w:type="spellEnd"/>
      <w:r>
        <w:t>.</w:t>
      </w:r>
    </w:p>
    <w:p w:rsidR="00203EC9" w:rsidRDefault="004369BE">
      <w:pPr>
        <w:pStyle w:val="1"/>
        <w:ind w:firstLine="740"/>
        <w:jc w:val="both"/>
      </w:pPr>
      <w:r>
        <w:t>Основное уравнение молекулярно-кинетической теории. Абсолютная</w:t>
      </w:r>
      <w:r>
        <w:br/>
        <w:t>температура и средняя кинетическая энергия молекул. Скорости молекул.</w:t>
      </w:r>
    </w:p>
    <w:p w:rsidR="00203EC9" w:rsidRDefault="004369BE">
      <w:pPr>
        <w:pStyle w:val="1"/>
        <w:ind w:firstLine="740"/>
        <w:jc w:val="both"/>
      </w:pPr>
      <w:r>
        <w:t>Состояния вещества. Строение газов, жидкостей и твердых тел.</w:t>
      </w:r>
      <w:r>
        <w:br/>
        <w:t>Кристаллы, аморфные тела и жидкости.</w:t>
      </w:r>
    </w:p>
    <w:p w:rsidR="00203EC9" w:rsidRDefault="004369BE">
      <w:pPr>
        <w:pStyle w:val="1"/>
        <w:ind w:firstLine="740"/>
        <w:jc w:val="both"/>
      </w:pPr>
      <w:r>
        <w:t>Внутренняя энергия. Способы изменения внутренней энергии.</w:t>
      </w:r>
      <w:r>
        <w:br/>
        <w:t>Количество теплоты. Первый закон термодинамики.</w:t>
      </w:r>
    </w:p>
    <w:p w:rsidR="00203EC9" w:rsidRDefault="004369BE">
      <w:pPr>
        <w:pStyle w:val="1"/>
        <w:ind w:firstLine="740"/>
        <w:jc w:val="both"/>
      </w:pPr>
      <w:r>
        <w:t>Тепловые двигатели. Холодильники и кондиционеры.</w:t>
      </w:r>
    </w:p>
    <w:p w:rsidR="00203EC9" w:rsidRDefault="004369BE">
      <w:pPr>
        <w:pStyle w:val="1"/>
        <w:ind w:firstLine="740"/>
        <w:jc w:val="both"/>
      </w:pPr>
      <w:r>
        <w:t>Второй закон термодинамики. Необратимость процессов и второй</w:t>
      </w:r>
      <w:r>
        <w:br/>
        <w:t>закон термодинамики. Экологический и энергетический кризис. Охрана</w:t>
      </w:r>
      <w:r>
        <w:br/>
        <w:t>окружающей среды.</w:t>
      </w:r>
    </w:p>
    <w:p w:rsidR="00203EC9" w:rsidRDefault="004369BE">
      <w:pPr>
        <w:pStyle w:val="1"/>
        <w:ind w:firstLine="740"/>
        <w:jc w:val="both"/>
      </w:pPr>
      <w:r>
        <w:t>Фазовые переходы. Плавление и кристаллизация. Испарение и</w:t>
      </w:r>
      <w:r>
        <w:br/>
        <w:t>конденсация. Кипение.</w:t>
      </w:r>
    </w:p>
    <w:p w:rsidR="00203EC9" w:rsidRDefault="004369BE">
      <w:pPr>
        <w:pStyle w:val="1"/>
        <w:ind w:firstLine="740"/>
        <w:jc w:val="both"/>
      </w:pPr>
      <w:r>
        <w:t>Влажность, насыщенный и ненасыщенный пар.</w:t>
      </w:r>
    </w:p>
    <w:p w:rsidR="00203EC9" w:rsidRDefault="004369BE">
      <w:pPr>
        <w:pStyle w:val="1"/>
        <w:ind w:firstLine="740"/>
        <w:jc w:val="both"/>
      </w:pPr>
      <w:r>
        <w:t>Демонстрации: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  <w:jc w:val="both"/>
      </w:pPr>
      <w:bookmarkStart w:id="1141" w:name="bookmark1196"/>
      <w:bookmarkEnd w:id="1141"/>
      <w:r>
        <w:t>Механическая модель броуновского движения.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  <w:jc w:val="both"/>
      </w:pPr>
      <w:bookmarkStart w:id="1142" w:name="bookmark1197"/>
      <w:bookmarkEnd w:id="1142"/>
      <w:proofErr w:type="spellStart"/>
      <w:r>
        <w:t>Изопроцессы</w:t>
      </w:r>
      <w:proofErr w:type="spellEnd"/>
      <w:r>
        <w:t>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  <w:jc w:val="both"/>
      </w:pPr>
      <w:bookmarkStart w:id="1143" w:name="bookmark1198"/>
      <w:bookmarkEnd w:id="1143"/>
      <w:r>
        <w:t>Явление поверхностного натяжения жидкости.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  <w:jc w:val="both"/>
      </w:pPr>
      <w:bookmarkStart w:id="1144" w:name="bookmark1199"/>
      <w:bookmarkEnd w:id="1144"/>
      <w:r>
        <w:t>Кристаллические и аморфные тела.</w:t>
      </w:r>
      <w:r>
        <w:br w:type="page"/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</w:pPr>
      <w:bookmarkStart w:id="1145" w:name="bookmark1200"/>
      <w:bookmarkEnd w:id="1145"/>
      <w:r>
        <w:t>Объемные модели строения кристаллов.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</w:pPr>
      <w:bookmarkStart w:id="1146" w:name="bookmark1201"/>
      <w:bookmarkEnd w:id="1146"/>
      <w:r>
        <w:t>Модели тепловых двигателей.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</w:pPr>
      <w:bookmarkStart w:id="1147" w:name="bookmark1202"/>
      <w:bookmarkEnd w:id="1147"/>
      <w:r>
        <w:t>Кипение воды при пониженном давлении.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</w:pPr>
      <w:bookmarkStart w:id="1148" w:name="bookmark1203"/>
      <w:bookmarkEnd w:id="1148"/>
      <w:r>
        <w:t>Устройство психрометра и гигрометра.</w:t>
      </w:r>
    </w:p>
    <w:p w:rsidR="00203EC9" w:rsidRDefault="004369BE">
      <w:pPr>
        <w:pStyle w:val="1"/>
        <w:ind w:firstLine="740"/>
      </w:pPr>
      <w:r>
        <w:t>Лабораторные работы: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</w:pPr>
      <w:bookmarkStart w:id="1149" w:name="bookmark1204"/>
      <w:bookmarkEnd w:id="1149"/>
      <w:r>
        <w:t>Опытная проверка закона Бойля-Мариотта.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</w:pPr>
      <w:bookmarkStart w:id="1150" w:name="bookmark1205"/>
      <w:bookmarkEnd w:id="1150"/>
      <w:r>
        <w:t>Проверка уравнения состояния идеального газа.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</w:pPr>
      <w:bookmarkStart w:id="1151" w:name="bookmark1206"/>
      <w:bookmarkEnd w:id="1151"/>
      <w:r>
        <w:t>Измерение относительной влажности воздуха.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ind w:firstLine="740"/>
      </w:pPr>
      <w:bookmarkStart w:id="1152" w:name="bookmark1207"/>
      <w:bookmarkEnd w:id="1152"/>
      <w:r>
        <w:t>Определение коэффициента поверхностного натяжения.</w:t>
      </w:r>
    </w:p>
    <w:p w:rsidR="00203EC9" w:rsidRDefault="004369BE">
      <w:pPr>
        <w:pStyle w:val="1"/>
        <w:jc w:val="center"/>
      </w:pPr>
      <w:r>
        <w:t>Электродинамика</w:t>
      </w:r>
    </w:p>
    <w:p w:rsidR="00203EC9" w:rsidRDefault="004369BE">
      <w:pPr>
        <w:pStyle w:val="1"/>
        <w:ind w:firstLine="740"/>
        <w:jc w:val="both"/>
      </w:pPr>
      <w:r>
        <w:t>Природа электричества. Роль электрических взаимодействий. Два рода</w:t>
      </w:r>
      <w:r>
        <w:br/>
        <w:t>электрических зарядов. Носители электрических зарядов.</w:t>
      </w:r>
    </w:p>
    <w:p w:rsidR="00203EC9" w:rsidRDefault="004369BE">
      <w:pPr>
        <w:pStyle w:val="1"/>
        <w:ind w:firstLine="740"/>
        <w:jc w:val="both"/>
      </w:pPr>
      <w:r>
        <w:t>Взаимодействие электрических зарядов. Закон Кулона. Электрическое</w:t>
      </w:r>
      <w:r>
        <w:br/>
        <w:t>поле.</w:t>
      </w:r>
    </w:p>
    <w:p w:rsidR="00203EC9" w:rsidRDefault="004369BE">
      <w:pPr>
        <w:pStyle w:val="1"/>
        <w:ind w:firstLine="740"/>
        <w:jc w:val="both"/>
      </w:pPr>
      <w:r>
        <w:t>Напряженность электрического поля. Линии напряженности.</w:t>
      </w:r>
    </w:p>
    <w:p w:rsidR="00203EC9" w:rsidRDefault="004369BE">
      <w:pPr>
        <w:pStyle w:val="1"/>
        <w:ind w:firstLine="740"/>
        <w:jc w:val="both"/>
      </w:pPr>
      <w:r>
        <w:t>Проводники и диэлектрики в электростатическом поле.</w:t>
      </w:r>
    </w:p>
    <w:p w:rsidR="00203EC9" w:rsidRDefault="004369BE">
      <w:pPr>
        <w:pStyle w:val="1"/>
        <w:ind w:firstLine="740"/>
        <w:jc w:val="both"/>
      </w:pPr>
      <w:r>
        <w:t>Потенциал электростатического поля и разность потенциалов. Связь</w:t>
      </w:r>
      <w:r>
        <w:br/>
        <w:t>между разностью потенциалов и напряженностью электростатического поля.</w:t>
      </w:r>
    </w:p>
    <w:p w:rsidR="00203EC9" w:rsidRDefault="004369BE">
      <w:pPr>
        <w:pStyle w:val="1"/>
        <w:ind w:firstLine="740"/>
        <w:jc w:val="both"/>
      </w:pPr>
      <w:r>
        <w:t>Электроемкость. Конденсаторы. Энергия электрического поля.</w:t>
      </w:r>
    </w:p>
    <w:p w:rsidR="00203EC9" w:rsidRDefault="004369BE">
      <w:pPr>
        <w:pStyle w:val="1"/>
        <w:ind w:firstLine="740"/>
        <w:jc w:val="both"/>
      </w:pPr>
      <w:r>
        <w:t>Взаимодействие токов. Закон Ампера. Индукция магнитного поля.</w:t>
      </w:r>
      <w:r>
        <w:br/>
        <w:t>Линии индукции магнитного поля. Магнитный поток. Рамка с током в</w:t>
      </w:r>
      <w:r>
        <w:br/>
        <w:t>магнитном поле.</w:t>
      </w:r>
    </w:p>
    <w:p w:rsidR="00203EC9" w:rsidRDefault="004369BE">
      <w:pPr>
        <w:pStyle w:val="1"/>
        <w:ind w:firstLine="740"/>
        <w:jc w:val="both"/>
      </w:pPr>
      <w:r>
        <w:t>Электродвигатель. Сила Лоренца. Движение заряженных частиц в</w:t>
      </w:r>
      <w:r>
        <w:br/>
        <w:t>магнитных полях. Телевизионная трубка.</w:t>
      </w:r>
    </w:p>
    <w:p w:rsidR="00203EC9" w:rsidRDefault="004369BE">
      <w:pPr>
        <w:pStyle w:val="1"/>
        <w:ind w:firstLine="740"/>
        <w:jc w:val="both"/>
      </w:pPr>
      <w:r>
        <w:t>Радиационное поле земли. Магнитное поле в веществе.</w:t>
      </w:r>
    </w:p>
    <w:p w:rsidR="00203EC9" w:rsidRDefault="004369BE">
      <w:pPr>
        <w:pStyle w:val="1"/>
        <w:tabs>
          <w:tab w:val="left" w:pos="4873"/>
          <w:tab w:val="left" w:pos="5793"/>
        </w:tabs>
        <w:ind w:firstLine="740"/>
        <w:jc w:val="both"/>
      </w:pPr>
      <w:proofErr w:type="spellStart"/>
      <w:r>
        <w:t>Диа</w:t>
      </w:r>
      <w:proofErr w:type="spellEnd"/>
      <w:r>
        <w:t>-, пара-, ферромагнетики.</w:t>
      </w:r>
      <w:r>
        <w:tab/>
        <w:t>Спин.</w:t>
      </w:r>
      <w:r>
        <w:tab/>
        <w:t>Магнитная проницаемость.</w:t>
      </w:r>
    </w:p>
    <w:p w:rsidR="00203EC9" w:rsidRDefault="004369BE">
      <w:pPr>
        <w:pStyle w:val="1"/>
        <w:jc w:val="both"/>
      </w:pPr>
      <w:r>
        <w:t>Индуктивность. Энергия магнитного поля.</w:t>
      </w:r>
    </w:p>
    <w:p w:rsidR="00203EC9" w:rsidRDefault="004369BE">
      <w:pPr>
        <w:pStyle w:val="1"/>
        <w:ind w:firstLine="740"/>
        <w:jc w:val="both"/>
      </w:pPr>
      <w:r>
        <w:t>Электромагнитная индукция. ЭДС индукции в проводнике,</w:t>
      </w:r>
      <w:r>
        <w:br/>
        <w:t>движущемся в магнитном поле. Закон фарадея - Максвелла. Правило Ленца.</w:t>
      </w:r>
      <w:r>
        <w:br/>
        <w:t>Генераторы переменного и постоянного тока. Взаимная индукция и</w:t>
      </w:r>
      <w:r>
        <w:br/>
        <w:t>самоиндукция. Трансформатор. Передача энергии.</w:t>
      </w:r>
    </w:p>
    <w:p w:rsidR="00203EC9" w:rsidRDefault="004369BE">
      <w:pPr>
        <w:pStyle w:val="1"/>
        <w:ind w:firstLine="740"/>
        <w:jc w:val="both"/>
      </w:pPr>
      <w:r>
        <w:t>Переменный ток. Сопротивление, индуктивность и емкость в цепи</w:t>
      </w:r>
      <w:r>
        <w:br/>
        <w:t>переменного тока. Колебательный контур. Свободные и вынужденные</w:t>
      </w:r>
      <w:r>
        <w:br/>
        <w:t>колебания. Резонанс.</w:t>
      </w:r>
    </w:p>
    <w:p w:rsidR="00203EC9" w:rsidRDefault="004369BE">
      <w:pPr>
        <w:pStyle w:val="1"/>
        <w:ind w:firstLine="740"/>
        <w:jc w:val="both"/>
      </w:pPr>
      <w:r>
        <w:t>Электромагнитные колебания и их виды. Колебательный контур.</w:t>
      </w:r>
      <w:r>
        <w:br/>
        <w:t>Превращение энергии при электромагнитных колебаниях. Уравнение,</w:t>
      </w:r>
      <w:r>
        <w:br/>
        <w:t>описывающее процессы в колебательном контуре. Формула Томсона.</w:t>
      </w:r>
    </w:p>
    <w:p w:rsidR="00203EC9" w:rsidRDefault="004369BE">
      <w:pPr>
        <w:pStyle w:val="1"/>
        <w:ind w:firstLine="740"/>
        <w:jc w:val="both"/>
      </w:pPr>
      <w:r>
        <w:t>Переменный электрический ток. Активное сопротивление.</w:t>
      </w:r>
      <w:r>
        <w:br/>
        <w:t>Действующее значение силы тока и напряжения. Цепь переменного тока с</w:t>
      </w:r>
      <w:r>
        <w:br w:type="page"/>
        <w:t>резистором, конденсатором и катушкой индуктивности. Емкостное и</w:t>
      </w:r>
      <w:r>
        <w:br/>
        <w:t>индуктивное сопротивления. Мощность в цепи с резистором.</w:t>
      </w:r>
    </w:p>
    <w:p w:rsidR="00203EC9" w:rsidRDefault="004369BE">
      <w:pPr>
        <w:pStyle w:val="1"/>
        <w:tabs>
          <w:tab w:val="left" w:pos="4786"/>
        </w:tabs>
        <w:ind w:firstLine="720"/>
        <w:jc w:val="both"/>
      </w:pPr>
      <w:r>
        <w:t>Генератор. Трансформаторы:</w:t>
      </w:r>
      <w:r>
        <w:tab/>
        <w:t>виды, устройство и назначение.</w:t>
      </w:r>
    </w:p>
    <w:p w:rsidR="00203EC9" w:rsidRDefault="004369BE">
      <w:pPr>
        <w:pStyle w:val="1"/>
        <w:jc w:val="both"/>
      </w:pPr>
      <w:r>
        <w:t>Коэффициент трансформации. Передача электроэнергии. Виды</w:t>
      </w:r>
      <w:r>
        <w:br/>
        <w:t>электростанций.</w:t>
      </w:r>
    </w:p>
    <w:p w:rsidR="00203EC9" w:rsidRDefault="004369BE">
      <w:pPr>
        <w:pStyle w:val="1"/>
        <w:ind w:firstLine="740"/>
        <w:jc w:val="both"/>
      </w:pPr>
      <w:r>
        <w:t>Электромагнитные волны. Источник электромагнитных волн.</w:t>
      </w:r>
      <w:r>
        <w:br/>
        <w:t>Открытый колебательный контур. Свойства электромагнитных волн. Виды</w:t>
      </w:r>
      <w:r>
        <w:br/>
        <w:t>радиоволн; принцип сотовой связи.</w:t>
      </w:r>
    </w:p>
    <w:p w:rsidR="00203EC9" w:rsidRDefault="004369BE">
      <w:pPr>
        <w:pStyle w:val="1"/>
        <w:ind w:firstLine="740"/>
        <w:jc w:val="both"/>
      </w:pPr>
      <w:r>
        <w:t>Корпускулярная и волновая теории света. Понятие света.</w:t>
      </w:r>
      <w:r>
        <w:br/>
        <w:t>Геометрическая и волновая оптика. Особенности распространения света.</w:t>
      </w:r>
      <w:r>
        <w:br/>
        <w:t>Принцип Гюйгенса.</w:t>
      </w:r>
    </w:p>
    <w:p w:rsidR="00203EC9" w:rsidRDefault="004369BE">
      <w:pPr>
        <w:pStyle w:val="1"/>
        <w:ind w:firstLine="740"/>
        <w:jc w:val="both"/>
      </w:pPr>
      <w:r>
        <w:t>Отражение света. Углы падения и отражения. Закон отражения.</w:t>
      </w:r>
      <w:r>
        <w:br/>
        <w:t>Особенности распространения света на границе раздела двух сред;</w:t>
      </w:r>
      <w:r>
        <w:br/>
        <w:t>преломление света. Угол преломления. Закон преломления света. Показатель</w:t>
      </w:r>
      <w:r>
        <w:br/>
        <w:t>преломления. Экспериментально подтвердить закон отражения света.</w:t>
      </w:r>
    </w:p>
    <w:p w:rsidR="00203EC9" w:rsidRDefault="004369BE">
      <w:pPr>
        <w:pStyle w:val="1"/>
        <w:ind w:firstLine="740"/>
        <w:jc w:val="both"/>
      </w:pPr>
      <w:r>
        <w:t>Явление полного внутреннего отражения. Волновая оптика.</w:t>
      </w:r>
    </w:p>
    <w:p w:rsidR="00203EC9" w:rsidRDefault="004369BE">
      <w:pPr>
        <w:pStyle w:val="1"/>
        <w:ind w:firstLine="740"/>
        <w:jc w:val="both"/>
      </w:pPr>
      <w:r>
        <w:t>Линзы. Виды линз. Построение изображения в собирающих и</w:t>
      </w:r>
      <w:r>
        <w:br/>
        <w:t>рассеивающих линзах. Строение глаза. Основные свойства и недостатки</w:t>
      </w:r>
      <w:r>
        <w:br/>
        <w:t>глаза. Лупа. Оптически измерительные приборы.</w:t>
      </w:r>
    </w:p>
    <w:p w:rsidR="00203EC9" w:rsidRDefault="004369BE">
      <w:pPr>
        <w:pStyle w:val="1"/>
        <w:ind w:firstLine="740"/>
        <w:jc w:val="both"/>
      </w:pPr>
      <w:r>
        <w:t>Явление дисперсии света. Спектр света. Интерференция. Условия</w:t>
      </w:r>
      <w:r>
        <w:br/>
        <w:t>минимумов и максимумов. Когерентные волны. Условия когерентности</w:t>
      </w:r>
      <w:r>
        <w:br/>
        <w:t>световых волн. Кольца Ньютона. применение интерференции.</w:t>
      </w:r>
    </w:p>
    <w:p w:rsidR="00203EC9" w:rsidRDefault="004369BE">
      <w:pPr>
        <w:pStyle w:val="1"/>
        <w:ind w:firstLine="740"/>
        <w:jc w:val="both"/>
      </w:pPr>
      <w:r>
        <w:t>Дифракция. Опыты Юнга. Дифракционная решетка и её</w:t>
      </w:r>
      <w:r>
        <w:br/>
        <w:t xml:space="preserve">характеристики. Явление поляризации. </w:t>
      </w:r>
      <w:proofErr w:type="spellStart"/>
      <w:r>
        <w:t>Поперечность</w:t>
      </w:r>
      <w:proofErr w:type="spellEnd"/>
      <w:r>
        <w:t xml:space="preserve"> световых волн.</w:t>
      </w:r>
    </w:p>
    <w:p w:rsidR="00203EC9" w:rsidRDefault="004369BE">
      <w:pPr>
        <w:pStyle w:val="1"/>
        <w:ind w:firstLine="740"/>
        <w:jc w:val="both"/>
      </w:pPr>
      <w:r>
        <w:t>Теория Максвелла - электромагнитная теория света</w:t>
      </w:r>
    </w:p>
    <w:p w:rsidR="00203EC9" w:rsidRDefault="004369BE">
      <w:pPr>
        <w:pStyle w:val="1"/>
        <w:ind w:firstLine="740"/>
        <w:jc w:val="both"/>
      </w:pPr>
      <w:r>
        <w:t>Принцип теории относительности. Постулаты теории относительности.</w:t>
      </w:r>
      <w:r>
        <w:br/>
        <w:t>Релятивистский закон сложения скоростей. Энергия и масса покоя.</w:t>
      </w:r>
    </w:p>
    <w:p w:rsidR="00203EC9" w:rsidRDefault="004369BE">
      <w:pPr>
        <w:pStyle w:val="1"/>
        <w:ind w:firstLine="740"/>
        <w:jc w:val="both"/>
      </w:pPr>
      <w:r>
        <w:t>Свет. Виды излучений. Спектр. Спектральные аппараты.</w:t>
      </w:r>
      <w:r>
        <w:br/>
        <w:t>Спектральный анализ. Электромагнитные волны. Шкала электромагнитных</w:t>
      </w:r>
      <w:r>
        <w:br/>
        <w:t>волн.</w:t>
      </w:r>
    </w:p>
    <w:p w:rsidR="00203EC9" w:rsidRDefault="004369BE">
      <w:pPr>
        <w:pStyle w:val="1"/>
        <w:spacing w:after="40"/>
        <w:ind w:firstLine="740"/>
        <w:jc w:val="both"/>
      </w:pPr>
      <w:r>
        <w:t>Демонстрации: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0" w:lineRule="auto"/>
        <w:ind w:firstLine="740"/>
        <w:jc w:val="both"/>
      </w:pPr>
      <w:bookmarkStart w:id="1153" w:name="bookmark1208"/>
      <w:bookmarkEnd w:id="1153"/>
      <w:r>
        <w:t>Электрометр.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0" w:lineRule="auto"/>
        <w:ind w:firstLine="740"/>
        <w:jc w:val="both"/>
      </w:pPr>
      <w:bookmarkStart w:id="1154" w:name="bookmark1209"/>
      <w:bookmarkEnd w:id="1154"/>
      <w:r>
        <w:t>Проводники в электрическом поле.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0" w:lineRule="auto"/>
        <w:ind w:firstLine="740"/>
        <w:jc w:val="both"/>
      </w:pPr>
      <w:bookmarkStart w:id="1155" w:name="bookmark1210"/>
      <w:bookmarkEnd w:id="1155"/>
      <w:r>
        <w:t>Диэлектрики в электрическом поле.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0" w:lineRule="auto"/>
        <w:ind w:firstLine="740"/>
        <w:jc w:val="both"/>
      </w:pPr>
      <w:bookmarkStart w:id="1156" w:name="bookmark1211"/>
      <w:bookmarkEnd w:id="1156"/>
      <w:r>
        <w:t>Энергия заряженного конденсатора.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0" w:lineRule="auto"/>
        <w:ind w:firstLine="740"/>
        <w:jc w:val="both"/>
      </w:pPr>
      <w:bookmarkStart w:id="1157" w:name="bookmark1212"/>
      <w:bookmarkEnd w:id="1157"/>
      <w:r>
        <w:t>Электроизмерительные приборы.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0" w:lineRule="auto"/>
        <w:ind w:firstLine="740"/>
        <w:jc w:val="both"/>
      </w:pPr>
      <w:bookmarkStart w:id="1158" w:name="bookmark1213"/>
      <w:bookmarkEnd w:id="1158"/>
      <w:r>
        <w:t>Магнитное взаимодействие токов.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0" w:lineRule="auto"/>
        <w:ind w:firstLine="740"/>
        <w:jc w:val="both"/>
      </w:pPr>
      <w:bookmarkStart w:id="1159" w:name="bookmark1214"/>
      <w:bookmarkEnd w:id="1159"/>
      <w:r>
        <w:t>Отклонение электронного пучка магнитным полем.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98"/>
        </w:tabs>
        <w:spacing w:line="350" w:lineRule="auto"/>
        <w:ind w:firstLine="740"/>
        <w:jc w:val="both"/>
      </w:pPr>
      <w:bookmarkStart w:id="1160" w:name="bookmark1215"/>
      <w:bookmarkEnd w:id="1160"/>
      <w:r>
        <w:t>Магнитная запись звука.</w:t>
      </w:r>
      <w:r>
        <w:br w:type="page"/>
      </w:r>
    </w:p>
    <w:p w:rsidR="00203EC9" w:rsidRDefault="004369BE">
      <w:pPr>
        <w:pStyle w:val="1"/>
        <w:numPr>
          <w:ilvl w:val="0"/>
          <w:numId w:val="48"/>
        </w:numPr>
        <w:tabs>
          <w:tab w:val="left" w:pos="982"/>
        </w:tabs>
        <w:ind w:firstLine="740"/>
        <w:jc w:val="both"/>
      </w:pPr>
      <w:bookmarkStart w:id="1161" w:name="bookmark1216"/>
      <w:bookmarkEnd w:id="1161"/>
      <w:r>
        <w:t>Зависимость ЭДС индукции от скорости изменения магнитного</w:t>
      </w:r>
      <w:r>
        <w:br/>
        <w:t>потока.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20"/>
      </w:pPr>
      <w:bookmarkStart w:id="1162" w:name="bookmark1217"/>
      <w:bookmarkEnd w:id="1162"/>
      <w:r>
        <w:t>Свободные электромагнитные колебания.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20"/>
      </w:pPr>
      <w:bookmarkStart w:id="1163" w:name="bookmark1218"/>
      <w:bookmarkEnd w:id="1163"/>
      <w:r>
        <w:t>Осциллограмма переменного тока.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20"/>
      </w:pPr>
      <w:bookmarkStart w:id="1164" w:name="bookmark1219"/>
      <w:bookmarkEnd w:id="1164"/>
      <w:r>
        <w:t xml:space="preserve">Г </w:t>
      </w:r>
      <w:proofErr w:type="spellStart"/>
      <w:r>
        <w:t>енератор</w:t>
      </w:r>
      <w:proofErr w:type="spellEnd"/>
      <w:r>
        <w:t xml:space="preserve"> переменного тока.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20"/>
      </w:pPr>
      <w:bookmarkStart w:id="1165" w:name="bookmark1220"/>
      <w:bookmarkEnd w:id="1165"/>
      <w:r>
        <w:t>Излучение и прием электромагнитных волн.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20"/>
      </w:pPr>
      <w:bookmarkStart w:id="1166" w:name="bookmark1221"/>
      <w:bookmarkEnd w:id="1166"/>
      <w:r>
        <w:t>Отражение и преломление электромагнитных волн.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20"/>
      </w:pPr>
      <w:bookmarkStart w:id="1167" w:name="bookmark1222"/>
      <w:bookmarkEnd w:id="1167"/>
      <w:r>
        <w:t>Интерференция света.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20"/>
      </w:pPr>
      <w:bookmarkStart w:id="1168" w:name="bookmark1223"/>
      <w:bookmarkEnd w:id="1168"/>
      <w:r>
        <w:t>Дифракция света.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20"/>
      </w:pPr>
      <w:bookmarkStart w:id="1169" w:name="bookmark1224"/>
      <w:bookmarkEnd w:id="1169"/>
      <w:r>
        <w:t>Получение спектра с помощью призмы.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20"/>
      </w:pPr>
      <w:bookmarkStart w:id="1170" w:name="bookmark1225"/>
      <w:bookmarkEnd w:id="1170"/>
      <w:r>
        <w:t>Получение спектра с помощью дифракционной решетки.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20"/>
        <w:jc w:val="both"/>
      </w:pPr>
      <w:bookmarkStart w:id="1171" w:name="bookmark1226"/>
      <w:bookmarkEnd w:id="1171"/>
      <w:r>
        <w:t>Поляризация света.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20"/>
      </w:pPr>
      <w:bookmarkStart w:id="1172" w:name="bookmark1227"/>
      <w:bookmarkEnd w:id="1172"/>
      <w:r>
        <w:t>Прямолинейное распространение, отражение и преломление света.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20"/>
        <w:jc w:val="both"/>
      </w:pPr>
      <w:bookmarkStart w:id="1173" w:name="bookmark1228"/>
      <w:bookmarkEnd w:id="1173"/>
      <w:r>
        <w:t>Оптические приборы.</w:t>
      </w:r>
    </w:p>
    <w:p w:rsidR="00203EC9" w:rsidRDefault="004369BE">
      <w:pPr>
        <w:pStyle w:val="1"/>
        <w:ind w:firstLine="720"/>
        <w:jc w:val="both"/>
      </w:pPr>
      <w:r>
        <w:t>Лабораторные работы: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20"/>
        <w:jc w:val="both"/>
      </w:pPr>
      <w:bookmarkStart w:id="1174" w:name="bookmark1229"/>
      <w:bookmarkEnd w:id="1174"/>
      <w:r>
        <w:t>Определение ЭДС и внутреннего сопротивления источника тока.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20"/>
        <w:jc w:val="both"/>
      </w:pPr>
      <w:bookmarkStart w:id="1175" w:name="bookmark1230"/>
      <w:bookmarkEnd w:id="1175"/>
      <w:r>
        <w:t>Наблюдение действия магнитного поля на проводник с током.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20"/>
        <w:jc w:val="both"/>
      </w:pPr>
      <w:bookmarkStart w:id="1176" w:name="bookmark1231"/>
      <w:bookmarkEnd w:id="1176"/>
      <w:r>
        <w:t>Изучение явления электромагнитной индукции.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20"/>
        <w:jc w:val="both"/>
      </w:pPr>
      <w:bookmarkStart w:id="1177" w:name="bookmark1232"/>
      <w:bookmarkEnd w:id="1177"/>
      <w:r>
        <w:t>Изучение устройства и работы трансформатора.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20"/>
        <w:jc w:val="both"/>
      </w:pPr>
      <w:bookmarkStart w:id="1178" w:name="bookmark1233"/>
      <w:bookmarkEnd w:id="1178"/>
      <w:r>
        <w:t>Измерение показателя преломления стекла.</w:t>
      </w:r>
    </w:p>
    <w:p w:rsidR="00203EC9" w:rsidRDefault="004369BE">
      <w:pPr>
        <w:pStyle w:val="1"/>
        <w:numPr>
          <w:ilvl w:val="0"/>
          <w:numId w:val="48"/>
        </w:numPr>
        <w:tabs>
          <w:tab w:val="left" w:pos="978"/>
        </w:tabs>
        <w:ind w:firstLine="720"/>
        <w:jc w:val="both"/>
      </w:pPr>
      <w:bookmarkStart w:id="1179" w:name="bookmark1234"/>
      <w:bookmarkEnd w:id="1179"/>
      <w:r>
        <w:t>Наблюдение интерференции и дифракции света.</w:t>
      </w:r>
    </w:p>
    <w:p w:rsidR="00203EC9" w:rsidRDefault="004369BE">
      <w:pPr>
        <w:pStyle w:val="1"/>
        <w:ind w:left="2280"/>
        <w:jc w:val="both"/>
      </w:pPr>
      <w:r>
        <w:rPr>
          <w:b/>
          <w:bCs/>
        </w:rPr>
        <w:t>Квантовая физика и элементы астрофизики</w:t>
      </w:r>
    </w:p>
    <w:p w:rsidR="00203EC9" w:rsidRDefault="004369BE">
      <w:pPr>
        <w:pStyle w:val="1"/>
        <w:jc w:val="both"/>
      </w:pPr>
      <w:r>
        <w:t>Постоянные Планка и Больцмана. Квант. Явление фотоэффекта. Законы</w:t>
      </w:r>
      <w:r>
        <w:br/>
        <w:t>фотоэффекта. Волновая и квантовая теории света. Работа выхода. Фотон.</w:t>
      </w:r>
      <w:r>
        <w:br/>
        <w:t>Корпускулярно- волновой дуализм. Давление света</w:t>
      </w:r>
    </w:p>
    <w:p w:rsidR="00203EC9" w:rsidRDefault="004369BE">
      <w:pPr>
        <w:pStyle w:val="1"/>
        <w:ind w:firstLine="740"/>
        <w:jc w:val="both"/>
      </w:pPr>
      <w:r>
        <w:t>Ядерная модель атома. Ядро атома. Опыты Резерфорда. Постулаты</w:t>
      </w:r>
      <w:r>
        <w:br/>
        <w:t>Бора. Модель атома водорода по Бору. Квантовая механика. Лазеры.</w:t>
      </w:r>
    </w:p>
    <w:p w:rsidR="00203EC9" w:rsidRDefault="004369BE">
      <w:pPr>
        <w:pStyle w:val="1"/>
        <w:ind w:firstLine="740"/>
        <w:jc w:val="both"/>
      </w:pPr>
      <w:r>
        <w:t>Радиоактивность. Альфа-, бета- и гамма-излучения. Виды и принцип</w:t>
      </w:r>
      <w:r>
        <w:br/>
        <w:t>действия приборов, позволяющих регистрировать радиоактивные излучения.</w:t>
      </w:r>
      <w:r>
        <w:br/>
        <w:t>Радиоактивные превращения. Альфа- и бета-распады. Период полураспада.</w:t>
      </w:r>
    </w:p>
    <w:p w:rsidR="00203EC9" w:rsidRDefault="004369BE">
      <w:pPr>
        <w:pStyle w:val="1"/>
        <w:ind w:firstLine="740"/>
        <w:jc w:val="both"/>
      </w:pPr>
      <w:r>
        <w:t>Закон радиоактивного распада. Изотопы. Протон. Нейтрон. Дефект</w:t>
      </w:r>
      <w:r>
        <w:br/>
        <w:t>масс. нуклоны. Ядерные силы. Энергия связи ядра атома.</w:t>
      </w:r>
    </w:p>
    <w:p w:rsidR="00203EC9" w:rsidRDefault="004369BE">
      <w:pPr>
        <w:pStyle w:val="1"/>
        <w:ind w:firstLine="740"/>
        <w:jc w:val="both"/>
      </w:pPr>
      <w:r>
        <w:t>Ядерные реакции. Цепные ядерные реакции. Механизм деления ядер</w:t>
      </w:r>
      <w:r>
        <w:br/>
        <w:t>урана. Коэффициент размножения нейтронов. Ядерный реактор.</w:t>
      </w:r>
    </w:p>
    <w:p w:rsidR="00203EC9" w:rsidRDefault="004369BE">
      <w:pPr>
        <w:pStyle w:val="1"/>
        <w:ind w:firstLine="740"/>
        <w:jc w:val="both"/>
      </w:pPr>
      <w:r>
        <w:t>Термоядерные реакции. Ядерное оружие. Радиоактивные изотопы и их</w:t>
      </w:r>
      <w:r>
        <w:br/>
        <w:t>применение. Биологические действия радиоактивных излучений.</w:t>
      </w:r>
    </w:p>
    <w:p w:rsidR="00203EC9" w:rsidRDefault="004369BE">
      <w:pPr>
        <w:pStyle w:val="1"/>
        <w:tabs>
          <w:tab w:val="left" w:pos="1646"/>
        </w:tabs>
        <w:ind w:firstLine="740"/>
        <w:jc w:val="both"/>
      </w:pPr>
      <w:r>
        <w:t>Элементарная частица. Классификация элементарных частиц.</w:t>
      </w:r>
      <w:r>
        <w:br/>
        <w:t>Античастица. Солнечная система. Звезды и источники их энергии.</w:t>
      </w:r>
      <w:r>
        <w:br/>
        <w:t>Галактика.</w:t>
      </w:r>
      <w:r>
        <w:tab/>
        <w:t>Пространственные масштабы наблюдаемой Вселенной.</w:t>
      </w:r>
      <w:r>
        <w:br w:type="page"/>
      </w:r>
    </w:p>
    <w:p w:rsidR="00203EC9" w:rsidRDefault="004369BE">
      <w:pPr>
        <w:pStyle w:val="1"/>
        <w:spacing w:after="40"/>
        <w:jc w:val="both"/>
      </w:pPr>
      <w:r>
        <w:t>современные представления о происхождении и эволюции Солнца и звезд.</w:t>
      </w:r>
      <w:r>
        <w:br/>
        <w:t xml:space="preserve">Строение и эволюция Вселенной. </w:t>
      </w:r>
      <w:r>
        <w:rPr>
          <w:b/>
          <w:bCs/>
          <w:i/>
          <w:iCs/>
        </w:rPr>
        <w:t>Демонстрации</w:t>
      </w:r>
    </w:p>
    <w:p w:rsidR="00203EC9" w:rsidRDefault="004369BE">
      <w:pPr>
        <w:pStyle w:val="1"/>
        <w:numPr>
          <w:ilvl w:val="0"/>
          <w:numId w:val="50"/>
        </w:numPr>
        <w:tabs>
          <w:tab w:val="left" w:pos="1038"/>
        </w:tabs>
        <w:spacing w:line="360" w:lineRule="auto"/>
        <w:ind w:firstLine="780"/>
      </w:pPr>
      <w:bookmarkStart w:id="1180" w:name="bookmark1235"/>
      <w:bookmarkEnd w:id="1180"/>
      <w:r>
        <w:t>Фотоэффект.</w:t>
      </w:r>
    </w:p>
    <w:p w:rsidR="00203EC9" w:rsidRDefault="004369BE">
      <w:pPr>
        <w:pStyle w:val="1"/>
        <w:numPr>
          <w:ilvl w:val="0"/>
          <w:numId w:val="50"/>
        </w:numPr>
        <w:tabs>
          <w:tab w:val="left" w:pos="1038"/>
        </w:tabs>
        <w:spacing w:line="360" w:lineRule="auto"/>
        <w:ind w:firstLine="780"/>
      </w:pPr>
      <w:bookmarkStart w:id="1181" w:name="bookmark1236"/>
      <w:bookmarkEnd w:id="1181"/>
      <w:r>
        <w:t>Линейчатые спектры излучения.</w:t>
      </w:r>
    </w:p>
    <w:p w:rsidR="00203EC9" w:rsidRDefault="004369BE">
      <w:pPr>
        <w:pStyle w:val="1"/>
        <w:numPr>
          <w:ilvl w:val="0"/>
          <w:numId w:val="50"/>
        </w:numPr>
        <w:tabs>
          <w:tab w:val="left" w:pos="1038"/>
        </w:tabs>
        <w:spacing w:line="360" w:lineRule="auto"/>
        <w:ind w:firstLine="780"/>
      </w:pPr>
      <w:bookmarkStart w:id="1182" w:name="bookmark1237"/>
      <w:bookmarkEnd w:id="1182"/>
      <w:r>
        <w:t>Лазер.</w:t>
      </w:r>
    </w:p>
    <w:p w:rsidR="00203EC9" w:rsidRDefault="004369BE">
      <w:pPr>
        <w:pStyle w:val="1"/>
        <w:numPr>
          <w:ilvl w:val="0"/>
          <w:numId w:val="50"/>
        </w:numPr>
        <w:tabs>
          <w:tab w:val="left" w:pos="1038"/>
        </w:tabs>
        <w:spacing w:line="360" w:lineRule="auto"/>
        <w:ind w:firstLine="780"/>
      </w:pPr>
      <w:bookmarkStart w:id="1183" w:name="bookmark1238"/>
      <w:bookmarkEnd w:id="1183"/>
      <w:r>
        <w:t>Счетчик ионизирующих частиц.</w:t>
      </w:r>
    </w:p>
    <w:p w:rsidR="00203EC9" w:rsidRDefault="004369BE">
      <w:pPr>
        <w:pStyle w:val="1"/>
        <w:spacing w:after="40"/>
        <w:ind w:firstLine="780"/>
      </w:pPr>
      <w:r>
        <w:t>Лабораторные работы:</w:t>
      </w:r>
    </w:p>
    <w:p w:rsidR="00203EC9" w:rsidRDefault="004369BE">
      <w:pPr>
        <w:pStyle w:val="1"/>
        <w:numPr>
          <w:ilvl w:val="0"/>
          <w:numId w:val="50"/>
        </w:numPr>
        <w:tabs>
          <w:tab w:val="left" w:pos="1038"/>
        </w:tabs>
        <w:spacing w:line="360" w:lineRule="auto"/>
        <w:ind w:firstLine="780"/>
      </w:pPr>
      <w:bookmarkStart w:id="1184" w:name="bookmark1239"/>
      <w:bookmarkEnd w:id="1184"/>
      <w:r>
        <w:t>Наблюдение сплошного и линейчатого спектров.</w:t>
      </w:r>
    </w:p>
    <w:p w:rsidR="00203EC9" w:rsidRDefault="004369BE">
      <w:pPr>
        <w:pStyle w:val="1"/>
        <w:numPr>
          <w:ilvl w:val="0"/>
          <w:numId w:val="50"/>
        </w:numPr>
        <w:tabs>
          <w:tab w:val="left" w:pos="1038"/>
        </w:tabs>
        <w:spacing w:line="360" w:lineRule="auto"/>
        <w:ind w:firstLine="780"/>
      </w:pPr>
      <w:bookmarkStart w:id="1185" w:name="bookmark1240"/>
      <w:bookmarkEnd w:id="1185"/>
      <w:r>
        <w:t>Изучение треков заряженных частиц по фотографиям.</w:t>
      </w:r>
    </w:p>
    <w:p w:rsidR="00203EC9" w:rsidRDefault="004369BE">
      <w:pPr>
        <w:pStyle w:val="1"/>
        <w:numPr>
          <w:ilvl w:val="0"/>
          <w:numId w:val="50"/>
        </w:numPr>
        <w:tabs>
          <w:tab w:val="left" w:pos="1038"/>
        </w:tabs>
        <w:spacing w:after="160" w:line="360" w:lineRule="auto"/>
        <w:ind w:firstLine="780"/>
      </w:pPr>
      <w:bookmarkStart w:id="1186" w:name="bookmark1241"/>
      <w:bookmarkEnd w:id="1186"/>
      <w:r>
        <w:t>Моделирование радиоактивного распада.</w:t>
      </w:r>
    </w:p>
    <w:p w:rsidR="005B69EC" w:rsidRPr="005B69EC" w:rsidRDefault="006145A1" w:rsidP="005B69EC">
      <w:pPr>
        <w:pStyle w:val="1"/>
        <w:tabs>
          <w:tab w:val="left" w:pos="1038"/>
        </w:tabs>
        <w:spacing w:after="160"/>
        <w:jc w:val="center"/>
        <w:rPr>
          <w:b/>
          <w:bCs/>
        </w:rPr>
      </w:pPr>
      <w:r w:rsidRPr="005B69EC">
        <w:rPr>
          <w:b/>
          <w:bCs/>
        </w:rPr>
        <w:t>АСТРОНОМИЯ</w:t>
      </w:r>
    </w:p>
    <w:p w:rsid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>Строение и масштабы Вселенной, и современные наблюдения</w:t>
      </w:r>
      <w:r w:rsidRPr="005B69EC">
        <w:rPr>
          <w:sz w:val="28"/>
          <w:szCs w:val="28"/>
        </w:rPr>
        <w:t xml:space="preserve">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Какие тела заполняют Вселенную. Каковы их характерные размеры и расстояния между ними. Какие физические условия встречаются в них. Вселенная расширяется. Где и как работают самые крупные оптические телескопы. Как астрономы исследуют гамма-излучение Вселенной. Что увидели гравитационно-волновые и нейтринные телескопы.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Звѐздное небо и видимое движение небесных светил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Какие звѐзды входят в созвездия Ориона и Лебедя. Солнце движется по эклиптике. Планеты совершают петлеобразное движение. Небесные </w:t>
      </w:r>
      <w:proofErr w:type="gramStart"/>
      <w:r w:rsidRPr="005B69EC">
        <w:rPr>
          <w:sz w:val="28"/>
          <w:szCs w:val="28"/>
        </w:rPr>
        <w:t>координаты</w:t>
      </w:r>
      <w:proofErr w:type="gramEnd"/>
      <w:r w:rsidRPr="005B69EC">
        <w:rPr>
          <w:sz w:val="28"/>
          <w:szCs w:val="28"/>
        </w:rPr>
        <w:t xml:space="preserve"> Что такое небесный экватор и небесный меридиан. Как строят экваториальную систему небесных координат. Как строят горизонтальную систему небесных координат.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Видимое движение планет и Солнца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Петлеобразное движение планет, попятное и прямое движение планет. Эклиптика, зодиакальные созвездия. Неравномерное движение Солнца по эклиптике.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Движение Луны и затмения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Фазы Луны и синодический месяц, условия наступления солнечного и лунного затмений. Почему происходят солнечные затмения. Сарос и предсказания затмений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Время и календарь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Звѐздное и солнечное время, звѐздный и тропический год. Устройство лунного и солнечного календаря, проблемы их согласования Юлианский и григорианский календари.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Небесная механика 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Гелиоцентрическая система мира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Представления о строении Солнечной системы в античные времена и в средневековье. Гелиоцентрическая система мира, доказательство вращения Земли вокруг Солнца. Параллакс звѐзд и определение расстояния до них, парсек. </w:t>
      </w:r>
    </w:p>
    <w:p w:rsidR="005B69EC" w:rsidRPr="005B69EC" w:rsidRDefault="005B69EC" w:rsidP="005B69EC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69EC">
        <w:rPr>
          <w:rFonts w:ascii="Times New Roman" w:hAnsi="Times New Roman" w:cs="Times New Roman"/>
          <w:b/>
          <w:bCs/>
          <w:sz w:val="28"/>
          <w:szCs w:val="28"/>
        </w:rPr>
        <w:t>Законы Кеплера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Открытие И.Кеплером законов движения планет. Открытие закона Всемирного тяготения и обобщѐнные законы Кеплера. Определение масс небесных тел.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Космические скорости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Расчѐты первой и второй космической скорости и их физический смысл. Полѐт Ю.А. Гагарина вокруг Земли по круговой орбите.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>Межпланетные перелѐты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Понятие оптимальной траектории полѐта к планете. Время полѐта к планете и даты стартов.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Луна и еѐ влияние на Землю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Лунный рельеф и его природа. Приливное взаимодействие между Луной и Землѐй. Удаление Луны от Земли и замедление вращения Земли. Прецессия земной оси и предварение равноденствий.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Строение солнечной системы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Современные представления о Солнечной системе.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Состав Солнечной системы. Планеты земной группы и планеты-гиганты, их принципиальные различия. Облако комет </w:t>
      </w:r>
      <w:proofErr w:type="spellStart"/>
      <w:r w:rsidRPr="005B69EC">
        <w:rPr>
          <w:sz w:val="28"/>
          <w:szCs w:val="28"/>
        </w:rPr>
        <w:t>Оорта</w:t>
      </w:r>
      <w:proofErr w:type="spellEnd"/>
      <w:r w:rsidRPr="005B69EC">
        <w:rPr>
          <w:sz w:val="28"/>
          <w:szCs w:val="28"/>
        </w:rPr>
        <w:t xml:space="preserve"> и Пояс </w:t>
      </w:r>
      <w:proofErr w:type="spellStart"/>
      <w:r w:rsidRPr="005B69EC">
        <w:rPr>
          <w:sz w:val="28"/>
          <w:szCs w:val="28"/>
        </w:rPr>
        <w:t>Койпера</w:t>
      </w:r>
      <w:proofErr w:type="spellEnd"/>
      <w:r w:rsidRPr="005B69EC">
        <w:rPr>
          <w:sz w:val="28"/>
          <w:szCs w:val="28"/>
        </w:rPr>
        <w:t xml:space="preserve">. Размеры тел солнечной системы.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Планета Земля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Форма и размеры Земли. Внутреннее строение Земли. Роль парникового эффекта в формировании климата Земли.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Планеты земной группы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Исследования Меркурия, Венеры и Марса, их схожесть с Землѐй. Как парниковый эффект греет поверхность Земли и перегревает атмосферу Венеры. Есть ли жизнь на Марсе. Эволюция орбит спутников Марса Фобоса и </w:t>
      </w:r>
      <w:proofErr w:type="spellStart"/>
      <w:r w:rsidRPr="005B69EC">
        <w:rPr>
          <w:sz w:val="28"/>
          <w:szCs w:val="28"/>
        </w:rPr>
        <w:t>Деймоса</w:t>
      </w:r>
      <w:proofErr w:type="spellEnd"/>
      <w:r w:rsidRPr="005B69EC">
        <w:rPr>
          <w:sz w:val="28"/>
          <w:szCs w:val="28"/>
        </w:rPr>
        <w:t xml:space="preserve">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Планеты-гиганты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Физические свойства Юпитера, Сатурна, Урана и Нептуна. Вулканическая деятельность на спутнике Юпитера Ио. Природа колец вокруг планет-гигантов.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Планеты-карлики и их свойства.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Малые тела Солнечной системы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Природа и движение астероидов. Специфика движения групп астероидов Троянцев и Греков. Природа и движение комет. Пояс </w:t>
      </w:r>
      <w:proofErr w:type="spellStart"/>
      <w:r w:rsidRPr="005B69EC">
        <w:rPr>
          <w:sz w:val="28"/>
          <w:szCs w:val="28"/>
        </w:rPr>
        <w:t>Койпера</w:t>
      </w:r>
      <w:proofErr w:type="spellEnd"/>
      <w:r w:rsidRPr="005B69EC">
        <w:rPr>
          <w:sz w:val="28"/>
          <w:szCs w:val="28"/>
        </w:rPr>
        <w:t xml:space="preserve"> и Облако комет </w:t>
      </w:r>
      <w:proofErr w:type="spellStart"/>
      <w:r w:rsidRPr="005B69EC">
        <w:rPr>
          <w:sz w:val="28"/>
          <w:szCs w:val="28"/>
        </w:rPr>
        <w:t>Оорта</w:t>
      </w:r>
      <w:proofErr w:type="spellEnd"/>
      <w:r w:rsidRPr="005B69EC">
        <w:rPr>
          <w:sz w:val="28"/>
          <w:szCs w:val="28"/>
        </w:rPr>
        <w:t xml:space="preserve">. Природа метеоров и метеоритов.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Метеоры и метеориты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Природа падающих звѐзд, метеорные потоки и их радианты. Связь между метеорными потоками и кометами. Природа каменных и железных метеоритов. Природа метеоритных кратеров.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Практическая астрофизика и физика Солнца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Методы астрофизических исследований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Устройство и характеристики телескопов рефракторов и рефлекторов. Устройство радиотелескопов, радиоинтерферометры.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Солнце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Основные характеристики Солнца. Определение массы, температуры и химического состава Солнца. Строение солнечной атмосферы. Солнечная активность и еѐ влияние на Землю и биосферу. </w:t>
      </w:r>
    </w:p>
    <w:p w:rsidR="005B69EC" w:rsidRPr="005B69EC" w:rsidRDefault="005B69EC" w:rsidP="005B69EC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69EC">
        <w:rPr>
          <w:rFonts w:ascii="Times New Roman" w:hAnsi="Times New Roman" w:cs="Times New Roman"/>
          <w:b/>
          <w:bCs/>
          <w:sz w:val="28"/>
          <w:szCs w:val="28"/>
        </w:rPr>
        <w:t>Внутреннее строение Солнца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Теоретический расчѐт температуры в центре Солнца. Ядерный источник энергии и термоядерные реакции синтеза гелия из водорода, перенос энергии из центра Солнца наружу, конвективная зона. Нейтринный телескоп и наблюдения потока нейтрино от Солнца.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>Звѐзды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>Основные характеристики звѐзд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Определение основных характеристик звѐзд: массы, светимости, температуры и химического состава. Спектральная классификация звѐзд и еѐ физические основы. Диаграмма «спектральный класс» - светимость звѐзд, связь между массой и светимостью звѐзд.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>Внутреннее строение звѐзд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Строение звезды главной последовательности. Строение звѐзд красных гигантов и сверхгигантов.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Белые карлики, нейтронные звѐзды, пульсары и чѐрные дыры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Строение звѐзд белых карликов и предел на их массу – предел </w:t>
      </w:r>
      <w:proofErr w:type="spellStart"/>
      <w:r w:rsidRPr="005B69EC">
        <w:rPr>
          <w:sz w:val="28"/>
          <w:szCs w:val="28"/>
        </w:rPr>
        <w:t>Чандрасекара</w:t>
      </w:r>
      <w:proofErr w:type="spellEnd"/>
      <w:r w:rsidRPr="005B69EC">
        <w:rPr>
          <w:sz w:val="28"/>
          <w:szCs w:val="28"/>
        </w:rPr>
        <w:t xml:space="preserve">. Пульсары и нейтронные звѐзды. Природа чѐрных дыр и их параметры.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>Двойные, кратные и переменные звѐзды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Наблюдения двойных и кратных звѐзд. Затменно-переменные звѐзды. Определение масс двойных звѐзд. Пульсирующие переменные звѐзды, кривые изменения блеска цефеид. Зависимость между светимостью и периодом пульсаций </w:t>
      </w:r>
      <w:proofErr w:type="gramStart"/>
      <w:r w:rsidRPr="005B69EC">
        <w:rPr>
          <w:sz w:val="28"/>
          <w:szCs w:val="28"/>
        </w:rPr>
        <w:t>у</w:t>
      </w:r>
      <w:proofErr w:type="gramEnd"/>
      <w:r w:rsidRPr="005B69EC">
        <w:rPr>
          <w:sz w:val="28"/>
          <w:szCs w:val="28"/>
        </w:rPr>
        <w:t xml:space="preserve"> цефеид. Цефеиды – маяки во Вселенной, по которым определяют расстояния до далѐких скоплений и галактик.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>Новые и сверхновые звѐзды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Характеристики вспышек новых звѐзд. Связь </w:t>
      </w:r>
      <w:proofErr w:type="gramStart"/>
      <w:r w:rsidRPr="005B69EC">
        <w:rPr>
          <w:sz w:val="28"/>
          <w:szCs w:val="28"/>
        </w:rPr>
        <w:t>новых</w:t>
      </w:r>
      <w:proofErr w:type="gramEnd"/>
      <w:r w:rsidRPr="005B69EC">
        <w:rPr>
          <w:sz w:val="28"/>
          <w:szCs w:val="28"/>
        </w:rPr>
        <w:t xml:space="preserve"> звѐзд с тесными двойными системами, содержащими звезду белый карлик. Перетекание вещества и ядерный взрыв на поверхности белого карлика. Как взрываются сверхновые звѐзды. Характеристики вспышек сверхновых звѐзд. Гравитационный коллапс белого карлика с массой </w:t>
      </w:r>
      <w:proofErr w:type="spellStart"/>
      <w:r w:rsidRPr="005B69EC">
        <w:rPr>
          <w:sz w:val="28"/>
          <w:szCs w:val="28"/>
        </w:rPr>
        <w:t>Чандрасекара</w:t>
      </w:r>
      <w:proofErr w:type="spellEnd"/>
      <w:r w:rsidRPr="005B69EC">
        <w:rPr>
          <w:sz w:val="28"/>
          <w:szCs w:val="28"/>
        </w:rPr>
        <w:t xml:space="preserve"> в составе тесной двойной звезды – вспышка сверхновой первого типа. Взрыв массивной звезды в конце своей эволюции – взрыв сверхновой второго типа. Наблюдение остатков взрывов сверхновых звѐзд.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>Эволюция звѐзд: рождение, жизнь и смерть звѐзд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Расчѐт продолжительности жизни звѐзд разной массы на главной последовательности. Переход в красные гиганты и сверхгиганты после исчерпания водорода. Спокойная эволюция мало массивных звѐзд, и гравитационный коллапс и взрыв с образованием нейтронной звезды или чѐрной дыры массивной звезды. Определение возраста звѐздных скоплений и отдельных звѐзд и проверка теории эволюции звѐзд.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Млечный Путь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Газ и пыль в Галактике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>Как образуются отражательные туманности. Почему светятся диффузные туманности</w:t>
      </w:r>
      <w:proofErr w:type="gramStart"/>
      <w:r w:rsidRPr="005B69EC">
        <w:rPr>
          <w:sz w:val="28"/>
          <w:szCs w:val="28"/>
        </w:rPr>
        <w:t xml:space="preserve"> К</w:t>
      </w:r>
      <w:proofErr w:type="gramEnd"/>
      <w:r w:rsidRPr="005B69EC">
        <w:rPr>
          <w:sz w:val="28"/>
          <w:szCs w:val="28"/>
        </w:rPr>
        <w:t xml:space="preserve">ак концентрируются газовые и пылевые туманности в Галактике.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Рассеянные и шаровые звѐздные скопления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Наблюдаемые свойства рассеянных звѐздных скоплений. Наблюдаемые свойства шаровых звѐздных скоплений. Распределение и характер движения скоплений в Галактике. Распределение звѐзд, скоплений, газа и пыли в Галактике. Сверхмассивная чѐрная дыра в центре Галактики и космические лучи. Инфракрасные наблюдения движения звѐзд в центре Галактики и обнаружение в центре Галактики сверхмассивной черной дыры. Расчѐт параметров сверхмассивной чѐрной дыры. Наблюдения космических лучей и их связь со взрывами сверхновых звѐзд.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Галактики </w:t>
      </w:r>
    </w:p>
    <w:p w:rsidR="005B69EC" w:rsidRPr="005B69EC" w:rsidRDefault="005B69EC" w:rsidP="005B69E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B69EC">
        <w:rPr>
          <w:rFonts w:ascii="Times New Roman" w:hAnsi="Times New Roman" w:cs="Times New Roman"/>
          <w:sz w:val="28"/>
          <w:szCs w:val="28"/>
        </w:rPr>
        <w:t xml:space="preserve">Как классифицировали галактики по форме и камертонная диаграмма Хаббла. Свойства спиральных, эллиптических и неправильных галактик. Красное смещение в спектрах галактик и определение расстояния до них.                                                     </w:t>
      </w:r>
      <w:r w:rsidRPr="005B69EC">
        <w:rPr>
          <w:rFonts w:ascii="Times New Roman" w:hAnsi="Times New Roman" w:cs="Times New Roman"/>
          <w:b/>
          <w:bCs/>
          <w:sz w:val="28"/>
          <w:szCs w:val="28"/>
        </w:rPr>
        <w:t xml:space="preserve">Закон Хаббла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Вращение галактик и тѐмная материя в них.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Активные галактики и квазары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Природа активности галактик, радиогалактики и взаимодействующие галактики. Необычные свойства квазаров, их связь с ядрами галактик и активностью чѐрных дыр в них.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Скопления галактик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Наблюдаемые свойства скоплений галактик, рентгеновское излучение, температура и масса межгалактического газа, необходимость существования тѐмной материи в скоплениях галактик. Оценка массы тѐмной материи в скоплениях. Ячеистая структура распределения галактики скоплений галактик.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Строение и эволюция Вселенной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Конечность и бесконечность Вселенной – парадоксы классической космологии.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Закон всемирного тяготения и представления о конечности и бесконечности Вселенной. Фотометрический парадокс и противоречия между классическими представлениями о строении Вселенной и наблюдениями. Необходимость привлечения общей теории относительности для построения модели Вселенной. Связь между геометрических свойств пространства Вселенной с распределением и движением материи в ней.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Расширяющаяся Вселенная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Связь средней плотности материи с законом расширения и геометрическими свойствами Вселенной. Евклидова и неевклидова геометрия Вселенной. Определение радиуса и возраста Вселенной. Модель «горячей Вселенной» и реликтовое излучения Образование химических элементов во Вселенной. Обилие гелия во Вселенной и необходимость образования его на ранних этапах эволюции Вселенной. Необходимость не только высокой плотности вещества, но и его высокой температуры на ранних этапах эволюции Вселенной. Реликтовое излучение — излучение, которое осталось во Вселенной от горячего и сверхплотного состояния материи на ранних этапах жизни Вселенной. Наблюдаемые свойства реликтового излучения. Почему необходимо привлечение общей теории относительности для построения модели Вселенной. </w:t>
      </w:r>
    </w:p>
    <w:p w:rsidR="005B69EC" w:rsidRPr="005B69EC" w:rsidRDefault="005B69EC" w:rsidP="005B69EC">
      <w:pPr>
        <w:pStyle w:val="Default"/>
        <w:spacing w:line="276" w:lineRule="auto"/>
        <w:ind w:hanging="709"/>
        <w:jc w:val="center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>Современные проблемы астрономии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Ускоренное расширение Вселенной и тѐмная энергия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Наблюдения сверхновых звѐзд I типа в далѐких галактиках и открытие ускоренного расширения Вселенной. Открытие силы всемирного отталкивания. Тѐмная энергия увеличивает массу Вселенной по мере еѐ расширения. Природа силы Всемирного отталкивания.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Обнаружение планет возле других звѐзд.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sz w:val="28"/>
          <w:szCs w:val="28"/>
        </w:rPr>
        <w:t xml:space="preserve">Наблюдения за движением звѐзд и определения масс невидимых спутников звѐзд, возмущающих их прямолинейное движение. Методы обнаружения экзопланет. Оценка условий на поверхностях экзопланет. Поиск экзопланет с комфортными условиями для жизни на них. </w:t>
      </w:r>
    </w:p>
    <w:p w:rsidR="005B69EC" w:rsidRPr="005B69EC" w:rsidRDefault="005B69EC" w:rsidP="005B69EC">
      <w:pPr>
        <w:pStyle w:val="Default"/>
        <w:spacing w:line="276" w:lineRule="auto"/>
        <w:rPr>
          <w:sz w:val="28"/>
          <w:szCs w:val="28"/>
        </w:rPr>
      </w:pPr>
      <w:r w:rsidRPr="005B69EC">
        <w:rPr>
          <w:b/>
          <w:bCs/>
          <w:sz w:val="28"/>
          <w:szCs w:val="28"/>
        </w:rPr>
        <w:t xml:space="preserve">Поиски жизни и разума во Вселенной </w:t>
      </w:r>
    </w:p>
    <w:p w:rsidR="006145A1" w:rsidRDefault="005B69EC" w:rsidP="005B69E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B69EC">
        <w:rPr>
          <w:rFonts w:ascii="Times New Roman" w:hAnsi="Times New Roman" w:cs="Times New Roman"/>
          <w:sz w:val="28"/>
          <w:szCs w:val="28"/>
        </w:rPr>
        <w:t>Развитие представлений о возникновении и существовании жизни во Вселенной. Современные оценки количества высокоразвитых цивилизаций в Галактике. Попытки обнаружения и посылки сигналов внеземным цивилизациям.</w:t>
      </w:r>
    </w:p>
    <w:p w:rsidR="005B69EC" w:rsidRPr="005B69EC" w:rsidRDefault="005B69EC" w:rsidP="005B69E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03EC9" w:rsidRDefault="004369BE">
      <w:pPr>
        <w:pStyle w:val="1"/>
      </w:pPr>
      <w:r>
        <w:rPr>
          <w:b/>
          <w:bCs/>
        </w:rPr>
        <w:t xml:space="preserve">2.2.2.11. БИОЛОГИЯ </w:t>
      </w:r>
      <w:r>
        <w:t>(базовый уровень)</w:t>
      </w:r>
    </w:p>
    <w:p w:rsidR="00203EC9" w:rsidRDefault="004369BE">
      <w:pPr>
        <w:pStyle w:val="1"/>
      </w:pPr>
      <w:r>
        <w:t>БИОЛОГИЯ КАК НАУКА. МЕТОДЫ НАУЧНОГО ПОЗНАНИЯ</w:t>
      </w:r>
    </w:p>
    <w:p w:rsidR="00203EC9" w:rsidRDefault="004369BE">
      <w:pPr>
        <w:pStyle w:val="1"/>
        <w:ind w:left="360" w:firstLine="720"/>
        <w:jc w:val="both"/>
      </w:pPr>
      <w:r>
        <w:t>Объект изучения биологии - живая природа. Отличительные</w:t>
      </w:r>
      <w:r>
        <w:br/>
        <w:t>признаки живой природы: уровневая организация и эволюция. Основные</w:t>
      </w:r>
      <w:r>
        <w:br/>
        <w:t xml:space="preserve">уровни организации живой природы. </w:t>
      </w:r>
      <w:r>
        <w:rPr>
          <w:i/>
          <w:iCs/>
        </w:rPr>
        <w:t>Биологические системы.</w:t>
      </w:r>
      <w:r>
        <w:rPr>
          <w:i/>
          <w:iCs/>
        </w:rPr>
        <w:br/>
      </w:r>
      <w:r>
        <w:t>Современная естественнонаучная картина мира.</w:t>
      </w:r>
    </w:p>
    <w:p w:rsidR="00203EC9" w:rsidRDefault="004369BE">
      <w:pPr>
        <w:pStyle w:val="1"/>
        <w:tabs>
          <w:tab w:val="left" w:pos="1867"/>
        </w:tabs>
        <w:ind w:left="1080"/>
        <w:jc w:val="both"/>
      </w:pPr>
      <w:r>
        <w:t>Роль</w:t>
      </w:r>
      <w:r>
        <w:tab/>
        <w:t>биологических теорий, идей, гипотез в формировании</w:t>
      </w:r>
    </w:p>
    <w:p w:rsidR="00203EC9" w:rsidRDefault="004369BE">
      <w:pPr>
        <w:pStyle w:val="1"/>
        <w:tabs>
          <w:tab w:val="left" w:pos="7169"/>
        </w:tabs>
        <w:ind w:left="780"/>
        <w:jc w:val="both"/>
      </w:pPr>
      <w:r>
        <w:t>современной естественнонаучной картины мира. Методы познания</w:t>
      </w:r>
      <w:r>
        <w:br/>
        <w:t>живой природы. Демонстрации Биологические</w:t>
      </w:r>
      <w:r>
        <w:tab/>
        <w:t>системы Уровни</w:t>
      </w:r>
    </w:p>
    <w:p w:rsidR="00203EC9" w:rsidRDefault="004369BE">
      <w:pPr>
        <w:pStyle w:val="1"/>
        <w:ind w:firstLine="780"/>
        <w:jc w:val="both"/>
      </w:pPr>
      <w:r>
        <w:t>организации живой природы Методы познания живой природы</w:t>
      </w:r>
      <w:r>
        <w:br/>
        <w:t>КЛЕТКА</w:t>
      </w:r>
    </w:p>
    <w:p w:rsidR="00203EC9" w:rsidRDefault="004369BE">
      <w:pPr>
        <w:pStyle w:val="1"/>
        <w:ind w:firstLine="780"/>
        <w:jc w:val="both"/>
      </w:pPr>
      <w:r>
        <w:t xml:space="preserve">Развитие знаний о клетке </w:t>
      </w:r>
      <w:r>
        <w:rPr>
          <w:i/>
          <w:iCs/>
        </w:rPr>
        <w:t xml:space="preserve">(Р. Гук, Р. Вирхов, К. Бэр, М. </w:t>
      </w:r>
      <w:proofErr w:type="spellStart"/>
      <w:r>
        <w:rPr>
          <w:i/>
          <w:iCs/>
        </w:rPr>
        <w:t>Шлейден</w:t>
      </w:r>
      <w:proofErr w:type="spellEnd"/>
      <w:r>
        <w:rPr>
          <w:i/>
          <w:iCs/>
        </w:rPr>
        <w:t xml:space="preserve"> и</w:t>
      </w:r>
      <w:r>
        <w:rPr>
          <w:i/>
          <w:iCs/>
        </w:rPr>
        <w:br/>
        <w:t>Т.Шванн).</w:t>
      </w:r>
      <w:r>
        <w:t xml:space="preserve"> Клеточная теория. Роль клеточной теории в становлении</w:t>
      </w:r>
      <w:r>
        <w:br/>
        <w:t>современной естественнонаучной картины мира.</w:t>
      </w:r>
    </w:p>
    <w:p w:rsidR="00203EC9" w:rsidRDefault="004369BE">
      <w:pPr>
        <w:pStyle w:val="1"/>
        <w:ind w:firstLine="780"/>
        <w:jc w:val="both"/>
      </w:pPr>
      <w:r>
        <w:t>Химический состав клетки. Роль неорганических и органических</w:t>
      </w:r>
      <w:r>
        <w:br/>
        <w:t>веществ в клетке и организме человека.</w:t>
      </w:r>
    </w:p>
    <w:p w:rsidR="00203EC9" w:rsidRDefault="004369BE">
      <w:pPr>
        <w:pStyle w:val="1"/>
        <w:ind w:firstLine="780"/>
        <w:jc w:val="both"/>
      </w:pPr>
      <w:r>
        <w:t>Строение клетки. Основные части и органоиды клетки, их функции;</w:t>
      </w:r>
      <w:r>
        <w:br/>
        <w:t>доядерные и ядерные клетки. Вирусы. Меры профилактики распространения</w:t>
      </w:r>
      <w:r>
        <w:br/>
        <w:t>вирусных заболеваний. Профилактика СПИДа. Строение и функции</w:t>
      </w:r>
      <w:r>
        <w:br/>
        <w:t xml:space="preserve">хромосом. ДНК - носитель наследственной информации. </w:t>
      </w:r>
      <w:r>
        <w:rPr>
          <w:i/>
          <w:iCs/>
        </w:rPr>
        <w:t>Удвоение молекулы</w:t>
      </w:r>
      <w:r>
        <w:rPr>
          <w:i/>
          <w:iCs/>
        </w:rPr>
        <w:br/>
        <w:t>ДНК в клетке.</w:t>
      </w:r>
      <w:r>
        <w:t xml:space="preserve"> Значение постоянства числа и формы хромосом в клетках.</w:t>
      </w:r>
      <w:r>
        <w:br/>
        <w:t xml:space="preserve">Ген. Генетический код. </w:t>
      </w:r>
      <w:r>
        <w:rPr>
          <w:i/>
          <w:iCs/>
        </w:rPr>
        <w:t>Роль генов в биосинтезе белка.</w:t>
      </w:r>
    </w:p>
    <w:p w:rsidR="00203EC9" w:rsidRDefault="004369BE">
      <w:pPr>
        <w:pStyle w:val="1"/>
        <w:ind w:left="4420"/>
      </w:pPr>
      <w:r>
        <w:t>ОРГАНИЗМ</w:t>
      </w:r>
    </w:p>
    <w:p w:rsidR="00203EC9" w:rsidRDefault="004369BE">
      <w:pPr>
        <w:pStyle w:val="1"/>
        <w:ind w:firstLine="780"/>
        <w:jc w:val="both"/>
      </w:pPr>
      <w:r>
        <w:rPr>
          <w:i/>
          <w:iCs/>
        </w:rPr>
        <w:t>Организм - единое целое.</w:t>
      </w:r>
      <w:r>
        <w:t xml:space="preserve"> Многообразие организмов.</w:t>
      </w:r>
    </w:p>
    <w:p w:rsidR="00203EC9" w:rsidRDefault="004369BE">
      <w:pPr>
        <w:pStyle w:val="1"/>
        <w:ind w:firstLine="780"/>
        <w:jc w:val="both"/>
      </w:pPr>
      <w:r>
        <w:t>Обмен веществ и превращения энергии - свойство живых организмов.</w:t>
      </w:r>
      <w:r>
        <w:br/>
      </w:r>
      <w:r>
        <w:rPr>
          <w:i/>
          <w:iCs/>
        </w:rPr>
        <w:t>Особенности обмена веществ у растений, животных, бактерий.</w:t>
      </w:r>
    </w:p>
    <w:p w:rsidR="00203EC9" w:rsidRDefault="004369BE">
      <w:pPr>
        <w:pStyle w:val="1"/>
        <w:spacing w:after="40"/>
        <w:ind w:firstLine="780"/>
        <w:jc w:val="both"/>
      </w:pPr>
      <w:r>
        <w:t>Размножение - свойство организмов. Деление клетки - основа роста,</w:t>
      </w:r>
      <w:r>
        <w:br/>
        <w:t>развития и размножения организмов. Половое и бесполое размножение.</w:t>
      </w:r>
      <w:r>
        <w:br w:type="page"/>
      </w:r>
    </w:p>
    <w:p w:rsidR="00203EC9" w:rsidRDefault="004369BE">
      <w:pPr>
        <w:pStyle w:val="1"/>
        <w:ind w:firstLine="760"/>
        <w:jc w:val="both"/>
      </w:pPr>
      <w:r>
        <w:rPr>
          <w:i/>
          <w:iCs/>
        </w:rPr>
        <w:t>Оплодотворение, его значение.</w:t>
      </w:r>
      <w:r>
        <w:t xml:space="preserve"> Искусственное опыление у растений и</w:t>
      </w:r>
      <w:r>
        <w:br/>
        <w:t>оплодотворение у животных.</w:t>
      </w:r>
    </w:p>
    <w:p w:rsidR="00203EC9" w:rsidRDefault="004369BE">
      <w:pPr>
        <w:pStyle w:val="1"/>
        <w:ind w:left="320" w:firstLine="720"/>
        <w:jc w:val="both"/>
      </w:pPr>
      <w:r>
        <w:t>Индивидуальное развитие организма (онтогенез). Причины</w:t>
      </w:r>
      <w:r>
        <w:br/>
        <w:t>нарушений развития организмов. Индивидуальное развитие человека.</w:t>
      </w:r>
      <w:r>
        <w:br/>
        <w:t>Репродуктивное здоровье. Последствия влияния алкоголя, никотина,</w:t>
      </w:r>
      <w:r>
        <w:br/>
        <w:t>наркотических веществ на развитие зародыша человека.</w:t>
      </w:r>
    </w:p>
    <w:p w:rsidR="00203EC9" w:rsidRDefault="004369BE">
      <w:pPr>
        <w:pStyle w:val="1"/>
        <w:ind w:firstLine="760"/>
        <w:jc w:val="both"/>
      </w:pPr>
      <w:r>
        <w:t>Наследственность и изменчивость - свойства организмов. Генетика -</w:t>
      </w:r>
      <w:r>
        <w:br/>
        <w:t>наука о закономерностях наследственности и изменчивости. Г.Мендель -</w:t>
      </w:r>
      <w:r>
        <w:br/>
        <w:t>основоположник генетики. Генетическая терминология и символика.</w:t>
      </w:r>
      <w:r>
        <w:br/>
        <w:t xml:space="preserve">Закономерности наследования, установленные Г.Менделем. </w:t>
      </w:r>
      <w:r>
        <w:rPr>
          <w:i/>
          <w:iCs/>
        </w:rPr>
        <w:t>Хромосомная</w:t>
      </w:r>
      <w:r>
        <w:rPr>
          <w:i/>
          <w:iCs/>
        </w:rPr>
        <w:br/>
        <w:t>теория наследственности.</w:t>
      </w:r>
      <w:r>
        <w:t xml:space="preserve"> Современные представления о гене и геноме.</w:t>
      </w:r>
    </w:p>
    <w:p w:rsidR="00203EC9" w:rsidRDefault="004369BE">
      <w:pPr>
        <w:pStyle w:val="1"/>
        <w:ind w:firstLine="760"/>
        <w:jc w:val="both"/>
      </w:pPr>
      <w:r>
        <w:t>Наследственная и ненаследственная изменчивость. Влияние мутагенов</w:t>
      </w:r>
      <w:r>
        <w:br/>
        <w:t>на организм человека. Значение генетики для медицины и селекции.</w:t>
      </w:r>
      <w:r>
        <w:br/>
        <w:t xml:space="preserve">Наследование признаков у человека. </w:t>
      </w:r>
      <w:r>
        <w:rPr>
          <w:i/>
          <w:iCs/>
        </w:rPr>
        <w:t>Половые хромосомы. Сцепленное с</w:t>
      </w:r>
      <w:r>
        <w:rPr>
          <w:i/>
          <w:iCs/>
        </w:rPr>
        <w:br/>
        <w:t>полом наследование.</w:t>
      </w:r>
      <w:r>
        <w:t xml:space="preserve"> Наследственные болезни человека, их причины и</w:t>
      </w:r>
      <w:r>
        <w:br/>
        <w:t>профилактика.</w:t>
      </w:r>
    </w:p>
    <w:p w:rsidR="00203EC9" w:rsidRDefault="004369BE">
      <w:pPr>
        <w:pStyle w:val="1"/>
        <w:ind w:firstLine="760"/>
        <w:jc w:val="both"/>
      </w:pPr>
      <w:r>
        <w:t xml:space="preserve">Генетика - теоретическая основа селекции. Селекция. </w:t>
      </w:r>
      <w:r>
        <w:rPr>
          <w:i/>
          <w:iCs/>
        </w:rPr>
        <w:t>Учение Н.И.</w:t>
      </w:r>
      <w:r>
        <w:rPr>
          <w:i/>
          <w:iCs/>
        </w:rPr>
        <w:br/>
        <w:t>Вавилова о центрах многообразия и происхождения культурных растений.</w:t>
      </w:r>
      <w:r>
        <w:rPr>
          <w:i/>
          <w:iCs/>
        </w:rPr>
        <w:br/>
      </w:r>
      <w:r>
        <w:t>Основные методы селекции: гибридизация, искусственный отбор.</w:t>
      </w:r>
    </w:p>
    <w:p w:rsidR="00203EC9" w:rsidRDefault="004369BE">
      <w:pPr>
        <w:pStyle w:val="1"/>
        <w:ind w:firstLine="760"/>
        <w:jc w:val="both"/>
      </w:pPr>
      <w:r>
        <w:t>Биотехнология, ее достижения, перспективы развития. Этические</w:t>
      </w:r>
      <w:r>
        <w:br/>
        <w:t>аспекты развития некоторых исследований в биотехнологии (клонирование</w:t>
      </w:r>
      <w:r>
        <w:br/>
        <w:t>человека).</w:t>
      </w:r>
    </w:p>
    <w:p w:rsidR="00203EC9" w:rsidRDefault="004369BE">
      <w:pPr>
        <w:pStyle w:val="1"/>
        <w:ind w:firstLine="760"/>
        <w:jc w:val="both"/>
      </w:pPr>
      <w:r>
        <w:t>Демонстрации</w:t>
      </w:r>
    </w:p>
    <w:p w:rsidR="00203EC9" w:rsidRDefault="004369BE">
      <w:pPr>
        <w:pStyle w:val="1"/>
        <w:jc w:val="center"/>
      </w:pPr>
      <w:r>
        <w:t>ВИД</w:t>
      </w:r>
    </w:p>
    <w:p w:rsidR="00203EC9" w:rsidRDefault="004369BE">
      <w:pPr>
        <w:pStyle w:val="1"/>
        <w:ind w:firstLine="760"/>
        <w:jc w:val="both"/>
      </w:pPr>
      <w:r>
        <w:t xml:space="preserve">История эволюционных идей. </w:t>
      </w:r>
      <w:r>
        <w:rPr>
          <w:i/>
          <w:iCs/>
        </w:rPr>
        <w:t>Значение работ К.Линнея, учения</w:t>
      </w:r>
      <w:r>
        <w:rPr>
          <w:i/>
          <w:iCs/>
        </w:rPr>
        <w:br/>
        <w:t>Ж.Б.Ламарка,</w:t>
      </w:r>
      <w:r>
        <w:t xml:space="preserve"> эволюционной теории Ч.Дарвина. Роль эволюционной теории</w:t>
      </w:r>
      <w:r>
        <w:br/>
        <w:t>в формировании современной естественнонаучной картины мира. Вид, его</w:t>
      </w:r>
      <w:r>
        <w:br/>
        <w:t>критерии. Популяция - структурная единица вида, единица эволюции.</w:t>
      </w:r>
      <w:r>
        <w:br/>
        <w:t>Движущие силы эволюции, их влияние на генофонд популяции.</w:t>
      </w:r>
      <w:r>
        <w:br/>
      </w:r>
      <w:r>
        <w:rPr>
          <w:i/>
          <w:iCs/>
        </w:rPr>
        <w:t>Синтетическая теория эволюции.</w:t>
      </w:r>
      <w:r>
        <w:t xml:space="preserve"> Результаты эволюции. Сохранение</w:t>
      </w:r>
      <w:r>
        <w:br/>
        <w:t>многообразия видов как основа устойчивого развития биосферы. Причины</w:t>
      </w:r>
      <w:r>
        <w:br/>
        <w:t xml:space="preserve">вымирания видов. </w:t>
      </w:r>
      <w:r>
        <w:rPr>
          <w:i/>
          <w:iCs/>
        </w:rPr>
        <w:t>Биологический прогресс и биологический регресс.</w:t>
      </w:r>
    </w:p>
    <w:p w:rsidR="00203EC9" w:rsidRDefault="004369BE">
      <w:pPr>
        <w:pStyle w:val="1"/>
        <w:ind w:firstLine="760"/>
        <w:jc w:val="both"/>
      </w:pPr>
      <w:r>
        <w:t>Гипотезы происхождения жизни. Отличительные признаки живого.</w:t>
      </w:r>
      <w:r>
        <w:br/>
        <w:t>Усложнение живых организмов на Земле в процессе эволюции. Гипотезы</w:t>
      </w:r>
      <w:r>
        <w:br/>
        <w:t>происхождения человека. Доказательства родства человека с</w:t>
      </w:r>
      <w:r>
        <w:br/>
        <w:t xml:space="preserve">млекопитающими животными. Эволюция человека. </w:t>
      </w:r>
      <w:r>
        <w:rPr>
          <w:i/>
          <w:iCs/>
        </w:rPr>
        <w:t>Происхождение</w:t>
      </w:r>
      <w:r>
        <w:rPr>
          <w:i/>
          <w:iCs/>
        </w:rPr>
        <w:br/>
        <w:t xml:space="preserve">человеческих рас. </w:t>
      </w:r>
      <w:r>
        <w:rPr>
          <w:b/>
          <w:bCs/>
          <w:i/>
          <w:iCs/>
        </w:rPr>
        <w:t>Демонстрации</w:t>
      </w:r>
    </w:p>
    <w:p w:rsidR="00203EC9" w:rsidRDefault="004369BE">
      <w:pPr>
        <w:pStyle w:val="1"/>
        <w:ind w:firstLine="760"/>
        <w:jc w:val="both"/>
      </w:pPr>
      <w:r>
        <w:t>Критерии вида</w:t>
      </w:r>
      <w:r>
        <w:br w:type="page"/>
      </w:r>
    </w:p>
    <w:p w:rsidR="00203EC9" w:rsidRDefault="004369BE">
      <w:pPr>
        <w:pStyle w:val="1"/>
        <w:ind w:left="740" w:firstLine="20"/>
        <w:jc w:val="both"/>
      </w:pPr>
      <w:r>
        <w:t>Популяция - структурная единица вида, единица эволюции Движущие</w:t>
      </w:r>
      <w:r>
        <w:br/>
        <w:t>силы эволюции</w:t>
      </w:r>
    </w:p>
    <w:p w:rsidR="00203EC9" w:rsidRDefault="004369BE">
      <w:pPr>
        <w:pStyle w:val="1"/>
        <w:ind w:firstLine="740"/>
      </w:pPr>
      <w:r>
        <w:t>Возникновение и многообразие приспособлений у организмов</w:t>
      </w:r>
    </w:p>
    <w:p w:rsidR="00203EC9" w:rsidRDefault="004369BE">
      <w:pPr>
        <w:pStyle w:val="1"/>
        <w:ind w:firstLine="740"/>
      </w:pPr>
      <w:r>
        <w:t>Образование новых видов в природе</w:t>
      </w:r>
    </w:p>
    <w:p w:rsidR="00203EC9" w:rsidRDefault="004369BE">
      <w:pPr>
        <w:pStyle w:val="1"/>
        <w:ind w:firstLine="740"/>
      </w:pPr>
      <w:r>
        <w:t>Эволюция растительного мира</w:t>
      </w:r>
    </w:p>
    <w:p w:rsidR="00203EC9" w:rsidRDefault="004369BE">
      <w:pPr>
        <w:pStyle w:val="1"/>
        <w:ind w:firstLine="740"/>
      </w:pPr>
      <w:r>
        <w:t>Эволюция животного мира</w:t>
      </w:r>
    </w:p>
    <w:p w:rsidR="00203EC9" w:rsidRDefault="004369BE">
      <w:pPr>
        <w:pStyle w:val="1"/>
        <w:ind w:firstLine="740"/>
      </w:pPr>
      <w:r>
        <w:t>Редкие и исчезающие виды</w:t>
      </w:r>
    </w:p>
    <w:p w:rsidR="00203EC9" w:rsidRDefault="004369BE">
      <w:pPr>
        <w:pStyle w:val="1"/>
        <w:ind w:left="740" w:firstLine="20"/>
        <w:jc w:val="both"/>
      </w:pPr>
      <w:r>
        <w:t>Формы сохранности ископаемых растений и животных Движущие</w:t>
      </w:r>
      <w:r>
        <w:br/>
        <w:t>силы антропогенеза Происхождение человека Происхождение</w:t>
      </w:r>
      <w:r>
        <w:br/>
        <w:t>человеческих рас</w:t>
      </w:r>
    </w:p>
    <w:p w:rsidR="00203EC9" w:rsidRDefault="004369BE">
      <w:pPr>
        <w:pStyle w:val="1"/>
        <w:ind w:firstLine="740"/>
        <w:jc w:val="both"/>
      </w:pPr>
      <w:r>
        <w:t>Лабораторные работы</w:t>
      </w:r>
    </w:p>
    <w:p w:rsidR="00203EC9" w:rsidRDefault="004369BE">
      <w:pPr>
        <w:pStyle w:val="1"/>
        <w:ind w:left="740" w:firstLine="20"/>
        <w:jc w:val="both"/>
      </w:pPr>
      <w:r>
        <w:t>Описание особей вида по морфологическому критерию Выявление</w:t>
      </w:r>
      <w:r>
        <w:br/>
        <w:t>изменчивости у особей одного вида Выявление приспособлений у</w:t>
      </w:r>
      <w:r>
        <w:br/>
        <w:t>организмов к среде обитания</w:t>
      </w:r>
    </w:p>
    <w:p w:rsidR="00203EC9" w:rsidRDefault="004369BE">
      <w:pPr>
        <w:pStyle w:val="1"/>
        <w:jc w:val="center"/>
      </w:pPr>
      <w:r>
        <w:t>ЭКОСИСТЕМЫ</w:t>
      </w:r>
    </w:p>
    <w:p w:rsidR="00203EC9" w:rsidRDefault="004369BE">
      <w:pPr>
        <w:pStyle w:val="1"/>
        <w:ind w:firstLine="760"/>
        <w:jc w:val="both"/>
      </w:pPr>
      <w:r>
        <w:t>Экологические факторы, их значение в жизни организмов.</w:t>
      </w:r>
      <w:r>
        <w:br/>
      </w:r>
      <w:r>
        <w:rPr>
          <w:i/>
          <w:iCs/>
        </w:rPr>
        <w:t>Биологические ритмы.</w:t>
      </w:r>
      <w:r>
        <w:t xml:space="preserve"> Межвидовые отношения: паразитизм, хищничество,</w:t>
      </w:r>
      <w:r>
        <w:br/>
        <w:t>конкуренция, симбиоз. Видовая и пространственная структура экосистем.</w:t>
      </w:r>
      <w:r>
        <w:br/>
        <w:t>Пищевые связи, круговорот веществ и превращения энергии в экосистемах.</w:t>
      </w:r>
      <w:r>
        <w:br/>
        <w:t>Причины устойчивости и смены экосистем. Искусственные сообщества -</w:t>
      </w:r>
      <w:r>
        <w:br/>
        <w:t>агроэкосистемы.</w:t>
      </w:r>
    </w:p>
    <w:p w:rsidR="00203EC9" w:rsidRDefault="004369BE">
      <w:pPr>
        <w:pStyle w:val="1"/>
        <w:spacing w:after="620"/>
        <w:ind w:firstLine="760"/>
        <w:jc w:val="both"/>
      </w:pPr>
      <w:r>
        <w:t>Биосфера - глобальная экосистема. Учение В. И. Вернадского о</w:t>
      </w:r>
      <w:r>
        <w:br/>
        <w:t xml:space="preserve">биосфере. Роль живых организмов в биосфере. Биомасса. </w:t>
      </w:r>
      <w:r>
        <w:rPr>
          <w:i/>
          <w:iCs/>
        </w:rPr>
        <w:t>Биологический</w:t>
      </w:r>
      <w:r>
        <w:rPr>
          <w:i/>
          <w:iCs/>
        </w:rPr>
        <w:br/>
        <w:t>круговорот (на примере круговорота углерода). Эволюция биосферы.</w:t>
      </w:r>
      <w:r>
        <w:rPr>
          <w:i/>
          <w:iCs/>
        </w:rPr>
        <w:br/>
      </w:r>
      <w:r>
        <w:t>Глобальные экологические проблемы и пути их решения. Последствия</w:t>
      </w:r>
      <w:r>
        <w:br/>
        <w:t>деятельности человека в окружающей среде. Правила поведения в</w:t>
      </w:r>
      <w:r>
        <w:br/>
        <w:t>природной среде.</w:t>
      </w:r>
    </w:p>
    <w:p w:rsidR="00203EC9" w:rsidRDefault="004369BE">
      <w:pPr>
        <w:pStyle w:val="1"/>
        <w:spacing w:after="240"/>
      </w:pPr>
      <w:r>
        <w:rPr>
          <w:b/>
          <w:bCs/>
        </w:rPr>
        <w:t xml:space="preserve">2.2.2.12. ХИМИЯ </w:t>
      </w:r>
      <w:r>
        <w:t>(базовый уровень)</w:t>
      </w:r>
    </w:p>
    <w:p w:rsidR="00203EC9" w:rsidRDefault="004369BE">
      <w:pPr>
        <w:pStyle w:val="1"/>
        <w:jc w:val="center"/>
      </w:pPr>
      <w:r>
        <w:t>ОРГАНИЧЕСКАЯ ХИМИЯ</w:t>
      </w:r>
    </w:p>
    <w:p w:rsidR="00203EC9" w:rsidRDefault="004369BE">
      <w:pPr>
        <w:pStyle w:val="1"/>
        <w:ind w:firstLine="760"/>
        <w:jc w:val="both"/>
      </w:pPr>
      <w:r>
        <w:t>Введение</w:t>
      </w:r>
    </w:p>
    <w:p w:rsidR="00203EC9" w:rsidRDefault="004369BE">
      <w:pPr>
        <w:pStyle w:val="1"/>
        <w:ind w:firstLine="760"/>
        <w:jc w:val="both"/>
      </w:pPr>
      <w:r>
        <w:t>Предмет органической химии. Сравнение органических соединений с</w:t>
      </w:r>
      <w:r>
        <w:br/>
        <w:t>неорганическими. Природные, искусственные и синтетические органические</w:t>
      </w:r>
      <w:r>
        <w:br/>
        <w:t xml:space="preserve">соединения. </w:t>
      </w:r>
      <w:r>
        <w:rPr>
          <w:b/>
          <w:bCs/>
        </w:rPr>
        <w:t>Теория строения органических соединений</w:t>
      </w:r>
    </w:p>
    <w:p w:rsidR="00203EC9" w:rsidRDefault="004369BE">
      <w:pPr>
        <w:pStyle w:val="1"/>
        <w:ind w:firstLine="760"/>
        <w:jc w:val="both"/>
      </w:pPr>
      <w:r>
        <w:t>Валентность. Химическое строение как порядок соединения атомов в</w:t>
      </w:r>
      <w:r>
        <w:br/>
        <w:t>молекуле согласно их валентности. Основные положения теории</w:t>
      </w:r>
      <w:r>
        <w:br/>
        <w:t>химического строения органических соединений. Понятие о гомологии и</w:t>
      </w:r>
      <w:r>
        <w:br w:type="page"/>
        <w:t>гомологах, изомерии и изомерах. Химические формулы и модели молекул в</w:t>
      </w:r>
      <w:r>
        <w:br/>
        <w:t xml:space="preserve">органической химии. </w:t>
      </w:r>
      <w:r>
        <w:rPr>
          <w:b/>
          <w:bCs/>
        </w:rPr>
        <w:t>Демонстрации.</w:t>
      </w:r>
    </w:p>
    <w:p w:rsidR="00203EC9" w:rsidRDefault="004369BE">
      <w:pPr>
        <w:pStyle w:val="1"/>
        <w:ind w:firstLine="740"/>
      </w:pPr>
      <w:r>
        <w:t>Модели молекул гомологов и изомеров органических</w:t>
      </w:r>
    </w:p>
    <w:p w:rsidR="00203EC9" w:rsidRDefault="004369BE">
      <w:pPr>
        <w:pStyle w:val="1"/>
        <w:ind w:left="740" w:firstLine="20"/>
      </w:pPr>
      <w:r>
        <w:t xml:space="preserve">соединений. </w:t>
      </w:r>
      <w:r>
        <w:rPr>
          <w:b/>
          <w:bCs/>
        </w:rPr>
        <w:t>Углеводороды и их природные</w:t>
      </w:r>
      <w:r>
        <w:rPr>
          <w:b/>
          <w:bCs/>
        </w:rPr>
        <w:br/>
        <w:t>источники</w:t>
      </w:r>
    </w:p>
    <w:p w:rsidR="00203EC9" w:rsidRDefault="004369BE">
      <w:pPr>
        <w:pStyle w:val="1"/>
        <w:ind w:firstLine="760"/>
        <w:jc w:val="both"/>
      </w:pPr>
      <w:r>
        <w:t xml:space="preserve">Природный газ. </w:t>
      </w:r>
      <w:proofErr w:type="spellStart"/>
      <w:r>
        <w:t>Алканы</w:t>
      </w:r>
      <w:proofErr w:type="spellEnd"/>
      <w:r>
        <w:t>. Природный газ как топливо. Преимущества</w:t>
      </w:r>
      <w:r>
        <w:br/>
        <w:t>природного газа перед другими видами топлива. Состав природного газа.</w:t>
      </w:r>
    </w:p>
    <w:p w:rsidR="00203EC9" w:rsidRDefault="004369BE">
      <w:pPr>
        <w:pStyle w:val="1"/>
        <w:ind w:firstLine="760"/>
        <w:jc w:val="both"/>
      </w:pPr>
      <w:proofErr w:type="spellStart"/>
      <w:r>
        <w:t>Алканы</w:t>
      </w:r>
      <w:proofErr w:type="spellEnd"/>
      <w:r>
        <w:t xml:space="preserve">: гомологический ряд, изомерия и номенклатура </w:t>
      </w:r>
      <w:proofErr w:type="spellStart"/>
      <w:r>
        <w:t>алканов</w:t>
      </w:r>
      <w:proofErr w:type="spellEnd"/>
      <w:r>
        <w:t>.</w:t>
      </w:r>
      <w:r>
        <w:br/>
        <w:t xml:space="preserve">Химические свойства </w:t>
      </w:r>
      <w:proofErr w:type="spellStart"/>
      <w:r>
        <w:t>алканов</w:t>
      </w:r>
      <w:proofErr w:type="spellEnd"/>
      <w:r>
        <w:t xml:space="preserve"> (на примере метана и этана): горение,</w:t>
      </w:r>
      <w:r>
        <w:br/>
        <w:t xml:space="preserve">замещение, разложение и дегидрирование. Применение </w:t>
      </w:r>
      <w:proofErr w:type="spellStart"/>
      <w:r>
        <w:t>алканов</w:t>
      </w:r>
      <w:proofErr w:type="spellEnd"/>
      <w:r>
        <w:t xml:space="preserve"> на основе</w:t>
      </w:r>
      <w:r>
        <w:br/>
        <w:t>свойств.</w:t>
      </w:r>
    </w:p>
    <w:p w:rsidR="00203EC9" w:rsidRDefault="004369BE">
      <w:pPr>
        <w:pStyle w:val="1"/>
        <w:tabs>
          <w:tab w:val="left" w:pos="8309"/>
        </w:tabs>
        <w:ind w:firstLine="760"/>
        <w:jc w:val="both"/>
      </w:pPr>
      <w:proofErr w:type="spellStart"/>
      <w:r>
        <w:t>Алкены</w:t>
      </w:r>
      <w:proofErr w:type="spellEnd"/>
      <w:r>
        <w:t>. Этилен, его получение (дегидрированием этана и</w:t>
      </w:r>
      <w:r>
        <w:br/>
        <w:t>дегидратацией этанола). Химические свойства этилена:</w:t>
      </w:r>
      <w:r>
        <w:tab/>
        <w:t>горение,</w:t>
      </w:r>
    </w:p>
    <w:p w:rsidR="00203EC9" w:rsidRDefault="004369BE">
      <w:pPr>
        <w:pStyle w:val="1"/>
      </w:pPr>
      <w:r>
        <w:t>качественные реакции (обесцвечивание бромной воды и раствора</w:t>
      </w:r>
      <w:r>
        <w:br/>
        <w:t>перманганата калия), гидратация, полимеризация. Полиэтилен, его</w:t>
      </w:r>
      <w:r>
        <w:br/>
        <w:t>свойства и применение. Применение этилена на основе свойств.</w:t>
      </w:r>
    </w:p>
    <w:p w:rsidR="00203EC9" w:rsidRDefault="004369BE">
      <w:pPr>
        <w:pStyle w:val="1"/>
        <w:ind w:firstLine="760"/>
        <w:jc w:val="both"/>
      </w:pPr>
      <w:r>
        <w:t>Алкадиены и каучуки. Понятие об алкадиенах как углеводородах с</w:t>
      </w:r>
      <w:r>
        <w:br/>
        <w:t>двумя двойными связями. Химические свойства бутадиена-1,3 и изопрена:</w:t>
      </w:r>
      <w:r>
        <w:br/>
        <w:t>обесцвечивание бромной воды и полимеризация в каучуки. Резина.</w:t>
      </w:r>
    </w:p>
    <w:p w:rsidR="00203EC9" w:rsidRDefault="004369BE">
      <w:pPr>
        <w:pStyle w:val="1"/>
        <w:ind w:firstLine="760"/>
        <w:jc w:val="both"/>
      </w:pPr>
      <w:r>
        <w:t>Алкины. Ацетилен, его получение пиролизом метана и карбидным</w:t>
      </w:r>
      <w:r>
        <w:br/>
        <w:t>способом. Химические свойства ацетилена: горение, обесцвечивание</w:t>
      </w:r>
      <w:r>
        <w:br/>
        <w:t>бромной воды, присоединение хлороводорода и гидратация. Применение</w:t>
      </w:r>
      <w:r>
        <w:br/>
        <w:t>ацетилена на основе свойств. Реакция полимеризации винилхлорида.</w:t>
      </w:r>
      <w:r>
        <w:br/>
        <w:t>Поливинилхлорид и его применение.</w:t>
      </w:r>
    </w:p>
    <w:p w:rsidR="00203EC9" w:rsidRDefault="004369BE">
      <w:pPr>
        <w:pStyle w:val="1"/>
        <w:ind w:firstLine="760"/>
        <w:jc w:val="both"/>
      </w:pPr>
      <w:r>
        <w:t>Бензол. Получение бензола из гексана и ацетилена. Химические</w:t>
      </w:r>
      <w:r>
        <w:br/>
        <w:t>свойства бензола: горение, галогенирование, нитрование. Применение</w:t>
      </w:r>
      <w:r>
        <w:br/>
        <w:t>бензола на основе свойств.</w:t>
      </w:r>
    </w:p>
    <w:p w:rsidR="00203EC9" w:rsidRDefault="004369BE">
      <w:pPr>
        <w:pStyle w:val="1"/>
        <w:ind w:firstLine="760"/>
        <w:jc w:val="both"/>
      </w:pPr>
      <w:r>
        <w:t>Нефть. Состав и переработка нефти. Нефтепродукты. Бензин и понятие</w:t>
      </w:r>
      <w:r>
        <w:br/>
        <w:t>об октановом числе.</w:t>
      </w:r>
    </w:p>
    <w:p w:rsidR="00203EC9" w:rsidRDefault="004369BE">
      <w:pPr>
        <w:pStyle w:val="1"/>
        <w:ind w:firstLine="760"/>
        <w:jc w:val="both"/>
      </w:pPr>
      <w:r>
        <w:t>Демонстрации.</w:t>
      </w:r>
    </w:p>
    <w:p w:rsidR="00203EC9" w:rsidRDefault="004369BE">
      <w:pPr>
        <w:pStyle w:val="1"/>
        <w:ind w:firstLine="760"/>
        <w:jc w:val="both"/>
      </w:pPr>
      <w:r>
        <w:t xml:space="preserve">Г </w:t>
      </w:r>
      <w:proofErr w:type="spellStart"/>
      <w:r>
        <w:t>орение</w:t>
      </w:r>
      <w:proofErr w:type="spellEnd"/>
      <w:r>
        <w:t xml:space="preserve"> метана, этилена, ацетилена.</w:t>
      </w:r>
    </w:p>
    <w:p w:rsidR="00203EC9" w:rsidRDefault="004369BE">
      <w:pPr>
        <w:pStyle w:val="1"/>
        <w:ind w:firstLine="760"/>
        <w:jc w:val="both"/>
      </w:pPr>
      <w:r>
        <w:t>Отношение метана, этилена, ацетилена и бензола к раствору</w:t>
      </w:r>
      <w:r>
        <w:br/>
        <w:t>перманганата калия и бромной воде.</w:t>
      </w:r>
    </w:p>
    <w:p w:rsidR="00203EC9" w:rsidRDefault="004369BE">
      <w:pPr>
        <w:pStyle w:val="1"/>
        <w:ind w:firstLine="760"/>
        <w:jc w:val="both"/>
      </w:pPr>
      <w:r>
        <w:t>Получение этилена реакцией дегидратации этанола и деполимеризации</w:t>
      </w:r>
      <w:r>
        <w:br/>
        <w:t>полиэтилена, ацетилена карбидным способом.</w:t>
      </w:r>
    </w:p>
    <w:p w:rsidR="00203EC9" w:rsidRDefault="004369BE">
      <w:pPr>
        <w:pStyle w:val="1"/>
        <w:ind w:firstLine="760"/>
        <w:jc w:val="both"/>
      </w:pPr>
      <w:r>
        <w:t>Разложение каучука при нагревании, испытание продуктов разложения</w:t>
      </w:r>
      <w:r>
        <w:br/>
        <w:t xml:space="preserve">на </w:t>
      </w:r>
      <w:proofErr w:type="spellStart"/>
      <w:r>
        <w:t>непредельность</w:t>
      </w:r>
      <w:proofErr w:type="spellEnd"/>
      <w:r>
        <w:t>.</w:t>
      </w:r>
    </w:p>
    <w:p w:rsidR="00203EC9" w:rsidRDefault="004369BE">
      <w:pPr>
        <w:pStyle w:val="1"/>
        <w:ind w:firstLine="740"/>
      </w:pPr>
      <w:r>
        <w:t>Коллекция образцов нефти и нефтепродуктов.</w:t>
      </w:r>
      <w:r>
        <w:br w:type="page"/>
      </w:r>
    </w:p>
    <w:p w:rsidR="00203EC9" w:rsidRDefault="004369BE">
      <w:pPr>
        <w:pStyle w:val="1"/>
        <w:ind w:firstLine="740"/>
        <w:jc w:val="both"/>
      </w:pPr>
      <w:r>
        <w:t>Лабораторные опыты.</w:t>
      </w:r>
    </w:p>
    <w:p w:rsidR="00203EC9" w:rsidRDefault="004369BE">
      <w:pPr>
        <w:pStyle w:val="1"/>
        <w:numPr>
          <w:ilvl w:val="0"/>
          <w:numId w:val="51"/>
        </w:numPr>
        <w:tabs>
          <w:tab w:val="left" w:pos="1018"/>
        </w:tabs>
        <w:ind w:firstLine="740"/>
        <w:jc w:val="both"/>
      </w:pPr>
      <w:bookmarkStart w:id="1187" w:name="bookmark1242"/>
      <w:bookmarkEnd w:id="1187"/>
      <w:r>
        <w:t>Определение элементного состава органических соединений.</w:t>
      </w:r>
    </w:p>
    <w:p w:rsidR="00203EC9" w:rsidRDefault="004369BE">
      <w:pPr>
        <w:pStyle w:val="1"/>
        <w:numPr>
          <w:ilvl w:val="0"/>
          <w:numId w:val="51"/>
        </w:numPr>
        <w:tabs>
          <w:tab w:val="left" w:pos="1037"/>
        </w:tabs>
        <w:ind w:firstLine="740"/>
        <w:jc w:val="both"/>
      </w:pPr>
      <w:bookmarkStart w:id="1188" w:name="bookmark1243"/>
      <w:bookmarkEnd w:id="1188"/>
      <w:r>
        <w:t>Изготовление моделей молекул углеводородов.</w:t>
      </w:r>
    </w:p>
    <w:p w:rsidR="00203EC9" w:rsidRDefault="004369BE">
      <w:pPr>
        <w:pStyle w:val="1"/>
        <w:numPr>
          <w:ilvl w:val="0"/>
          <w:numId w:val="51"/>
        </w:numPr>
        <w:tabs>
          <w:tab w:val="left" w:pos="1037"/>
        </w:tabs>
        <w:ind w:firstLine="740"/>
        <w:jc w:val="both"/>
      </w:pPr>
      <w:bookmarkStart w:id="1189" w:name="bookmark1244"/>
      <w:bookmarkEnd w:id="1189"/>
      <w:r>
        <w:t>Обнаружение непредельных соединений в жидких нефтепродуктах.</w:t>
      </w:r>
    </w:p>
    <w:p w:rsidR="00203EC9" w:rsidRDefault="004369BE">
      <w:pPr>
        <w:pStyle w:val="1"/>
        <w:numPr>
          <w:ilvl w:val="0"/>
          <w:numId w:val="51"/>
        </w:numPr>
        <w:tabs>
          <w:tab w:val="left" w:pos="1037"/>
        </w:tabs>
        <w:ind w:firstLine="740"/>
        <w:jc w:val="both"/>
      </w:pPr>
      <w:bookmarkStart w:id="1190" w:name="bookmark1245"/>
      <w:bookmarkEnd w:id="1190"/>
      <w:r>
        <w:t>Получение и свойства ацетилена.</w:t>
      </w:r>
    </w:p>
    <w:p w:rsidR="00203EC9" w:rsidRDefault="004369BE">
      <w:pPr>
        <w:pStyle w:val="1"/>
        <w:numPr>
          <w:ilvl w:val="0"/>
          <w:numId w:val="51"/>
        </w:numPr>
        <w:tabs>
          <w:tab w:val="left" w:pos="1037"/>
        </w:tabs>
        <w:spacing w:after="240"/>
        <w:ind w:firstLine="740"/>
        <w:jc w:val="both"/>
      </w:pPr>
      <w:bookmarkStart w:id="1191" w:name="bookmark1246"/>
      <w:bookmarkEnd w:id="1191"/>
      <w:r>
        <w:t>Ознакомление с коллекцией «Нефть и продукты ее переработки».</w:t>
      </w:r>
    </w:p>
    <w:p w:rsidR="00203EC9" w:rsidRDefault="004369BE">
      <w:pPr>
        <w:pStyle w:val="1"/>
        <w:ind w:firstLine="740"/>
        <w:jc w:val="both"/>
      </w:pPr>
      <w:r>
        <w:t>Кислородсодержащие органические соединения и их природные</w:t>
      </w:r>
      <w:r>
        <w:br/>
        <w:t>источники</w:t>
      </w:r>
    </w:p>
    <w:p w:rsidR="00203EC9" w:rsidRDefault="004369BE">
      <w:pPr>
        <w:pStyle w:val="1"/>
        <w:ind w:firstLine="740"/>
        <w:jc w:val="both"/>
      </w:pPr>
      <w:r>
        <w:t>Единство химической организации живых организмов. Химический</w:t>
      </w:r>
      <w:r>
        <w:br/>
        <w:t>состав живых организмов.</w:t>
      </w:r>
    </w:p>
    <w:p w:rsidR="00203EC9" w:rsidRDefault="004369BE">
      <w:pPr>
        <w:pStyle w:val="1"/>
        <w:ind w:firstLine="740"/>
        <w:jc w:val="both"/>
      </w:pPr>
      <w:r>
        <w:t>Спирты. Получение этанола брожением глюкозы и гидратацией</w:t>
      </w:r>
      <w:r>
        <w:br/>
        <w:t>этилена. Гидроксильная группа как функциональная. Представление о</w:t>
      </w:r>
      <w:r>
        <w:br/>
        <w:t>водородной связи. Химические свойства этанола: горение, взаимодействие с</w:t>
      </w:r>
      <w:r>
        <w:br/>
        <w:t>натрием, образование простых и сложных эфиров, окисление в альдегид.</w:t>
      </w:r>
      <w:r>
        <w:br/>
        <w:t>Применение этанола на основе свойств. Алкоголизм, его последствия и</w:t>
      </w:r>
      <w:r>
        <w:br/>
        <w:t>предупреждение.</w:t>
      </w:r>
    </w:p>
    <w:p w:rsidR="00203EC9" w:rsidRDefault="004369BE">
      <w:pPr>
        <w:pStyle w:val="1"/>
        <w:ind w:firstLine="740"/>
        <w:jc w:val="both"/>
      </w:pPr>
      <w:r>
        <w:t>Понятие о предельных многоатомных спиртах. Глицерин как</w:t>
      </w:r>
      <w:r>
        <w:br/>
        <w:t>представитель многоатомных спиртов. Качественная реакция на</w:t>
      </w:r>
      <w:r>
        <w:br/>
        <w:t>многоатомные спирты. Применение глицерина.</w:t>
      </w:r>
    </w:p>
    <w:p w:rsidR="00203EC9" w:rsidRDefault="004369BE">
      <w:pPr>
        <w:pStyle w:val="1"/>
        <w:ind w:firstLine="740"/>
        <w:jc w:val="both"/>
      </w:pPr>
      <w:r>
        <w:t>Каменный уголь. Фенол. Коксохимическое производство и его</w:t>
      </w:r>
      <w:r>
        <w:br/>
        <w:t>продукция. Получение фенола коксованием каменного угля. Взаимное</w:t>
      </w:r>
      <w:r>
        <w:br/>
        <w:t>влияние атомов в молекуле фенола: взаимодействие с гидроксидом натрия и</w:t>
      </w:r>
      <w:r>
        <w:br/>
        <w:t>азотной кислотой. Поликонденсация фенола с формальдегидом в</w:t>
      </w:r>
      <w:r>
        <w:br/>
        <w:t>фенолоформальдегидную смолу. Применение фенола на основе свойств.</w:t>
      </w:r>
    </w:p>
    <w:p w:rsidR="00203EC9" w:rsidRDefault="004369BE">
      <w:pPr>
        <w:pStyle w:val="1"/>
        <w:ind w:firstLine="740"/>
        <w:jc w:val="both"/>
      </w:pPr>
      <w:r>
        <w:t>Альдегиды. Получение альдегидов окислением соответствующих</w:t>
      </w:r>
      <w:r>
        <w:br/>
        <w:t>спиртов. Химические свойства альдегидов: окисление в соответствующую</w:t>
      </w:r>
      <w:r>
        <w:br/>
        <w:t>кислоту и восстановление в соответствующий спирт. Применение</w:t>
      </w:r>
      <w:r>
        <w:br/>
        <w:t>формальдегида и ацетальдегида на основе свойств.</w:t>
      </w:r>
    </w:p>
    <w:p w:rsidR="00203EC9" w:rsidRDefault="004369BE">
      <w:pPr>
        <w:pStyle w:val="1"/>
        <w:ind w:firstLine="740"/>
        <w:jc w:val="both"/>
      </w:pPr>
      <w:r>
        <w:t>Карбоновые кислоты. Получение карбоновых кислот окислением</w:t>
      </w:r>
      <w:r>
        <w:br/>
        <w:t>альдегидов. Химические свойства уксусной кислоты: общие свойства с</w:t>
      </w:r>
      <w:r>
        <w:br/>
        <w:t>неорганическими кислотами и реакция этерификации. Применение уксусной</w:t>
      </w:r>
      <w:r>
        <w:br/>
        <w:t>кислоты на основе свойств. Высшие жирные кислоты на примере</w:t>
      </w:r>
      <w:r>
        <w:br/>
        <w:t>пальмитиновой и стеариновой.</w:t>
      </w:r>
    </w:p>
    <w:p w:rsidR="00203EC9" w:rsidRDefault="004369BE">
      <w:pPr>
        <w:pStyle w:val="1"/>
        <w:spacing w:after="120"/>
        <w:ind w:firstLine="740"/>
        <w:jc w:val="both"/>
      </w:pPr>
      <w:r>
        <w:t>Сложные эфиры и жиры. Получение сложных эфиров реакцией</w:t>
      </w:r>
      <w:r>
        <w:br/>
        <w:t>этерификации. Сложные эфиры в природе, их значение. Применение</w:t>
      </w:r>
      <w:r>
        <w:br/>
        <w:t>сложных эфиров на основе свойств.</w:t>
      </w:r>
      <w:r>
        <w:br w:type="page"/>
      </w:r>
    </w:p>
    <w:p w:rsidR="00203EC9" w:rsidRDefault="004369BE">
      <w:pPr>
        <w:pStyle w:val="1"/>
        <w:ind w:firstLine="740"/>
        <w:jc w:val="both"/>
      </w:pPr>
      <w:r>
        <w:t>Жиры как сложные эфиры. Химические свойства жиров: гидролиз</w:t>
      </w:r>
      <w:r>
        <w:br/>
        <w:t>(омыление) и гидрирование жидких жиров. Применение жиров на основе</w:t>
      </w:r>
      <w:r>
        <w:br/>
        <w:t>свойств.</w:t>
      </w:r>
    </w:p>
    <w:p w:rsidR="00203EC9" w:rsidRDefault="004369BE">
      <w:pPr>
        <w:pStyle w:val="1"/>
        <w:ind w:firstLine="740"/>
        <w:jc w:val="both"/>
      </w:pPr>
      <w:r>
        <w:t>Углеводы. Углеводы, их классификация: моносахариды (глюкоза),</w:t>
      </w:r>
      <w:r>
        <w:br/>
        <w:t>дисахариды (сахароза) и полисахариды (крахмал и целлюлоза). Значение</w:t>
      </w:r>
      <w:r>
        <w:br/>
        <w:t>углеводов в живой природе и в жизни человека.</w:t>
      </w:r>
    </w:p>
    <w:p w:rsidR="00203EC9" w:rsidRDefault="004369BE">
      <w:pPr>
        <w:pStyle w:val="1"/>
        <w:tabs>
          <w:tab w:val="left" w:pos="4531"/>
        </w:tabs>
        <w:ind w:firstLine="740"/>
        <w:jc w:val="both"/>
      </w:pPr>
      <w:r>
        <w:t xml:space="preserve">Глюкоза - вещество с двойственной функцией - </w:t>
      </w:r>
      <w:proofErr w:type="spellStart"/>
      <w:r>
        <w:t>альдегидоспирт</w:t>
      </w:r>
      <w:proofErr w:type="spellEnd"/>
      <w:r>
        <w:t>.</w:t>
      </w:r>
      <w:r>
        <w:br/>
        <w:t>Химические свойства глюкозы:</w:t>
      </w:r>
      <w:r>
        <w:tab/>
        <w:t xml:space="preserve">окисление в </w:t>
      </w:r>
      <w:proofErr w:type="spellStart"/>
      <w:r>
        <w:t>глюконовую</w:t>
      </w:r>
      <w:proofErr w:type="spellEnd"/>
      <w:r>
        <w:t xml:space="preserve"> кислоту,</w:t>
      </w:r>
    </w:p>
    <w:p w:rsidR="00203EC9" w:rsidRDefault="004369BE">
      <w:pPr>
        <w:pStyle w:val="1"/>
        <w:jc w:val="both"/>
      </w:pPr>
      <w:r>
        <w:t>восстановление в сорбит, брожение (молочнокислое и спиртовое).</w:t>
      </w:r>
      <w:r>
        <w:br/>
        <w:t>Применение глюкозы на основе свойств.</w:t>
      </w:r>
    </w:p>
    <w:p w:rsidR="00203EC9" w:rsidRDefault="004369BE">
      <w:pPr>
        <w:pStyle w:val="1"/>
        <w:ind w:firstLine="740"/>
        <w:jc w:val="both"/>
      </w:pPr>
      <w:r>
        <w:t>Дисахариды и полисахариды. Понятие о реакциях поликонденсации и</w:t>
      </w:r>
      <w:r>
        <w:br/>
        <w:t>гидролиза на</w:t>
      </w:r>
      <w:r>
        <w:br/>
        <w:t xml:space="preserve">примере взаимопревращений: глюкоза </w:t>
      </w:r>
      <w:r>
        <w:rPr>
          <w:vertAlign w:val="superscript"/>
        </w:rPr>
        <w:t>ЛЛ</w:t>
      </w:r>
      <w:r>
        <w:t xml:space="preserve"> полисахарид.</w:t>
      </w:r>
    </w:p>
    <w:p w:rsidR="00203EC9" w:rsidRDefault="004369BE">
      <w:pPr>
        <w:pStyle w:val="1"/>
        <w:ind w:firstLine="740"/>
        <w:jc w:val="both"/>
      </w:pPr>
      <w:r>
        <w:t>Демонстрации.</w:t>
      </w:r>
    </w:p>
    <w:p w:rsidR="00203EC9" w:rsidRDefault="004369BE">
      <w:pPr>
        <w:pStyle w:val="1"/>
        <w:ind w:firstLine="740"/>
        <w:jc w:val="both"/>
      </w:pPr>
      <w:r>
        <w:t>Окисление спирта в альдегид.</w:t>
      </w:r>
    </w:p>
    <w:p w:rsidR="00203EC9" w:rsidRDefault="004369BE">
      <w:pPr>
        <w:pStyle w:val="1"/>
        <w:ind w:firstLine="740"/>
        <w:jc w:val="both"/>
      </w:pPr>
      <w:r>
        <w:t>Качественная реакция на многоатомные спирты.</w:t>
      </w:r>
    </w:p>
    <w:p w:rsidR="00203EC9" w:rsidRDefault="004369BE">
      <w:pPr>
        <w:pStyle w:val="1"/>
        <w:ind w:firstLine="740"/>
        <w:jc w:val="both"/>
      </w:pPr>
      <w:r>
        <w:t>Коллекция «Каменный уголь и продукты его переработки».</w:t>
      </w:r>
    </w:p>
    <w:p w:rsidR="00203EC9" w:rsidRDefault="004369BE">
      <w:pPr>
        <w:pStyle w:val="1"/>
        <w:ind w:firstLine="740"/>
        <w:jc w:val="both"/>
      </w:pPr>
      <w:r>
        <w:t>Растворимость фенола в воде при обычной температуре и при</w:t>
      </w:r>
      <w:r>
        <w:br/>
        <w:t>нагревании.</w:t>
      </w:r>
    </w:p>
    <w:p w:rsidR="00203EC9" w:rsidRDefault="004369BE">
      <w:pPr>
        <w:pStyle w:val="1"/>
        <w:ind w:firstLine="740"/>
        <w:jc w:val="both"/>
      </w:pPr>
      <w:r>
        <w:t>Качественные реакции на фенол.</w:t>
      </w:r>
    </w:p>
    <w:p w:rsidR="00203EC9" w:rsidRDefault="004369BE">
      <w:pPr>
        <w:pStyle w:val="1"/>
        <w:ind w:firstLine="740"/>
        <w:jc w:val="both"/>
      </w:pPr>
      <w:r>
        <w:t>Реакция «серебряного зеркала» альдегидов и глюкозы.</w:t>
      </w:r>
    </w:p>
    <w:p w:rsidR="00203EC9" w:rsidRDefault="004369BE">
      <w:pPr>
        <w:pStyle w:val="1"/>
        <w:ind w:firstLine="740"/>
        <w:jc w:val="both"/>
      </w:pPr>
      <w:r>
        <w:t>Окисление альдегидов и глюкозы в кислоты с помощью гидроксида</w:t>
      </w:r>
      <w:r>
        <w:br/>
        <w:t>меди (II).</w:t>
      </w:r>
    </w:p>
    <w:p w:rsidR="00203EC9" w:rsidRDefault="004369BE">
      <w:pPr>
        <w:pStyle w:val="1"/>
        <w:ind w:firstLine="740"/>
      </w:pPr>
      <w:r>
        <w:t>Получение уксусно-этилового и уксусно-изоамилового эфиров.</w:t>
      </w:r>
    </w:p>
    <w:p w:rsidR="00203EC9" w:rsidRDefault="004369BE">
      <w:pPr>
        <w:pStyle w:val="1"/>
        <w:ind w:firstLine="740"/>
      </w:pPr>
      <w:r>
        <w:t>Коллекция эфирных масел.</w:t>
      </w:r>
    </w:p>
    <w:p w:rsidR="00203EC9" w:rsidRDefault="004369BE">
      <w:pPr>
        <w:pStyle w:val="1"/>
        <w:ind w:firstLine="740"/>
      </w:pPr>
      <w:r>
        <w:t>Качественная реакция на крахмал.</w:t>
      </w:r>
    </w:p>
    <w:p w:rsidR="00203EC9" w:rsidRDefault="004369BE">
      <w:pPr>
        <w:pStyle w:val="1"/>
        <w:spacing w:after="40"/>
        <w:ind w:firstLine="740"/>
      </w:pPr>
      <w:r>
        <w:t>Лабораторные опыты.</w:t>
      </w:r>
    </w:p>
    <w:p w:rsidR="00203EC9" w:rsidRDefault="004369BE">
      <w:pPr>
        <w:pStyle w:val="1"/>
        <w:numPr>
          <w:ilvl w:val="0"/>
          <w:numId w:val="51"/>
        </w:numPr>
        <w:tabs>
          <w:tab w:val="left" w:pos="1079"/>
        </w:tabs>
        <w:spacing w:line="353" w:lineRule="auto"/>
        <w:ind w:firstLine="740"/>
      </w:pPr>
      <w:bookmarkStart w:id="1192" w:name="bookmark1247"/>
      <w:bookmarkEnd w:id="1192"/>
      <w:r>
        <w:t>Свойства этилового спирта.</w:t>
      </w:r>
    </w:p>
    <w:p w:rsidR="00203EC9" w:rsidRDefault="004369BE">
      <w:pPr>
        <w:pStyle w:val="1"/>
        <w:numPr>
          <w:ilvl w:val="0"/>
          <w:numId w:val="51"/>
        </w:numPr>
        <w:tabs>
          <w:tab w:val="left" w:pos="1079"/>
        </w:tabs>
        <w:spacing w:line="353" w:lineRule="auto"/>
        <w:ind w:firstLine="740"/>
      </w:pPr>
      <w:bookmarkStart w:id="1193" w:name="bookmark1248"/>
      <w:bookmarkEnd w:id="1193"/>
      <w:r>
        <w:t>Свойства глицерина.</w:t>
      </w:r>
    </w:p>
    <w:p w:rsidR="00203EC9" w:rsidRDefault="004369BE">
      <w:pPr>
        <w:pStyle w:val="1"/>
        <w:numPr>
          <w:ilvl w:val="0"/>
          <w:numId w:val="51"/>
        </w:numPr>
        <w:tabs>
          <w:tab w:val="left" w:pos="1079"/>
        </w:tabs>
        <w:spacing w:line="353" w:lineRule="auto"/>
        <w:ind w:firstLine="740"/>
      </w:pPr>
      <w:bookmarkStart w:id="1194" w:name="bookmark1249"/>
      <w:bookmarkEnd w:id="1194"/>
      <w:r>
        <w:t>Свойства формальдегида.</w:t>
      </w:r>
    </w:p>
    <w:p w:rsidR="00203EC9" w:rsidRDefault="004369BE">
      <w:pPr>
        <w:pStyle w:val="1"/>
        <w:numPr>
          <w:ilvl w:val="0"/>
          <w:numId w:val="51"/>
        </w:numPr>
        <w:tabs>
          <w:tab w:val="left" w:pos="1079"/>
        </w:tabs>
        <w:spacing w:line="353" w:lineRule="auto"/>
        <w:ind w:firstLine="740"/>
      </w:pPr>
      <w:bookmarkStart w:id="1195" w:name="bookmark1250"/>
      <w:bookmarkEnd w:id="1195"/>
      <w:r>
        <w:t>Свойства уксусной кислоты.</w:t>
      </w:r>
    </w:p>
    <w:p w:rsidR="00203EC9" w:rsidRDefault="004369BE">
      <w:pPr>
        <w:pStyle w:val="1"/>
        <w:numPr>
          <w:ilvl w:val="0"/>
          <w:numId w:val="51"/>
        </w:numPr>
        <w:tabs>
          <w:tab w:val="left" w:pos="1180"/>
        </w:tabs>
        <w:spacing w:line="353" w:lineRule="auto"/>
        <w:ind w:firstLine="740"/>
      </w:pPr>
      <w:bookmarkStart w:id="1196" w:name="bookmark1251"/>
      <w:bookmarkEnd w:id="1196"/>
      <w:r>
        <w:t>Свойства жиров.</w:t>
      </w:r>
    </w:p>
    <w:p w:rsidR="00203EC9" w:rsidRDefault="004369BE">
      <w:pPr>
        <w:pStyle w:val="1"/>
        <w:numPr>
          <w:ilvl w:val="0"/>
          <w:numId w:val="51"/>
        </w:numPr>
        <w:tabs>
          <w:tab w:val="left" w:pos="1180"/>
        </w:tabs>
        <w:spacing w:line="353" w:lineRule="auto"/>
        <w:ind w:firstLine="740"/>
      </w:pPr>
      <w:bookmarkStart w:id="1197" w:name="bookmark1252"/>
      <w:bookmarkEnd w:id="1197"/>
      <w:r>
        <w:t>Сравнение свойств растворов мыла и стирального порошка.</w:t>
      </w:r>
    </w:p>
    <w:p w:rsidR="00203EC9" w:rsidRDefault="004369BE">
      <w:pPr>
        <w:pStyle w:val="1"/>
        <w:numPr>
          <w:ilvl w:val="0"/>
          <w:numId w:val="51"/>
        </w:numPr>
        <w:tabs>
          <w:tab w:val="left" w:pos="1180"/>
        </w:tabs>
        <w:spacing w:line="353" w:lineRule="auto"/>
        <w:ind w:firstLine="740"/>
        <w:jc w:val="both"/>
      </w:pPr>
      <w:bookmarkStart w:id="1198" w:name="bookmark1253"/>
      <w:bookmarkEnd w:id="1198"/>
      <w:r>
        <w:t>Свойства глюкозы.</w:t>
      </w:r>
    </w:p>
    <w:p w:rsidR="00203EC9" w:rsidRDefault="004369BE">
      <w:pPr>
        <w:pStyle w:val="1"/>
        <w:numPr>
          <w:ilvl w:val="0"/>
          <w:numId w:val="51"/>
        </w:numPr>
        <w:tabs>
          <w:tab w:val="left" w:pos="1180"/>
        </w:tabs>
        <w:spacing w:line="353" w:lineRule="auto"/>
        <w:ind w:firstLine="740"/>
        <w:jc w:val="both"/>
      </w:pPr>
      <w:bookmarkStart w:id="1199" w:name="bookmark1254"/>
      <w:bookmarkEnd w:id="1199"/>
      <w:r>
        <w:t>Свойства крахмала.</w:t>
      </w:r>
    </w:p>
    <w:p w:rsidR="00203EC9" w:rsidRDefault="004369BE">
      <w:pPr>
        <w:pStyle w:val="1"/>
        <w:ind w:firstLine="740"/>
        <w:jc w:val="both"/>
      </w:pPr>
      <w:r>
        <w:t>Азотсодержащие соединения и их нахождение в живой природе</w:t>
      </w:r>
    </w:p>
    <w:p w:rsidR="00203EC9" w:rsidRDefault="004369BE">
      <w:pPr>
        <w:pStyle w:val="1"/>
        <w:ind w:firstLine="740"/>
        <w:jc w:val="both"/>
      </w:pPr>
      <w:r>
        <w:t>Амины. Понятие об аминах. Получение ароматического амина -</w:t>
      </w:r>
      <w:r>
        <w:br/>
        <w:t>анилина - из нитробензола. Анилин как органическое основание. Взаимное</w:t>
      </w:r>
      <w:r>
        <w:br w:type="page"/>
        <w:t>влияние атомов в молекуле анилина: ослабление основных свойств и</w:t>
      </w:r>
      <w:r>
        <w:br/>
        <w:t>взаимодействие с бромной водой. Применение анилина на основе свойств.</w:t>
      </w:r>
    </w:p>
    <w:p w:rsidR="00203EC9" w:rsidRDefault="004369BE">
      <w:pPr>
        <w:pStyle w:val="1"/>
        <w:ind w:firstLine="760"/>
        <w:jc w:val="both"/>
      </w:pPr>
      <w:r>
        <w:t>Аминокислоты. Получение аминокислот из карбоновых кислот и</w:t>
      </w:r>
      <w:r>
        <w:br/>
        <w:t>гидролизом белков. Химические свойства аминокислот как амфотерных</w:t>
      </w:r>
      <w:r>
        <w:br/>
        <w:t>органических соединений: взаимодействие со щелочами, кислотами и друг с</w:t>
      </w:r>
      <w:r>
        <w:br/>
        <w:t>другом (реакция поликонденсации). Пептидная связь и полипептиды.</w:t>
      </w:r>
      <w:r>
        <w:br/>
        <w:t>Применение аминокислот на основе свойств.</w:t>
      </w:r>
    </w:p>
    <w:p w:rsidR="00203EC9" w:rsidRDefault="004369BE">
      <w:pPr>
        <w:pStyle w:val="1"/>
        <w:ind w:firstLine="760"/>
        <w:jc w:val="both"/>
      </w:pPr>
      <w:r>
        <w:t>Белки. Получение белков реакцией поликонденсации аминокислот.</w:t>
      </w:r>
      <w:r>
        <w:br/>
        <w:t>Первичная, вторичная и третичная структуры белков. Химические свойства</w:t>
      </w:r>
      <w:r>
        <w:br/>
        <w:t>белков: горение, денатурация, гидролиз и цветные реакции. Биохимические</w:t>
      </w:r>
      <w:r>
        <w:br/>
        <w:t>функции белков.</w:t>
      </w:r>
    </w:p>
    <w:p w:rsidR="00203EC9" w:rsidRDefault="004369BE">
      <w:pPr>
        <w:pStyle w:val="1"/>
        <w:ind w:firstLine="760"/>
        <w:jc w:val="both"/>
      </w:pPr>
      <w:r>
        <w:t xml:space="preserve">Г </w:t>
      </w:r>
      <w:proofErr w:type="spellStart"/>
      <w:r>
        <w:t>енетическая</w:t>
      </w:r>
      <w:proofErr w:type="spellEnd"/>
      <w:r>
        <w:t xml:space="preserve"> связь между классами органических соединений.</w:t>
      </w:r>
    </w:p>
    <w:p w:rsidR="00203EC9" w:rsidRDefault="004369BE">
      <w:pPr>
        <w:pStyle w:val="1"/>
        <w:ind w:firstLine="760"/>
        <w:jc w:val="both"/>
      </w:pPr>
      <w:r>
        <w:t>Нуклеиновые кислоты. Синтез нуклеиновых кислот в клетке из</w:t>
      </w:r>
      <w:r>
        <w:br/>
        <w:t>нуклеотидов. Общий план строения нуклеотида. Сравнение строения и</w:t>
      </w:r>
      <w:r>
        <w:br/>
        <w:t>функций РНК и ДНК. Роль нуклеиновых кислот в хранении и передаче</w:t>
      </w:r>
      <w:r>
        <w:br/>
        <w:t>наследственной информации. Понятие о биотехнологии и генной инженерии.</w:t>
      </w:r>
    </w:p>
    <w:p w:rsidR="00203EC9" w:rsidRDefault="004369BE">
      <w:pPr>
        <w:pStyle w:val="1"/>
        <w:ind w:firstLine="760"/>
        <w:jc w:val="both"/>
      </w:pPr>
      <w:r>
        <w:t>Демонстрации.</w:t>
      </w:r>
    </w:p>
    <w:p w:rsidR="00203EC9" w:rsidRDefault="004369BE">
      <w:pPr>
        <w:pStyle w:val="1"/>
        <w:ind w:firstLine="760"/>
        <w:jc w:val="both"/>
      </w:pPr>
      <w:r>
        <w:t>Взаимодействие аммиака и анилина с соляной кислотой.</w:t>
      </w:r>
    </w:p>
    <w:p w:rsidR="00203EC9" w:rsidRDefault="004369BE">
      <w:pPr>
        <w:pStyle w:val="1"/>
        <w:ind w:firstLine="760"/>
        <w:jc w:val="both"/>
      </w:pPr>
      <w:r>
        <w:t>Реакция анилина с бромной водой.</w:t>
      </w:r>
    </w:p>
    <w:p w:rsidR="00203EC9" w:rsidRDefault="004369BE">
      <w:pPr>
        <w:pStyle w:val="1"/>
        <w:jc w:val="both"/>
      </w:pPr>
      <w:r>
        <w:t>Доказательство наличия функциональных групп в растворах аминокислот.</w:t>
      </w:r>
    </w:p>
    <w:p w:rsidR="00203EC9" w:rsidRDefault="004369BE">
      <w:pPr>
        <w:pStyle w:val="1"/>
        <w:ind w:firstLine="760"/>
        <w:jc w:val="both"/>
      </w:pPr>
      <w:r>
        <w:t>Растворение и осаждение белков.</w:t>
      </w:r>
    </w:p>
    <w:p w:rsidR="00203EC9" w:rsidRDefault="004369BE">
      <w:pPr>
        <w:pStyle w:val="1"/>
        <w:ind w:firstLine="760"/>
        <w:jc w:val="both"/>
      </w:pPr>
      <w:r>
        <w:t xml:space="preserve">Цветные реакции белков: ксантопротеиновая и </w:t>
      </w:r>
      <w:proofErr w:type="spellStart"/>
      <w:r>
        <w:t>биуретовая</w:t>
      </w:r>
      <w:proofErr w:type="spellEnd"/>
      <w:r>
        <w:t>.</w:t>
      </w:r>
    </w:p>
    <w:p w:rsidR="00203EC9" w:rsidRDefault="004369BE">
      <w:pPr>
        <w:pStyle w:val="1"/>
        <w:ind w:firstLine="760"/>
        <w:jc w:val="both"/>
      </w:pPr>
      <w:r>
        <w:t xml:space="preserve">Г </w:t>
      </w:r>
      <w:proofErr w:type="spellStart"/>
      <w:r>
        <w:t>орение</w:t>
      </w:r>
      <w:proofErr w:type="spellEnd"/>
      <w:r>
        <w:t xml:space="preserve"> птичьего пера и шерстяной нити.</w:t>
      </w:r>
    </w:p>
    <w:p w:rsidR="00203EC9" w:rsidRDefault="004369BE">
      <w:pPr>
        <w:pStyle w:val="1"/>
        <w:ind w:firstLine="760"/>
        <w:jc w:val="both"/>
      </w:pPr>
      <w:r>
        <w:t>Модель молекулы ДНК.</w:t>
      </w:r>
    </w:p>
    <w:p w:rsidR="00203EC9" w:rsidRDefault="004369BE">
      <w:pPr>
        <w:pStyle w:val="1"/>
        <w:ind w:firstLine="760"/>
        <w:jc w:val="both"/>
      </w:pPr>
      <w:r>
        <w:t xml:space="preserve">Переходы: этанол </w:t>
      </w:r>
      <w:r>
        <w:rPr>
          <w:vertAlign w:val="superscript"/>
        </w:rPr>
        <w:t>Л</w:t>
      </w:r>
      <w:r>
        <w:t xml:space="preserve"> этилен этиленгликоль </w:t>
      </w:r>
      <w:proofErr w:type="spellStart"/>
      <w:r>
        <w:rPr>
          <w:vertAlign w:val="superscript"/>
        </w:rPr>
        <w:t>Л</w:t>
      </w:r>
      <w:r>
        <w:t>этиленгликолят</w:t>
      </w:r>
      <w:proofErr w:type="spellEnd"/>
      <w:r>
        <w:t xml:space="preserve"> меди (II);</w:t>
      </w:r>
      <w:r>
        <w:br/>
        <w:t xml:space="preserve">этанол </w:t>
      </w:r>
      <w:proofErr w:type="spellStart"/>
      <w:r>
        <w:rPr>
          <w:smallCaps/>
        </w:rPr>
        <w:t>л</w:t>
      </w:r>
      <w:r>
        <w:t>этаналь</w:t>
      </w:r>
      <w:r>
        <w:rPr>
          <w:smallCaps/>
        </w:rPr>
        <w:t>л</w:t>
      </w:r>
      <w:r>
        <w:t>этановая</w:t>
      </w:r>
      <w:proofErr w:type="spellEnd"/>
      <w:r>
        <w:t xml:space="preserve"> кислота.</w:t>
      </w:r>
    </w:p>
    <w:p w:rsidR="00203EC9" w:rsidRDefault="004369BE">
      <w:pPr>
        <w:pStyle w:val="1"/>
        <w:spacing w:after="40"/>
        <w:ind w:firstLine="760"/>
        <w:jc w:val="both"/>
      </w:pPr>
      <w:r>
        <w:t>Лабораторные опыты.</w:t>
      </w:r>
    </w:p>
    <w:p w:rsidR="00203EC9" w:rsidRDefault="004369BE">
      <w:pPr>
        <w:pStyle w:val="1"/>
        <w:numPr>
          <w:ilvl w:val="0"/>
          <w:numId w:val="51"/>
        </w:numPr>
        <w:tabs>
          <w:tab w:val="left" w:pos="1200"/>
        </w:tabs>
        <w:spacing w:line="353" w:lineRule="auto"/>
        <w:ind w:firstLine="760"/>
        <w:jc w:val="both"/>
      </w:pPr>
      <w:bookmarkStart w:id="1200" w:name="bookmark1255"/>
      <w:bookmarkEnd w:id="1200"/>
      <w:r>
        <w:t>Свойства белков.</w:t>
      </w:r>
    </w:p>
    <w:p w:rsidR="00203EC9" w:rsidRDefault="004369BE">
      <w:pPr>
        <w:pStyle w:val="1"/>
        <w:ind w:firstLine="760"/>
        <w:jc w:val="both"/>
      </w:pPr>
      <w:r>
        <w:rPr>
          <w:b/>
          <w:bCs/>
        </w:rPr>
        <w:t xml:space="preserve">Практическая работа №1. </w:t>
      </w:r>
      <w:r>
        <w:t>Качественное определение углерода,</w:t>
      </w:r>
      <w:r>
        <w:br/>
        <w:t>водорода и хлора в органических соединениях.</w:t>
      </w:r>
    </w:p>
    <w:p w:rsidR="00203EC9" w:rsidRDefault="004369BE">
      <w:pPr>
        <w:pStyle w:val="1"/>
        <w:ind w:firstLine="760"/>
        <w:jc w:val="both"/>
      </w:pPr>
      <w:r>
        <w:rPr>
          <w:b/>
          <w:bCs/>
        </w:rPr>
        <w:t xml:space="preserve">Практическая работа№2. </w:t>
      </w:r>
      <w:r>
        <w:t>Получение этилена и опыты с ним.</w:t>
      </w:r>
    </w:p>
    <w:p w:rsidR="00203EC9" w:rsidRDefault="004369BE">
      <w:pPr>
        <w:pStyle w:val="1"/>
        <w:ind w:firstLine="760"/>
        <w:jc w:val="both"/>
      </w:pPr>
      <w:r>
        <w:rPr>
          <w:b/>
          <w:bCs/>
        </w:rPr>
        <w:t xml:space="preserve">Практическая работа №3. </w:t>
      </w:r>
      <w:r>
        <w:t>Решение экспериментальных задач на</w:t>
      </w:r>
      <w:r>
        <w:br/>
        <w:t>получение и распознавание органических соединений</w:t>
      </w:r>
    </w:p>
    <w:p w:rsidR="00203EC9" w:rsidRDefault="004369BE">
      <w:pPr>
        <w:pStyle w:val="1"/>
        <w:ind w:firstLine="760"/>
        <w:jc w:val="both"/>
      </w:pPr>
      <w:r>
        <w:t>Биологически активные органические соединения</w:t>
      </w:r>
    </w:p>
    <w:p w:rsidR="00203EC9" w:rsidRDefault="004369BE">
      <w:pPr>
        <w:pStyle w:val="1"/>
        <w:ind w:firstLine="760"/>
        <w:jc w:val="both"/>
      </w:pPr>
      <w:r>
        <w:t>Ферменты. Ферменты как биологические катализаторы белковой</w:t>
      </w:r>
      <w:r>
        <w:br/>
        <w:t>природы. Особенности функционирования ферментов. Роль ферментов в</w:t>
      </w:r>
      <w:r>
        <w:br/>
        <w:t>жизнедеятельности живых организмов и народном хозяйстве.</w:t>
      </w:r>
    </w:p>
    <w:p w:rsidR="00203EC9" w:rsidRDefault="004369BE">
      <w:pPr>
        <w:pStyle w:val="1"/>
        <w:ind w:firstLine="760"/>
        <w:jc w:val="both"/>
      </w:pPr>
      <w:r>
        <w:t>Витамины. Понятие о витаминах. Нарушения, связанные с</w:t>
      </w:r>
      <w:r>
        <w:br/>
        <w:t>витаминами: авитаминозы, гиповитаминозы и гипервитаминозы. Витамин С</w:t>
      </w:r>
      <w:r>
        <w:br w:type="page"/>
        <w:t>как представитель водорастворимых витаминов и витамин А как</w:t>
      </w:r>
      <w:r>
        <w:br/>
        <w:t>представитель жирорастворимых витаминов.</w:t>
      </w:r>
    </w:p>
    <w:p w:rsidR="00203EC9" w:rsidRDefault="004369BE">
      <w:pPr>
        <w:pStyle w:val="1"/>
        <w:ind w:firstLine="740"/>
        <w:jc w:val="both"/>
      </w:pPr>
      <w:r>
        <w:t>Гормоны. Понятие о гормонах как гуморальных регуляторах</w:t>
      </w:r>
      <w:r>
        <w:br/>
        <w:t>жизнедеятельности живых организмов. Инсулин и адреналин как</w:t>
      </w:r>
      <w:r>
        <w:br/>
        <w:t>представители гормонов. Профилактика сахарного диабета.</w:t>
      </w:r>
    </w:p>
    <w:p w:rsidR="00203EC9" w:rsidRDefault="004369BE">
      <w:pPr>
        <w:pStyle w:val="1"/>
        <w:ind w:firstLine="740"/>
        <w:jc w:val="both"/>
      </w:pPr>
      <w:r>
        <w:t xml:space="preserve">Лекарства. Лекарственная химия: от </w:t>
      </w:r>
      <w:proofErr w:type="spellStart"/>
      <w:r>
        <w:t>иатрохимии</w:t>
      </w:r>
      <w:proofErr w:type="spellEnd"/>
      <w:r>
        <w:t xml:space="preserve"> до химиотерапии.</w:t>
      </w:r>
      <w:r>
        <w:br/>
        <w:t>Аспирин. Антибиотики и дисбактериоз. Наркотические вещества.</w:t>
      </w:r>
      <w:r>
        <w:br/>
        <w:t>Наркомания, борьба с ней и профилактика.</w:t>
      </w:r>
    </w:p>
    <w:p w:rsidR="00203EC9" w:rsidRDefault="004369BE">
      <w:pPr>
        <w:pStyle w:val="1"/>
        <w:ind w:firstLine="740"/>
        <w:jc w:val="both"/>
      </w:pPr>
      <w:r>
        <w:t>Демонстрации.</w:t>
      </w:r>
    </w:p>
    <w:p w:rsidR="00203EC9" w:rsidRDefault="004369BE">
      <w:pPr>
        <w:pStyle w:val="1"/>
        <w:ind w:firstLine="740"/>
        <w:jc w:val="both"/>
      </w:pPr>
      <w:r>
        <w:t>Разложение пероксида водорода каталазой сырого мяса и сырого</w:t>
      </w:r>
      <w:r>
        <w:br/>
        <w:t>картофеля.</w:t>
      </w:r>
    </w:p>
    <w:p w:rsidR="00203EC9" w:rsidRDefault="004369BE">
      <w:pPr>
        <w:pStyle w:val="1"/>
        <w:ind w:firstLine="740"/>
        <w:jc w:val="both"/>
      </w:pPr>
      <w:r>
        <w:t>Коллекция СМС, содержащих энзимы.</w:t>
      </w:r>
    </w:p>
    <w:p w:rsidR="00203EC9" w:rsidRDefault="004369BE">
      <w:pPr>
        <w:pStyle w:val="1"/>
        <w:ind w:firstLine="740"/>
        <w:jc w:val="both"/>
      </w:pPr>
      <w:r>
        <w:t>Испытание среды раствора СМС индикаторной бумагой.</w:t>
      </w:r>
    </w:p>
    <w:p w:rsidR="00203EC9" w:rsidRDefault="004369BE">
      <w:pPr>
        <w:pStyle w:val="1"/>
        <w:ind w:firstLine="740"/>
        <w:jc w:val="both"/>
      </w:pPr>
      <w:r>
        <w:t>Иллюстрации с фотографиями животных с различными формами</w:t>
      </w:r>
      <w:r>
        <w:br/>
        <w:t>авитаминозов.</w:t>
      </w:r>
    </w:p>
    <w:p w:rsidR="00203EC9" w:rsidRDefault="004369BE">
      <w:pPr>
        <w:pStyle w:val="1"/>
        <w:ind w:firstLine="740"/>
        <w:jc w:val="both"/>
      </w:pPr>
      <w:r>
        <w:t>Коллекция витаминных препаратов.</w:t>
      </w:r>
    </w:p>
    <w:p w:rsidR="00203EC9" w:rsidRDefault="004369BE">
      <w:pPr>
        <w:pStyle w:val="1"/>
        <w:ind w:firstLine="740"/>
        <w:jc w:val="both"/>
      </w:pPr>
      <w:r>
        <w:t>Испытание среды раствора аскорбиновой кислоты индикаторной</w:t>
      </w:r>
      <w:r>
        <w:br/>
        <w:t>бумагой.</w:t>
      </w:r>
    </w:p>
    <w:p w:rsidR="00203EC9" w:rsidRDefault="004369BE">
      <w:pPr>
        <w:pStyle w:val="1"/>
        <w:ind w:firstLine="740"/>
        <w:jc w:val="both"/>
      </w:pPr>
      <w:r>
        <w:t>Испытание аптечного препарата инсулина на белок.</w:t>
      </w:r>
    </w:p>
    <w:p w:rsidR="00203EC9" w:rsidRDefault="004369BE">
      <w:pPr>
        <w:pStyle w:val="1"/>
        <w:ind w:firstLine="740"/>
        <w:jc w:val="both"/>
      </w:pPr>
      <w:r>
        <w:t>Домашняя, лабораторная и автомобильная аптечка.</w:t>
      </w:r>
    </w:p>
    <w:p w:rsidR="00203EC9" w:rsidRDefault="004369BE">
      <w:pPr>
        <w:pStyle w:val="1"/>
        <w:ind w:firstLine="740"/>
        <w:jc w:val="both"/>
      </w:pPr>
      <w:r>
        <w:t>Искусственные и синтетические полимеры</w:t>
      </w:r>
    </w:p>
    <w:p w:rsidR="00203EC9" w:rsidRDefault="004369BE">
      <w:pPr>
        <w:pStyle w:val="1"/>
        <w:ind w:firstLine="740"/>
        <w:jc w:val="both"/>
      </w:pPr>
      <w:r>
        <w:t>Искусственные полимеры. Получение искусственных полимеров, как</w:t>
      </w:r>
      <w:r>
        <w:br/>
        <w:t>продуктов химической модификации природного полимерного сырья.</w:t>
      </w:r>
      <w:r>
        <w:br/>
        <w:t>Искусственные волокна (ацетатный шелк, вискоза), их свойства и</w:t>
      </w:r>
      <w:r>
        <w:br/>
        <w:t>применение.</w:t>
      </w:r>
    </w:p>
    <w:p w:rsidR="00203EC9" w:rsidRDefault="004369BE">
      <w:pPr>
        <w:pStyle w:val="1"/>
        <w:ind w:firstLine="740"/>
        <w:jc w:val="both"/>
      </w:pPr>
      <w:r>
        <w:t>Синтетические полимеры. Получение синтетических полимеров</w:t>
      </w:r>
      <w:r>
        <w:br/>
        <w:t>реакциями полимеризации и поликонденсации. Структура полимеров</w:t>
      </w:r>
      <w:r>
        <w:br/>
        <w:t>линейная, разветвленная и пространственная. Представители синтетических</w:t>
      </w:r>
      <w:r>
        <w:br/>
        <w:t>пластмасс: полиэтилен низкого и высокого давления, полипропилен и</w:t>
      </w:r>
      <w:r>
        <w:br/>
        <w:t>поливинилхлорид. Синтетические волокна: лавсан, нитрон и капрон.</w:t>
      </w:r>
    </w:p>
    <w:p w:rsidR="00203EC9" w:rsidRDefault="004369BE">
      <w:pPr>
        <w:pStyle w:val="1"/>
        <w:ind w:firstLine="740"/>
        <w:jc w:val="both"/>
      </w:pPr>
      <w:r>
        <w:t>Демонстрации.</w:t>
      </w:r>
    </w:p>
    <w:p w:rsidR="00203EC9" w:rsidRDefault="004369BE">
      <w:pPr>
        <w:pStyle w:val="1"/>
        <w:ind w:firstLine="740"/>
        <w:jc w:val="both"/>
      </w:pPr>
      <w:r>
        <w:t>Коллекция пластмасс и изделий из них.</w:t>
      </w:r>
    </w:p>
    <w:p w:rsidR="00203EC9" w:rsidRDefault="004369BE">
      <w:pPr>
        <w:pStyle w:val="1"/>
        <w:ind w:firstLine="740"/>
        <w:jc w:val="both"/>
      </w:pPr>
      <w:r>
        <w:t>Коллекции искусственных и синтетически волокон и изделий из них.</w:t>
      </w:r>
    </w:p>
    <w:p w:rsidR="00203EC9" w:rsidRDefault="004369BE">
      <w:pPr>
        <w:pStyle w:val="1"/>
        <w:ind w:firstLine="740"/>
        <w:jc w:val="both"/>
      </w:pPr>
      <w:r>
        <w:t>Распознавание волокон по отношению к нагреванию и химически</w:t>
      </w:r>
      <w:r>
        <w:br/>
        <w:t>реактивам.</w:t>
      </w:r>
    </w:p>
    <w:p w:rsidR="00203EC9" w:rsidRDefault="004369BE">
      <w:pPr>
        <w:pStyle w:val="1"/>
        <w:spacing w:after="40"/>
        <w:ind w:firstLine="740"/>
        <w:jc w:val="both"/>
      </w:pPr>
      <w:r>
        <w:t>Лабораторные опыты.</w:t>
      </w:r>
    </w:p>
    <w:p w:rsidR="00203EC9" w:rsidRDefault="004369BE">
      <w:pPr>
        <w:pStyle w:val="1"/>
        <w:numPr>
          <w:ilvl w:val="0"/>
          <w:numId w:val="51"/>
        </w:numPr>
        <w:tabs>
          <w:tab w:val="left" w:pos="1180"/>
        </w:tabs>
        <w:spacing w:line="353" w:lineRule="auto"/>
        <w:ind w:firstLine="740"/>
      </w:pPr>
      <w:bookmarkStart w:id="1201" w:name="bookmark1256"/>
      <w:bookmarkEnd w:id="1201"/>
      <w:r>
        <w:t>Ознакомление с образцами пластмасс, волокон и каучуков.</w:t>
      </w:r>
      <w:r>
        <w:br w:type="page"/>
      </w:r>
    </w:p>
    <w:p w:rsidR="00203EC9" w:rsidRDefault="004369BE">
      <w:pPr>
        <w:pStyle w:val="1"/>
        <w:ind w:firstLine="740"/>
        <w:jc w:val="both"/>
      </w:pPr>
      <w:r>
        <w:rPr>
          <w:b/>
          <w:bCs/>
        </w:rPr>
        <w:t xml:space="preserve">Практическая работа №4. </w:t>
      </w:r>
      <w:r>
        <w:t>Распознавание пластмасс и волокон.</w:t>
      </w:r>
    </w:p>
    <w:p w:rsidR="00203EC9" w:rsidRDefault="004369BE">
      <w:pPr>
        <w:pStyle w:val="1"/>
        <w:jc w:val="center"/>
      </w:pPr>
      <w:r>
        <w:t>ОБЩАЯ ХИМИЯ</w:t>
      </w:r>
    </w:p>
    <w:p w:rsidR="00203EC9" w:rsidRDefault="004369BE">
      <w:pPr>
        <w:pStyle w:val="1"/>
        <w:ind w:firstLine="740"/>
        <w:jc w:val="both"/>
      </w:pPr>
      <w:r>
        <w:t>Строение атома и периодический закон Д. И. Менделеева</w:t>
      </w:r>
    </w:p>
    <w:p w:rsidR="00203EC9" w:rsidRDefault="004369BE">
      <w:pPr>
        <w:pStyle w:val="1"/>
        <w:ind w:firstLine="740"/>
        <w:jc w:val="both"/>
      </w:pPr>
      <w:r>
        <w:t>Основные сведения о строении атома. Ядро: протоны и нейтроны.</w:t>
      </w:r>
      <w:r>
        <w:br/>
        <w:t>Изотопы. Электроны. Электронная оболочка. Энергетический уровень.</w:t>
      </w:r>
      <w:r>
        <w:br/>
        <w:t>Особенности строения электронных оболочек атомов элементов 4-го и 5-го</w:t>
      </w:r>
      <w:r>
        <w:br/>
        <w:t>периодов периодической системы Д. И. Менделеева (переходных</w:t>
      </w:r>
      <w:r>
        <w:br/>
        <w:t xml:space="preserve">элементов). Понятие об </w:t>
      </w:r>
      <w:proofErr w:type="spellStart"/>
      <w:r>
        <w:t>орбиталях</w:t>
      </w:r>
      <w:proofErr w:type="spellEnd"/>
      <w:r>
        <w:t xml:space="preserve">. </w:t>
      </w:r>
      <w:proofErr w:type="spellStart"/>
      <w:r>
        <w:t>s</w:t>
      </w:r>
      <w:proofErr w:type="spellEnd"/>
      <w:r>
        <w:t xml:space="preserve">- и </w:t>
      </w:r>
      <w:proofErr w:type="spellStart"/>
      <w:r>
        <w:t>р-орбитали</w:t>
      </w:r>
      <w:proofErr w:type="spellEnd"/>
      <w:r>
        <w:t>. Электронные</w:t>
      </w:r>
      <w:r>
        <w:br/>
        <w:t>конфигурации атомов химических элементов.</w:t>
      </w:r>
    </w:p>
    <w:p w:rsidR="00203EC9" w:rsidRDefault="004369BE">
      <w:pPr>
        <w:pStyle w:val="1"/>
        <w:ind w:firstLine="740"/>
        <w:jc w:val="both"/>
      </w:pPr>
      <w:r>
        <w:t>Периодический закон Д.И. Менделеева в свете учения о строении</w:t>
      </w:r>
      <w:r>
        <w:br/>
        <w:t>атома. Открытие Д.И. Менделеевым периодического закона.</w:t>
      </w:r>
    </w:p>
    <w:p w:rsidR="00203EC9" w:rsidRDefault="004369BE">
      <w:pPr>
        <w:pStyle w:val="1"/>
        <w:ind w:firstLine="740"/>
        <w:jc w:val="both"/>
      </w:pPr>
      <w:r>
        <w:t>Периодическая система химических элементов Д.И. Менделеева -</w:t>
      </w:r>
      <w:r>
        <w:br/>
        <w:t>графическое отображение периодического закона. Физический смысл</w:t>
      </w:r>
      <w:r>
        <w:br/>
        <w:t>порядкового номера элемента, номера периода и номера группы. Валентные</w:t>
      </w:r>
      <w:r>
        <w:br/>
        <w:t>электроны. Причины изменения свойств элементов в периодах и группах</w:t>
      </w:r>
      <w:r>
        <w:br/>
        <w:t>(главных подгруппах).</w:t>
      </w:r>
    </w:p>
    <w:p w:rsidR="00203EC9" w:rsidRDefault="004369BE">
      <w:pPr>
        <w:pStyle w:val="1"/>
        <w:ind w:firstLine="740"/>
        <w:jc w:val="both"/>
      </w:pPr>
      <w:r>
        <w:t>Положение водорода в периодической системе. Значение</w:t>
      </w:r>
      <w:r>
        <w:br/>
        <w:t>периодического закона и периодической системы химических элементов</w:t>
      </w:r>
      <w:r>
        <w:br/>
        <w:t>Д.И. Менделеева для развития науки и понимания химической картины</w:t>
      </w:r>
      <w:r>
        <w:br/>
        <w:t>мира.</w:t>
      </w:r>
    </w:p>
    <w:p w:rsidR="00203EC9" w:rsidRDefault="004369BE">
      <w:pPr>
        <w:pStyle w:val="1"/>
        <w:ind w:firstLine="740"/>
        <w:jc w:val="both"/>
      </w:pPr>
      <w:r>
        <w:t>Демонстрации.</w:t>
      </w:r>
    </w:p>
    <w:p w:rsidR="00203EC9" w:rsidRDefault="004369BE">
      <w:pPr>
        <w:pStyle w:val="1"/>
        <w:ind w:firstLine="740"/>
        <w:jc w:val="both"/>
      </w:pPr>
      <w:r>
        <w:t>Различные формы периодической системы химических элементов Д.И.</w:t>
      </w:r>
      <w:r>
        <w:br/>
        <w:t>Менделеева.</w:t>
      </w:r>
    </w:p>
    <w:p w:rsidR="00203EC9" w:rsidRDefault="004369BE">
      <w:pPr>
        <w:pStyle w:val="1"/>
        <w:ind w:firstLine="740"/>
        <w:jc w:val="both"/>
      </w:pPr>
      <w:r>
        <w:t>Лабораторный опыт.</w:t>
      </w:r>
    </w:p>
    <w:p w:rsidR="00203EC9" w:rsidRDefault="004369BE">
      <w:pPr>
        <w:pStyle w:val="1"/>
        <w:numPr>
          <w:ilvl w:val="0"/>
          <w:numId w:val="52"/>
        </w:numPr>
        <w:tabs>
          <w:tab w:val="left" w:pos="1344"/>
        </w:tabs>
        <w:ind w:firstLine="740"/>
        <w:jc w:val="both"/>
      </w:pPr>
      <w:bookmarkStart w:id="1202" w:name="bookmark1257"/>
      <w:bookmarkEnd w:id="1202"/>
      <w:r>
        <w:t>Конструирование периодической таблицы элементов с</w:t>
      </w:r>
      <w:r>
        <w:br/>
        <w:t>использованием карточек.</w:t>
      </w:r>
    </w:p>
    <w:p w:rsidR="00203EC9" w:rsidRDefault="004369BE">
      <w:pPr>
        <w:pStyle w:val="1"/>
        <w:ind w:firstLine="740"/>
        <w:jc w:val="both"/>
      </w:pPr>
      <w:r>
        <w:t>Строение вещества</w:t>
      </w:r>
    </w:p>
    <w:p w:rsidR="00203EC9" w:rsidRDefault="004369BE">
      <w:pPr>
        <w:pStyle w:val="1"/>
        <w:ind w:firstLine="740"/>
        <w:jc w:val="both"/>
      </w:pPr>
      <w:r>
        <w:t>Ионная химическая связь. Катионы и анионы. Классификация ионов.</w:t>
      </w:r>
      <w:r>
        <w:br/>
        <w:t>Ионные кристаллические решетки. Свойства веществ с этим типом</w:t>
      </w:r>
      <w:r>
        <w:br/>
        <w:t>кристаллических решеток.</w:t>
      </w:r>
    </w:p>
    <w:p w:rsidR="00203EC9" w:rsidRDefault="004369BE">
      <w:pPr>
        <w:pStyle w:val="1"/>
        <w:ind w:firstLine="740"/>
        <w:jc w:val="both"/>
      </w:pPr>
      <w:r>
        <w:t>Ковалентная химическая связь. Электроотрицательность. Полярная и</w:t>
      </w:r>
      <w:r>
        <w:br/>
        <w:t>неполярная ковалентные связи. Диполь. Полярность связи и полярность</w:t>
      </w:r>
      <w:r>
        <w:br/>
        <w:t>молекулы. Обменный и донорно-акцепторный механизмы образования</w:t>
      </w:r>
      <w:r>
        <w:br/>
        <w:t>ковалентной связи. Молекулярные и атомные кристаллические решетки.</w:t>
      </w:r>
      <w:r>
        <w:br/>
        <w:t>Свойства веществ с этими типами кристаллических решеток.</w:t>
      </w:r>
    </w:p>
    <w:p w:rsidR="00203EC9" w:rsidRDefault="004369BE">
      <w:pPr>
        <w:pStyle w:val="1"/>
        <w:ind w:firstLine="740"/>
        <w:jc w:val="both"/>
      </w:pPr>
      <w:r>
        <w:t>Металлическая химическая связь. Особенности строения атомов</w:t>
      </w:r>
      <w:r>
        <w:br/>
        <w:t>металлов. Металлическая химическая связь и металлическая</w:t>
      </w:r>
      <w:r>
        <w:br/>
        <w:t>кристаллическая решетка. Свойства веществ с этим типом связи.</w:t>
      </w:r>
      <w:r>
        <w:br w:type="page"/>
      </w:r>
    </w:p>
    <w:p w:rsidR="00203EC9" w:rsidRDefault="004369BE">
      <w:pPr>
        <w:pStyle w:val="1"/>
        <w:tabs>
          <w:tab w:val="left" w:pos="2838"/>
          <w:tab w:val="left" w:pos="4916"/>
          <w:tab w:val="left" w:pos="6270"/>
          <w:tab w:val="left" w:pos="9183"/>
        </w:tabs>
        <w:ind w:firstLine="740"/>
        <w:jc w:val="both"/>
      </w:pPr>
      <w:r>
        <w:t>Водородная</w:t>
      </w:r>
      <w:r>
        <w:tab/>
        <w:t>химическая</w:t>
      </w:r>
      <w:r>
        <w:tab/>
        <w:t>связь.</w:t>
      </w:r>
      <w:r>
        <w:tab/>
        <w:t>Межмолекулярная</w:t>
      </w:r>
      <w:r>
        <w:tab/>
        <w:t>и</w:t>
      </w:r>
    </w:p>
    <w:p w:rsidR="00203EC9" w:rsidRDefault="004369BE">
      <w:pPr>
        <w:pStyle w:val="1"/>
        <w:jc w:val="both"/>
      </w:pPr>
      <w:r>
        <w:t>внутримолекулярная водородная связь. Значение водородной связи для</w:t>
      </w:r>
      <w:r>
        <w:br/>
        <w:t>организации структур биополимеров.</w:t>
      </w:r>
    </w:p>
    <w:p w:rsidR="00203EC9" w:rsidRDefault="004369BE">
      <w:pPr>
        <w:pStyle w:val="1"/>
        <w:tabs>
          <w:tab w:val="left" w:pos="4412"/>
        </w:tabs>
        <w:ind w:firstLine="740"/>
        <w:jc w:val="both"/>
      </w:pPr>
      <w:r>
        <w:t>Полимеры. Пластмассы:</w:t>
      </w:r>
      <w:r>
        <w:tab/>
        <w:t>термопласты и реактопласты, их</w:t>
      </w:r>
    </w:p>
    <w:p w:rsidR="00203EC9" w:rsidRDefault="004369BE">
      <w:pPr>
        <w:pStyle w:val="1"/>
        <w:jc w:val="both"/>
      </w:pPr>
      <w:r>
        <w:t>представители и применение. Волокна: природные (растительные и</w:t>
      </w:r>
      <w:r>
        <w:br/>
        <w:t>животные) и химические (искусственные и синтетические), их</w:t>
      </w:r>
      <w:r>
        <w:br/>
        <w:t>представители и применение.</w:t>
      </w:r>
    </w:p>
    <w:p w:rsidR="00203EC9" w:rsidRDefault="004369BE">
      <w:pPr>
        <w:pStyle w:val="1"/>
        <w:ind w:firstLine="740"/>
        <w:jc w:val="both"/>
      </w:pPr>
      <w:r>
        <w:t>Газообразное состояние вещества. Три агрегатных состояния воды.</w:t>
      </w:r>
      <w:r>
        <w:br/>
        <w:t>Особенности строения газов. Молярный объем газообразных веществ.</w:t>
      </w:r>
    </w:p>
    <w:p w:rsidR="00203EC9" w:rsidRDefault="004369BE">
      <w:pPr>
        <w:pStyle w:val="1"/>
        <w:ind w:firstLine="740"/>
        <w:jc w:val="both"/>
      </w:pPr>
      <w:r>
        <w:t>Примеры газообразных природных смесей: воздух, природный газ.</w:t>
      </w:r>
      <w:r>
        <w:br/>
        <w:t>Загрязнение атмосферы (кислотные дожди, парниковый эффект) и борьба с</w:t>
      </w:r>
      <w:r>
        <w:br/>
        <w:t>ним.</w:t>
      </w:r>
    </w:p>
    <w:p w:rsidR="00203EC9" w:rsidRDefault="004369BE">
      <w:pPr>
        <w:pStyle w:val="1"/>
        <w:ind w:firstLine="740"/>
        <w:jc w:val="both"/>
      </w:pPr>
      <w:r>
        <w:t>Представители газообразных веществ: водород, кислород, углекислый</w:t>
      </w:r>
      <w:r>
        <w:br/>
        <w:t>газ, аммиак, этилен. Их получение, собирание и распознавание.</w:t>
      </w:r>
    </w:p>
    <w:p w:rsidR="00203EC9" w:rsidRDefault="004369BE">
      <w:pPr>
        <w:pStyle w:val="1"/>
        <w:ind w:firstLine="740"/>
        <w:jc w:val="both"/>
      </w:pPr>
      <w:r>
        <w:t>Жидкое состояние вещества. Вода. Потребление воды в быту и на</w:t>
      </w:r>
      <w:r>
        <w:br/>
        <w:t>производстве. Жесткость воды и способы ее устранения.</w:t>
      </w:r>
    </w:p>
    <w:p w:rsidR="00203EC9" w:rsidRDefault="004369BE">
      <w:pPr>
        <w:pStyle w:val="1"/>
        <w:ind w:firstLine="740"/>
        <w:jc w:val="both"/>
      </w:pPr>
      <w:r>
        <w:t>Минеральные воды, их использование в столовых и лечебных целях.</w:t>
      </w:r>
    </w:p>
    <w:p w:rsidR="00203EC9" w:rsidRDefault="004369BE">
      <w:pPr>
        <w:pStyle w:val="1"/>
        <w:ind w:firstLine="740"/>
        <w:jc w:val="both"/>
      </w:pPr>
      <w:r>
        <w:t>Жидкие кристаллы и их применение.</w:t>
      </w:r>
    </w:p>
    <w:p w:rsidR="00203EC9" w:rsidRDefault="004369BE">
      <w:pPr>
        <w:pStyle w:val="1"/>
        <w:ind w:firstLine="740"/>
        <w:jc w:val="both"/>
      </w:pPr>
      <w:r>
        <w:t>Твердое состояние вещества. Аморфные твердые вещества в природе и</w:t>
      </w:r>
      <w:r>
        <w:br/>
        <w:t>в жизни человека, их значение и применение. Кристаллическое строение</w:t>
      </w:r>
      <w:r>
        <w:br/>
        <w:t>вещества.</w:t>
      </w:r>
    </w:p>
    <w:p w:rsidR="00203EC9" w:rsidRDefault="004369BE">
      <w:pPr>
        <w:pStyle w:val="1"/>
        <w:ind w:firstLine="740"/>
        <w:jc w:val="both"/>
      </w:pPr>
      <w:r>
        <w:t>Дисперсные системы. Понятие о дисперсных системах. Дисперсная</w:t>
      </w:r>
      <w:r>
        <w:br/>
        <w:t>фаза и дисперсионная среда. Классификация дисперсных систем в</w:t>
      </w:r>
      <w:r>
        <w:br/>
        <w:t>зависимости от агрегатного состояния дисперсной среды и дисперсионной</w:t>
      </w:r>
      <w:r>
        <w:br/>
        <w:t>фазы.</w:t>
      </w:r>
    </w:p>
    <w:p w:rsidR="00203EC9" w:rsidRDefault="004369BE">
      <w:pPr>
        <w:pStyle w:val="1"/>
        <w:ind w:firstLine="740"/>
        <w:jc w:val="both"/>
      </w:pPr>
      <w:r>
        <w:t>Грубодисперсные системы: эмульсии, суспензии, аэрозоли.</w:t>
      </w:r>
    </w:p>
    <w:p w:rsidR="00203EC9" w:rsidRDefault="004369BE">
      <w:pPr>
        <w:pStyle w:val="1"/>
        <w:ind w:firstLine="740"/>
        <w:jc w:val="both"/>
      </w:pPr>
      <w:r>
        <w:t>Тонкодисперсные системы: гели и золи.</w:t>
      </w:r>
    </w:p>
    <w:p w:rsidR="00203EC9" w:rsidRDefault="004369BE">
      <w:pPr>
        <w:pStyle w:val="1"/>
        <w:ind w:firstLine="740"/>
        <w:jc w:val="both"/>
      </w:pPr>
      <w:r>
        <w:t>Состав вещества и смесей. Вещества молекулярного и</w:t>
      </w:r>
      <w:r>
        <w:br/>
        <w:t>немолекулярного строения. Закон постоянства состава веществ.</w:t>
      </w:r>
    </w:p>
    <w:p w:rsidR="00203EC9" w:rsidRDefault="004369BE">
      <w:pPr>
        <w:pStyle w:val="1"/>
        <w:ind w:firstLine="740"/>
        <w:jc w:val="both"/>
      </w:pPr>
      <w:r>
        <w:t>Понятие «доля» и ее разновидности: массовая (доля элементов в</w:t>
      </w:r>
      <w:r>
        <w:br/>
        <w:t>соединении, доля компонента в смеси - доля примесей, доля растворенного</w:t>
      </w:r>
      <w:r>
        <w:br/>
        <w:t>вещества в растворе) и объемная. Доля выхода продукта реакции от</w:t>
      </w:r>
      <w:r>
        <w:br/>
        <w:t>теоретически возможного.</w:t>
      </w:r>
    </w:p>
    <w:p w:rsidR="00203EC9" w:rsidRDefault="004369BE">
      <w:pPr>
        <w:pStyle w:val="1"/>
        <w:ind w:firstLine="740"/>
        <w:jc w:val="both"/>
      </w:pPr>
      <w:r>
        <w:t>Демонстрации.</w:t>
      </w:r>
    </w:p>
    <w:p w:rsidR="00203EC9" w:rsidRDefault="004369BE">
      <w:pPr>
        <w:pStyle w:val="1"/>
        <w:ind w:firstLine="740"/>
        <w:jc w:val="both"/>
      </w:pPr>
      <w:r>
        <w:t>Модель кристаллической решетки хлорида натрия.</w:t>
      </w:r>
    </w:p>
    <w:p w:rsidR="00203EC9" w:rsidRDefault="004369BE">
      <w:pPr>
        <w:pStyle w:val="1"/>
        <w:ind w:firstLine="740"/>
        <w:jc w:val="both"/>
      </w:pPr>
      <w:r>
        <w:t>Образцы минералов с ионной кристаллической решеткой: кальцита,</w:t>
      </w:r>
      <w:r>
        <w:br/>
        <w:t>галита.</w:t>
      </w:r>
    </w:p>
    <w:p w:rsidR="00203EC9" w:rsidRDefault="004369BE">
      <w:pPr>
        <w:pStyle w:val="1"/>
        <w:ind w:firstLine="740"/>
        <w:jc w:val="both"/>
      </w:pPr>
      <w:r>
        <w:t>Модели кристаллических решеток «сухого льда» (или иода), алмаза,</w:t>
      </w:r>
      <w:r>
        <w:br/>
        <w:t>графита (или кварца).</w:t>
      </w:r>
      <w:r>
        <w:br w:type="page"/>
      </w:r>
    </w:p>
    <w:p w:rsidR="00203EC9" w:rsidRDefault="004369BE">
      <w:pPr>
        <w:pStyle w:val="1"/>
        <w:ind w:firstLine="740"/>
        <w:jc w:val="both"/>
      </w:pPr>
      <w:r>
        <w:t>Модель молекулы ДНК.</w:t>
      </w:r>
    </w:p>
    <w:p w:rsidR="00203EC9" w:rsidRDefault="004369BE">
      <w:pPr>
        <w:pStyle w:val="1"/>
        <w:ind w:firstLine="740"/>
        <w:jc w:val="both"/>
      </w:pPr>
      <w:r>
        <w:t>Образцы пластмасс (фенолоформальдегидные, полиуретан,</w:t>
      </w:r>
      <w:r>
        <w:br/>
        <w:t>полиэтилен, полипропилен, поливинилхлорид) и изделия из них.</w:t>
      </w:r>
    </w:p>
    <w:p w:rsidR="00203EC9" w:rsidRDefault="004369BE">
      <w:pPr>
        <w:pStyle w:val="1"/>
        <w:ind w:firstLine="740"/>
        <w:jc w:val="both"/>
      </w:pPr>
      <w:r>
        <w:t>Образцы волокон (шерсть, шелк, ацетатное волокно, капрон, лавсан,</w:t>
      </w:r>
      <w:r>
        <w:br/>
        <w:t>нейлон) и изделия из них.</w:t>
      </w:r>
    </w:p>
    <w:p w:rsidR="00203EC9" w:rsidRDefault="004369BE">
      <w:pPr>
        <w:pStyle w:val="1"/>
        <w:ind w:firstLine="740"/>
        <w:jc w:val="both"/>
      </w:pPr>
      <w:r>
        <w:t>Образцы неорганических полимеров (сера пластическая, кварц, оксид</w:t>
      </w:r>
      <w:r>
        <w:br/>
        <w:t>алюминия, природные алюмосиликаты).</w:t>
      </w:r>
    </w:p>
    <w:p w:rsidR="00203EC9" w:rsidRDefault="004369BE">
      <w:pPr>
        <w:pStyle w:val="1"/>
        <w:ind w:firstLine="740"/>
        <w:jc w:val="both"/>
      </w:pPr>
      <w:r>
        <w:t>Модель молярного объема газов.</w:t>
      </w:r>
    </w:p>
    <w:p w:rsidR="00203EC9" w:rsidRDefault="004369BE">
      <w:pPr>
        <w:pStyle w:val="1"/>
        <w:ind w:firstLine="740"/>
        <w:jc w:val="both"/>
      </w:pPr>
      <w:r>
        <w:t>Три агрегатных состояния воды.</w:t>
      </w:r>
    </w:p>
    <w:p w:rsidR="00203EC9" w:rsidRDefault="004369BE">
      <w:pPr>
        <w:pStyle w:val="1"/>
        <w:ind w:firstLine="740"/>
      </w:pPr>
      <w:r>
        <w:t>Образцы накипи в чайнике и трубах центрального отопления.</w:t>
      </w:r>
    </w:p>
    <w:p w:rsidR="00203EC9" w:rsidRDefault="004369BE">
      <w:pPr>
        <w:pStyle w:val="1"/>
        <w:ind w:firstLine="740"/>
      </w:pPr>
      <w:r>
        <w:t>Жесткость воды и способы ее устранения.</w:t>
      </w:r>
    </w:p>
    <w:p w:rsidR="00203EC9" w:rsidRDefault="004369BE">
      <w:pPr>
        <w:pStyle w:val="1"/>
        <w:ind w:firstLine="740"/>
      </w:pPr>
      <w:r>
        <w:t>Приборы на жидких кристаллах.</w:t>
      </w:r>
    </w:p>
    <w:p w:rsidR="00203EC9" w:rsidRDefault="004369BE">
      <w:pPr>
        <w:pStyle w:val="1"/>
        <w:ind w:firstLine="740"/>
      </w:pPr>
      <w:r>
        <w:t>Образцы различных дисперсных систем: эмульсий, суспензий,</w:t>
      </w:r>
      <w:r>
        <w:br/>
        <w:t>аэрозолей, гелей и</w:t>
      </w:r>
      <w:r>
        <w:br/>
        <w:t>золей.</w:t>
      </w:r>
    </w:p>
    <w:p w:rsidR="00203EC9" w:rsidRDefault="004369BE">
      <w:pPr>
        <w:pStyle w:val="1"/>
        <w:ind w:firstLine="740"/>
      </w:pPr>
      <w:r>
        <w:t xml:space="preserve">Коагуляция. </w:t>
      </w:r>
      <w:proofErr w:type="spellStart"/>
      <w:r>
        <w:t>Синерезис</w:t>
      </w:r>
      <w:proofErr w:type="spellEnd"/>
      <w:r>
        <w:t xml:space="preserve">. Эффект </w:t>
      </w:r>
      <w:proofErr w:type="spellStart"/>
      <w:r>
        <w:t>Тиндаля</w:t>
      </w:r>
      <w:proofErr w:type="spellEnd"/>
      <w:r>
        <w:t>.</w:t>
      </w:r>
    </w:p>
    <w:p w:rsidR="00203EC9" w:rsidRDefault="004369BE">
      <w:pPr>
        <w:pStyle w:val="1"/>
        <w:spacing w:after="40"/>
        <w:ind w:firstLine="740"/>
      </w:pPr>
      <w:r>
        <w:t>Лабораторные опыты.</w:t>
      </w:r>
    </w:p>
    <w:p w:rsidR="00203EC9" w:rsidRDefault="004369BE">
      <w:pPr>
        <w:pStyle w:val="1"/>
        <w:numPr>
          <w:ilvl w:val="0"/>
          <w:numId w:val="52"/>
        </w:numPr>
        <w:tabs>
          <w:tab w:val="left" w:pos="1059"/>
        </w:tabs>
        <w:spacing w:line="310" w:lineRule="auto"/>
        <w:ind w:firstLine="740"/>
        <w:jc w:val="both"/>
      </w:pPr>
      <w:bookmarkStart w:id="1203" w:name="bookmark1258"/>
      <w:bookmarkEnd w:id="1203"/>
      <w:r>
        <w:t>Определение типа кристаллической решетки вещества и описание</w:t>
      </w:r>
      <w:r>
        <w:br/>
        <w:t>его свойств.</w:t>
      </w:r>
    </w:p>
    <w:p w:rsidR="00203EC9" w:rsidRDefault="004369BE">
      <w:pPr>
        <w:pStyle w:val="1"/>
        <w:numPr>
          <w:ilvl w:val="0"/>
          <w:numId w:val="52"/>
        </w:numPr>
        <w:tabs>
          <w:tab w:val="left" w:pos="1069"/>
        </w:tabs>
        <w:spacing w:line="310" w:lineRule="auto"/>
        <w:ind w:firstLine="740"/>
        <w:jc w:val="both"/>
      </w:pPr>
      <w:bookmarkStart w:id="1204" w:name="bookmark1259"/>
      <w:bookmarkEnd w:id="1204"/>
      <w:r>
        <w:t>Ознакомление с коллекцией полимеров: пластмасс и волокон и</w:t>
      </w:r>
      <w:r>
        <w:br/>
        <w:t>изделия из них.</w:t>
      </w:r>
    </w:p>
    <w:p w:rsidR="00203EC9" w:rsidRDefault="004369BE">
      <w:pPr>
        <w:pStyle w:val="1"/>
        <w:numPr>
          <w:ilvl w:val="0"/>
          <w:numId w:val="52"/>
        </w:numPr>
        <w:tabs>
          <w:tab w:val="left" w:pos="1084"/>
        </w:tabs>
        <w:spacing w:line="350" w:lineRule="auto"/>
        <w:ind w:firstLine="740"/>
      </w:pPr>
      <w:bookmarkStart w:id="1205" w:name="bookmark1260"/>
      <w:bookmarkEnd w:id="1205"/>
      <w:r>
        <w:t>Испытание воды на жесткость. Устранение жесткости воды.</w:t>
      </w:r>
    </w:p>
    <w:p w:rsidR="00203EC9" w:rsidRDefault="004369BE">
      <w:pPr>
        <w:pStyle w:val="1"/>
        <w:numPr>
          <w:ilvl w:val="0"/>
          <w:numId w:val="52"/>
        </w:numPr>
        <w:tabs>
          <w:tab w:val="left" w:pos="1084"/>
        </w:tabs>
        <w:spacing w:line="350" w:lineRule="auto"/>
        <w:ind w:firstLine="740"/>
      </w:pPr>
      <w:bookmarkStart w:id="1206" w:name="bookmark1261"/>
      <w:bookmarkEnd w:id="1206"/>
      <w:r>
        <w:t>Ознакомление с минеральными водами.</w:t>
      </w:r>
    </w:p>
    <w:p w:rsidR="00203EC9" w:rsidRDefault="004369BE">
      <w:pPr>
        <w:pStyle w:val="1"/>
        <w:numPr>
          <w:ilvl w:val="0"/>
          <w:numId w:val="52"/>
        </w:numPr>
        <w:tabs>
          <w:tab w:val="left" w:pos="1084"/>
        </w:tabs>
        <w:spacing w:line="350" w:lineRule="auto"/>
        <w:ind w:firstLine="740"/>
      </w:pPr>
      <w:bookmarkStart w:id="1207" w:name="bookmark1262"/>
      <w:bookmarkEnd w:id="1207"/>
      <w:r>
        <w:t>Ознакомление с дисперсными системами.</w:t>
      </w:r>
    </w:p>
    <w:p w:rsidR="00203EC9" w:rsidRDefault="004369BE">
      <w:pPr>
        <w:pStyle w:val="1"/>
        <w:ind w:firstLine="740"/>
      </w:pPr>
      <w:r>
        <w:t>Химические реакции</w:t>
      </w:r>
    </w:p>
    <w:p w:rsidR="00203EC9" w:rsidRDefault="004369BE">
      <w:pPr>
        <w:pStyle w:val="1"/>
        <w:ind w:firstLine="740"/>
        <w:jc w:val="both"/>
      </w:pPr>
      <w:r>
        <w:t>Реакции, идущие без изменения состава веществ. Аллотропия и</w:t>
      </w:r>
      <w:r>
        <w:br/>
        <w:t>аллотропные видоизменения. Причины аллотропии на примере</w:t>
      </w:r>
      <w:r>
        <w:br/>
        <w:t>модификаций кислорода, углерода и фосфора. Озон, его биологическая роль.</w:t>
      </w:r>
    </w:p>
    <w:p w:rsidR="00203EC9" w:rsidRDefault="004369BE">
      <w:pPr>
        <w:pStyle w:val="1"/>
        <w:ind w:firstLine="740"/>
        <w:jc w:val="both"/>
      </w:pPr>
      <w:r>
        <w:t>Изомеры и изомерия.</w:t>
      </w:r>
    </w:p>
    <w:p w:rsidR="00203EC9" w:rsidRDefault="004369BE">
      <w:pPr>
        <w:pStyle w:val="1"/>
        <w:ind w:firstLine="740"/>
        <w:jc w:val="both"/>
      </w:pPr>
      <w:r>
        <w:t>Реакции, идущие с изменением состава веществ. Реакции соединения,</w:t>
      </w:r>
      <w:r>
        <w:br/>
        <w:t>разложения, замещения и обмена в неорганической и органической химии.</w:t>
      </w:r>
      <w:r>
        <w:br/>
        <w:t>Реакции экзо- и эндотермические. Тепловой эффект химической реакции и</w:t>
      </w:r>
      <w:r>
        <w:br/>
        <w:t>термохимические уравнения. Реакции горения, как частный случай</w:t>
      </w:r>
      <w:r>
        <w:br/>
        <w:t>экзотермических реакций.</w:t>
      </w:r>
    </w:p>
    <w:p w:rsidR="00203EC9" w:rsidRDefault="004369BE">
      <w:pPr>
        <w:pStyle w:val="1"/>
        <w:ind w:firstLine="740"/>
        <w:jc w:val="both"/>
      </w:pPr>
      <w:r>
        <w:t>Скорость химической реакции. Зависимость скорости химической</w:t>
      </w:r>
      <w:r>
        <w:br/>
        <w:t>реакции от природы реагирующих веществ, концентрации, температуры,</w:t>
      </w:r>
      <w:r>
        <w:br/>
        <w:t>площади поверхности соприкосновения и катализатора. Реакции гомо- и</w:t>
      </w:r>
      <w:r>
        <w:br/>
        <w:t>гетерогенные. Понятие о катализе и катализаторах. Ферменты как</w:t>
      </w:r>
      <w:r>
        <w:br/>
        <w:t>биологические катализаторы, особенности их функционирования.</w:t>
      </w:r>
      <w:r>
        <w:br w:type="page"/>
      </w:r>
    </w:p>
    <w:p w:rsidR="00203EC9" w:rsidRDefault="004369BE">
      <w:pPr>
        <w:pStyle w:val="1"/>
        <w:ind w:firstLine="740"/>
        <w:jc w:val="both"/>
      </w:pPr>
      <w:r>
        <w:t>Обратимость химических реакций. Необратимые и обратимые</w:t>
      </w:r>
      <w:r>
        <w:br/>
        <w:t>химические реакции. Состояние химического равновесия для обратимых</w:t>
      </w:r>
      <w:r>
        <w:br/>
        <w:t>химических реакций.</w:t>
      </w:r>
    </w:p>
    <w:p w:rsidR="00203EC9" w:rsidRDefault="004369BE">
      <w:pPr>
        <w:pStyle w:val="1"/>
        <w:jc w:val="both"/>
      </w:pPr>
      <w:r>
        <w:t>Способы смещения химического равновесия на примере синтеза аммиака.</w:t>
      </w:r>
      <w:r>
        <w:br/>
        <w:t>Понятие об основных научных принципах производства на примере синтеза</w:t>
      </w:r>
      <w:r>
        <w:br/>
        <w:t>аммиака или серной кислоты.</w:t>
      </w:r>
    </w:p>
    <w:p w:rsidR="00203EC9" w:rsidRDefault="004369BE">
      <w:pPr>
        <w:pStyle w:val="1"/>
        <w:tabs>
          <w:tab w:val="left" w:pos="7670"/>
        </w:tabs>
        <w:ind w:firstLine="740"/>
        <w:jc w:val="both"/>
      </w:pPr>
      <w:r>
        <w:t>Роль воды в химической реакции. Истинные растворы. Растворимость</w:t>
      </w:r>
      <w:r>
        <w:br/>
        <w:t>и классификация веществ по этому признаку:</w:t>
      </w:r>
      <w:r>
        <w:tab/>
        <w:t>растворимые,</w:t>
      </w:r>
    </w:p>
    <w:p w:rsidR="00203EC9" w:rsidRDefault="004369BE">
      <w:pPr>
        <w:pStyle w:val="1"/>
        <w:jc w:val="both"/>
      </w:pPr>
      <w:r>
        <w:t>малорастворимые и нерастворимые вещества.</w:t>
      </w:r>
    </w:p>
    <w:p w:rsidR="00203EC9" w:rsidRDefault="004369BE">
      <w:pPr>
        <w:pStyle w:val="1"/>
        <w:ind w:firstLine="740"/>
        <w:jc w:val="both"/>
      </w:pPr>
      <w:r>
        <w:t xml:space="preserve">Электролиты и </w:t>
      </w:r>
      <w:proofErr w:type="spellStart"/>
      <w:r>
        <w:t>неэлектролиты</w:t>
      </w:r>
      <w:proofErr w:type="spellEnd"/>
      <w:r>
        <w:t>. Электролитическая диссоциация.</w:t>
      </w:r>
      <w:r>
        <w:br/>
        <w:t>Кислоты, основания и соли с точки зрения теории электролитической</w:t>
      </w:r>
      <w:r>
        <w:br/>
        <w:t>диссоциации.</w:t>
      </w:r>
    </w:p>
    <w:p w:rsidR="00203EC9" w:rsidRDefault="004369BE">
      <w:pPr>
        <w:pStyle w:val="1"/>
        <w:ind w:firstLine="740"/>
        <w:jc w:val="both"/>
      </w:pPr>
      <w:r>
        <w:t>Химические свойства воды; взаимодействие с металлами, основными и</w:t>
      </w:r>
      <w:r>
        <w:br/>
        <w:t>кислотными оксидами, разложение и образование кристаллогидратов.</w:t>
      </w:r>
      <w:r>
        <w:br/>
        <w:t>Реакции гидратации в органической химии.</w:t>
      </w:r>
    </w:p>
    <w:p w:rsidR="00203EC9" w:rsidRDefault="004369BE">
      <w:pPr>
        <w:pStyle w:val="1"/>
        <w:ind w:firstLine="740"/>
        <w:jc w:val="both"/>
      </w:pPr>
      <w:r>
        <w:t>Гидролиз органических и неорганических соединений. Необратимый</w:t>
      </w:r>
      <w:r>
        <w:br/>
        <w:t>гидролиз. Обратимый гидролиз солей.</w:t>
      </w:r>
    </w:p>
    <w:p w:rsidR="00203EC9" w:rsidRDefault="004369BE">
      <w:pPr>
        <w:pStyle w:val="1"/>
        <w:ind w:firstLine="740"/>
        <w:jc w:val="both"/>
      </w:pPr>
      <w:r>
        <w:t>Гидролиз органических соединений и его практическое значение для</w:t>
      </w:r>
      <w:r>
        <w:br/>
        <w:t>получения гидролизного спирта и мыла. Биологическая роль гидролиза в</w:t>
      </w:r>
      <w:r>
        <w:br/>
        <w:t>пластическом и энергетическом обмене веществ и энергии в клетке.</w:t>
      </w:r>
    </w:p>
    <w:p w:rsidR="00203EC9" w:rsidRDefault="004369BE">
      <w:pPr>
        <w:pStyle w:val="1"/>
        <w:ind w:firstLine="740"/>
        <w:jc w:val="both"/>
      </w:pPr>
      <w:r>
        <w:t>Окислительно-восстановительные реакции. Степень окисления.</w:t>
      </w:r>
      <w:r>
        <w:br/>
        <w:t>Определение степени окисления по формуле соединения. Понятие об</w:t>
      </w:r>
      <w:r>
        <w:br/>
        <w:t>окислительно-восстановительных реакциях. Окисление и восстановление,</w:t>
      </w:r>
      <w:r>
        <w:br/>
        <w:t>окислитель и восстановитель.</w:t>
      </w:r>
    </w:p>
    <w:p w:rsidR="00203EC9" w:rsidRDefault="004369BE">
      <w:pPr>
        <w:pStyle w:val="1"/>
        <w:ind w:firstLine="740"/>
        <w:jc w:val="both"/>
      </w:pPr>
      <w:r>
        <w:t>Электролиз. Электролиз как окислительно-восстановительный</w:t>
      </w:r>
      <w:r>
        <w:br/>
        <w:t>процесс. Электролиз расплавов и растворов на примере хлорида натрия.</w:t>
      </w:r>
      <w:r>
        <w:br/>
        <w:t>Практическое применение электролиза. Электролитическое получение</w:t>
      </w:r>
      <w:r>
        <w:br/>
        <w:t>алюминия.</w:t>
      </w:r>
    </w:p>
    <w:p w:rsidR="00203EC9" w:rsidRDefault="004369BE">
      <w:pPr>
        <w:pStyle w:val="1"/>
        <w:ind w:firstLine="740"/>
        <w:jc w:val="both"/>
      </w:pPr>
      <w:r>
        <w:t>Демонстрации.</w:t>
      </w:r>
    </w:p>
    <w:p w:rsidR="00203EC9" w:rsidRDefault="004369BE">
      <w:pPr>
        <w:pStyle w:val="1"/>
        <w:ind w:firstLine="740"/>
        <w:jc w:val="both"/>
      </w:pPr>
      <w:r>
        <w:t>Превращение красного фосфора в белый.</w:t>
      </w:r>
    </w:p>
    <w:p w:rsidR="00203EC9" w:rsidRDefault="004369BE">
      <w:pPr>
        <w:pStyle w:val="1"/>
        <w:ind w:firstLine="740"/>
        <w:jc w:val="both"/>
      </w:pPr>
      <w:r>
        <w:t>Озонатор.</w:t>
      </w:r>
    </w:p>
    <w:p w:rsidR="00203EC9" w:rsidRDefault="004369BE">
      <w:pPr>
        <w:pStyle w:val="1"/>
        <w:ind w:firstLine="740"/>
        <w:jc w:val="both"/>
      </w:pPr>
      <w:r>
        <w:t>Модели молекул н-бутана и изобутана.</w:t>
      </w:r>
    </w:p>
    <w:p w:rsidR="00203EC9" w:rsidRDefault="004369BE">
      <w:pPr>
        <w:pStyle w:val="1"/>
        <w:ind w:firstLine="740"/>
        <w:jc w:val="both"/>
      </w:pPr>
      <w:r>
        <w:t>Зависимость скорости реакции от природы веществ на примере</w:t>
      </w:r>
      <w:r>
        <w:br/>
        <w:t>взаимодействия растворов различных кислот одинаковой концентрации с</w:t>
      </w:r>
      <w:r>
        <w:br/>
        <w:t>одинаковыми гранулами цинка и взаимодействия одинаковых кусочков</w:t>
      </w:r>
      <w:r>
        <w:br/>
        <w:t>разных металлов (магния, цинка, железа) с соляной кислотой.</w:t>
      </w:r>
    </w:p>
    <w:p w:rsidR="00203EC9" w:rsidRDefault="004369BE">
      <w:pPr>
        <w:pStyle w:val="1"/>
        <w:ind w:firstLine="740"/>
        <w:jc w:val="both"/>
      </w:pPr>
      <w:r>
        <w:t>Взаимодействие растворов серной кислоты с растворами тиосульфата</w:t>
      </w:r>
      <w:r>
        <w:br/>
        <w:t>натрия различной концентрации и температуры.</w:t>
      </w:r>
    </w:p>
    <w:p w:rsidR="00203EC9" w:rsidRDefault="004369BE">
      <w:pPr>
        <w:pStyle w:val="1"/>
        <w:ind w:firstLine="740"/>
        <w:jc w:val="both"/>
      </w:pPr>
      <w:r>
        <w:t>Модель кипящего слоя.</w:t>
      </w:r>
      <w:r>
        <w:br w:type="page"/>
      </w:r>
    </w:p>
    <w:p w:rsidR="00203EC9" w:rsidRDefault="004369BE">
      <w:pPr>
        <w:pStyle w:val="1"/>
        <w:ind w:firstLine="740"/>
        <w:jc w:val="both"/>
      </w:pPr>
      <w:r>
        <w:t>Разложение пероксида водорода с помощью катализатора (оксида</w:t>
      </w:r>
      <w:r>
        <w:br/>
        <w:t>марганца (IV)) и каталазы сырого мяса и сырого картофеля.</w:t>
      </w:r>
    </w:p>
    <w:p w:rsidR="00203EC9" w:rsidRDefault="004369BE">
      <w:pPr>
        <w:pStyle w:val="1"/>
        <w:ind w:firstLine="740"/>
        <w:jc w:val="both"/>
      </w:pPr>
      <w:r>
        <w:t>Примеры необратимых реакций, идущих с образованием осадка, газа</w:t>
      </w:r>
      <w:r>
        <w:br/>
        <w:t>или воды.</w:t>
      </w:r>
    </w:p>
    <w:p w:rsidR="00203EC9" w:rsidRDefault="004369BE">
      <w:pPr>
        <w:pStyle w:val="1"/>
        <w:ind w:firstLine="740"/>
        <w:jc w:val="both"/>
      </w:pPr>
      <w:r>
        <w:t>Взаимодействие лития и натрия с водой.</w:t>
      </w:r>
    </w:p>
    <w:p w:rsidR="00203EC9" w:rsidRDefault="004369BE">
      <w:pPr>
        <w:pStyle w:val="1"/>
        <w:ind w:firstLine="740"/>
        <w:jc w:val="both"/>
      </w:pPr>
      <w:r>
        <w:t>Получение оксида фосфора (V) и растворение его в воде; испытание</w:t>
      </w:r>
      <w:r>
        <w:br/>
        <w:t>полученного раствора лакмусом.</w:t>
      </w:r>
    </w:p>
    <w:p w:rsidR="00203EC9" w:rsidRDefault="004369BE">
      <w:pPr>
        <w:pStyle w:val="1"/>
        <w:ind w:firstLine="740"/>
        <w:jc w:val="both"/>
      </w:pPr>
      <w:r>
        <w:t>Образцы кристаллогидратов.</w:t>
      </w:r>
    </w:p>
    <w:p w:rsidR="00203EC9" w:rsidRDefault="004369BE">
      <w:pPr>
        <w:pStyle w:val="1"/>
        <w:ind w:firstLine="740"/>
        <w:jc w:val="both"/>
      </w:pPr>
      <w:r>
        <w:t xml:space="preserve">Испытание растворов электролитов и </w:t>
      </w:r>
      <w:proofErr w:type="spellStart"/>
      <w:r>
        <w:t>неэлектролитов</w:t>
      </w:r>
      <w:proofErr w:type="spellEnd"/>
      <w:r>
        <w:t xml:space="preserve"> на предмет</w:t>
      </w:r>
      <w:r>
        <w:br/>
        <w:t>диссоциации.</w:t>
      </w:r>
    </w:p>
    <w:p w:rsidR="00203EC9" w:rsidRDefault="004369BE">
      <w:pPr>
        <w:pStyle w:val="1"/>
        <w:ind w:firstLine="740"/>
        <w:jc w:val="both"/>
      </w:pPr>
      <w:r>
        <w:t>Зависимость степени электролитической диссоциации уксусной</w:t>
      </w:r>
      <w:r>
        <w:br/>
        <w:t>кислоты от разбавления раствора.</w:t>
      </w:r>
    </w:p>
    <w:p w:rsidR="00203EC9" w:rsidRDefault="004369BE">
      <w:pPr>
        <w:pStyle w:val="1"/>
        <w:ind w:firstLine="740"/>
        <w:jc w:val="both"/>
      </w:pPr>
      <w:r>
        <w:t>Гидролиз карбида кальция.</w:t>
      </w:r>
    </w:p>
    <w:p w:rsidR="00203EC9" w:rsidRDefault="004369BE">
      <w:pPr>
        <w:pStyle w:val="1"/>
        <w:spacing w:line="322" w:lineRule="auto"/>
        <w:ind w:firstLine="740"/>
        <w:jc w:val="both"/>
      </w:pPr>
      <w:r>
        <w:t>Гидролиз карбонатов щелочных металлов и нитратов цинка или свинца</w:t>
      </w:r>
      <w:r>
        <w:br/>
        <w:t>(II).</w:t>
      </w:r>
    </w:p>
    <w:p w:rsidR="00203EC9" w:rsidRDefault="004369BE">
      <w:pPr>
        <w:pStyle w:val="1"/>
        <w:ind w:firstLine="740"/>
        <w:jc w:val="both"/>
      </w:pPr>
      <w:r>
        <w:t>Получение мыла.</w:t>
      </w:r>
    </w:p>
    <w:p w:rsidR="00203EC9" w:rsidRDefault="004369BE">
      <w:pPr>
        <w:pStyle w:val="1"/>
        <w:tabs>
          <w:tab w:val="left" w:pos="3231"/>
          <w:tab w:val="left" w:pos="8281"/>
        </w:tabs>
        <w:ind w:firstLine="740"/>
        <w:jc w:val="both"/>
      </w:pPr>
      <w:r>
        <w:t>Простейшие</w:t>
      </w:r>
      <w:r>
        <w:tab/>
        <w:t>окислительно-восстановительные</w:t>
      </w:r>
      <w:r>
        <w:tab/>
        <w:t>реакции;</w:t>
      </w:r>
    </w:p>
    <w:p w:rsidR="00203EC9" w:rsidRDefault="004369BE">
      <w:pPr>
        <w:pStyle w:val="1"/>
        <w:jc w:val="both"/>
      </w:pPr>
      <w:r>
        <w:t>взаимодействие цинка с соляной кислотой и железа с раствором сульфата</w:t>
      </w:r>
      <w:r>
        <w:br/>
        <w:t>меди (II).</w:t>
      </w:r>
    </w:p>
    <w:p w:rsidR="00203EC9" w:rsidRDefault="004369BE">
      <w:pPr>
        <w:pStyle w:val="1"/>
        <w:ind w:firstLine="740"/>
        <w:jc w:val="both"/>
      </w:pPr>
      <w:r>
        <w:t>Модель электролизера.</w:t>
      </w:r>
    </w:p>
    <w:p w:rsidR="00203EC9" w:rsidRDefault="004369BE">
      <w:pPr>
        <w:pStyle w:val="1"/>
        <w:ind w:firstLine="740"/>
        <w:jc w:val="both"/>
      </w:pPr>
      <w:r>
        <w:t>Модель электролизной ванны для получения алюминия.</w:t>
      </w:r>
    </w:p>
    <w:p w:rsidR="00203EC9" w:rsidRDefault="004369BE">
      <w:pPr>
        <w:pStyle w:val="1"/>
        <w:ind w:firstLine="740"/>
        <w:jc w:val="both"/>
      </w:pPr>
      <w:r>
        <w:t>Лабораторные опыты.</w:t>
      </w:r>
    </w:p>
    <w:p w:rsidR="00203EC9" w:rsidRDefault="004369BE">
      <w:pPr>
        <w:pStyle w:val="1"/>
        <w:numPr>
          <w:ilvl w:val="0"/>
          <w:numId w:val="52"/>
        </w:numPr>
        <w:tabs>
          <w:tab w:val="left" w:pos="1113"/>
        </w:tabs>
        <w:spacing w:after="40"/>
        <w:ind w:firstLine="740"/>
        <w:jc w:val="both"/>
      </w:pPr>
      <w:bookmarkStart w:id="1208" w:name="bookmark1263"/>
      <w:bookmarkEnd w:id="1208"/>
      <w:r>
        <w:t>Реакция замещения меди железом в растворе медного купороса.</w:t>
      </w:r>
    </w:p>
    <w:p w:rsidR="00203EC9" w:rsidRDefault="004369BE">
      <w:pPr>
        <w:pStyle w:val="1"/>
        <w:numPr>
          <w:ilvl w:val="0"/>
          <w:numId w:val="52"/>
        </w:numPr>
        <w:tabs>
          <w:tab w:val="left" w:pos="1113"/>
        </w:tabs>
        <w:spacing w:line="353" w:lineRule="auto"/>
        <w:ind w:firstLine="740"/>
        <w:jc w:val="both"/>
      </w:pPr>
      <w:bookmarkStart w:id="1209" w:name="bookmark1264"/>
      <w:bookmarkEnd w:id="1209"/>
      <w:r>
        <w:t>Реакции, идущие с образованием осадка, газа и воды.</w:t>
      </w:r>
    </w:p>
    <w:p w:rsidR="00203EC9" w:rsidRDefault="004369BE">
      <w:pPr>
        <w:pStyle w:val="1"/>
        <w:numPr>
          <w:ilvl w:val="0"/>
          <w:numId w:val="52"/>
        </w:numPr>
        <w:tabs>
          <w:tab w:val="left" w:pos="1059"/>
        </w:tabs>
        <w:spacing w:line="310" w:lineRule="auto"/>
        <w:ind w:firstLine="740"/>
        <w:jc w:val="both"/>
      </w:pPr>
      <w:bookmarkStart w:id="1210" w:name="bookmark1265"/>
      <w:bookmarkEnd w:id="1210"/>
      <w:r>
        <w:t>Получение кислорода разложением пероксида водорода с помощью</w:t>
      </w:r>
      <w:r>
        <w:br/>
        <w:t>оксида марганца (IV) и каталазы сырого картофеля.</w:t>
      </w:r>
    </w:p>
    <w:p w:rsidR="00203EC9" w:rsidRDefault="004369BE">
      <w:pPr>
        <w:pStyle w:val="1"/>
        <w:numPr>
          <w:ilvl w:val="0"/>
          <w:numId w:val="52"/>
        </w:numPr>
        <w:tabs>
          <w:tab w:val="left" w:pos="1180"/>
        </w:tabs>
        <w:spacing w:line="353" w:lineRule="auto"/>
        <w:ind w:firstLine="740"/>
        <w:jc w:val="both"/>
      </w:pPr>
      <w:bookmarkStart w:id="1211" w:name="bookmark1266"/>
      <w:bookmarkEnd w:id="1211"/>
      <w:r>
        <w:t>Получение водорода взаимодействием кислоты с цинком.</w:t>
      </w:r>
    </w:p>
    <w:p w:rsidR="00203EC9" w:rsidRDefault="004369BE">
      <w:pPr>
        <w:pStyle w:val="1"/>
        <w:numPr>
          <w:ilvl w:val="0"/>
          <w:numId w:val="52"/>
        </w:numPr>
        <w:tabs>
          <w:tab w:val="left" w:pos="1180"/>
        </w:tabs>
        <w:spacing w:line="353" w:lineRule="auto"/>
        <w:ind w:firstLine="740"/>
        <w:jc w:val="both"/>
      </w:pPr>
      <w:bookmarkStart w:id="1212" w:name="bookmark1267"/>
      <w:bookmarkEnd w:id="1212"/>
      <w:r>
        <w:t>Различные случаи гидролиза солей.</w:t>
      </w:r>
    </w:p>
    <w:p w:rsidR="00203EC9" w:rsidRDefault="004369BE">
      <w:pPr>
        <w:pStyle w:val="1"/>
        <w:ind w:firstLine="740"/>
        <w:jc w:val="both"/>
      </w:pPr>
      <w:r>
        <w:rPr>
          <w:b/>
          <w:bCs/>
        </w:rPr>
        <w:t xml:space="preserve">Практическая работа №1. </w:t>
      </w:r>
      <w:r>
        <w:t>Влияние различных факторов на скорость</w:t>
      </w:r>
      <w:r>
        <w:br/>
        <w:t>химической реакции.</w:t>
      </w:r>
    </w:p>
    <w:p w:rsidR="00203EC9" w:rsidRDefault="004369BE">
      <w:pPr>
        <w:pStyle w:val="1"/>
        <w:ind w:firstLine="740"/>
        <w:jc w:val="both"/>
      </w:pPr>
      <w:r>
        <w:t>Вещества и их свойства</w:t>
      </w:r>
    </w:p>
    <w:p w:rsidR="00203EC9" w:rsidRDefault="004369BE">
      <w:pPr>
        <w:pStyle w:val="1"/>
        <w:ind w:firstLine="740"/>
        <w:jc w:val="both"/>
      </w:pPr>
      <w:r>
        <w:t>Металлы. Взаимодействие металлов с неметаллами (хлором, серой и</w:t>
      </w:r>
      <w:r>
        <w:br/>
        <w:t>кислородом). Взаимодействие щелочных и щелочноземельных металлов с</w:t>
      </w:r>
      <w:r>
        <w:br/>
        <w:t>водой. Электрохимический ряд напряжений металлов. Взаимодействие</w:t>
      </w:r>
      <w:r>
        <w:br/>
        <w:t>металлов с растворами кислот и солей. Алюминотермия. Взаимодействие</w:t>
      </w:r>
      <w:r>
        <w:br/>
        <w:t>натрия с этанолом и фенолом.</w:t>
      </w:r>
    </w:p>
    <w:p w:rsidR="00203EC9" w:rsidRDefault="004369BE">
      <w:pPr>
        <w:pStyle w:val="1"/>
        <w:ind w:firstLine="740"/>
        <w:jc w:val="both"/>
      </w:pPr>
      <w:r>
        <w:t>Коррозия металлов. Понятие о химической и электрохимической</w:t>
      </w:r>
      <w:r>
        <w:br/>
        <w:t>коррозии металлов. Способы защиты металлов от коррозии.</w:t>
      </w:r>
      <w:r>
        <w:br w:type="page"/>
      </w:r>
    </w:p>
    <w:p w:rsidR="00203EC9" w:rsidRDefault="004369BE">
      <w:pPr>
        <w:pStyle w:val="1"/>
        <w:ind w:firstLine="740"/>
        <w:jc w:val="both"/>
      </w:pPr>
      <w:r>
        <w:t>Неметаллы. Сравнительная характеристика галогенов как наиболее</w:t>
      </w:r>
      <w:r>
        <w:br/>
        <w:t>типичных представителей неметаллов. Окислительные свойства неметаллов</w:t>
      </w:r>
      <w:r>
        <w:br/>
        <w:t>(взаимодействие с металлами и водородом). Восстановительные свойства</w:t>
      </w:r>
      <w:r>
        <w:br/>
        <w:t>неметаллов (взаимодействие с более электроотрицательными неметаллами и</w:t>
      </w:r>
      <w:r>
        <w:br/>
        <w:t>сложными веществами-окислителями).</w:t>
      </w:r>
    </w:p>
    <w:p w:rsidR="00203EC9" w:rsidRDefault="004369BE">
      <w:pPr>
        <w:pStyle w:val="1"/>
        <w:ind w:firstLine="740"/>
        <w:jc w:val="both"/>
      </w:pPr>
      <w:r>
        <w:t>Кислоты неорганические и органические. Классификация кислот.</w:t>
      </w:r>
      <w:r>
        <w:br/>
        <w:t>Химические свойства кислот: взаимодействие с металлами, оксидами</w:t>
      </w:r>
      <w:r>
        <w:br/>
        <w:t>металлов, гидроксидами металлов, солями, спиртами (реакция</w:t>
      </w:r>
      <w:r>
        <w:br/>
        <w:t>этерификации). Особые свойства азотной и концентрированной серной</w:t>
      </w:r>
      <w:r>
        <w:br/>
        <w:t>кислоты.</w:t>
      </w:r>
    </w:p>
    <w:p w:rsidR="00203EC9" w:rsidRDefault="004369BE">
      <w:pPr>
        <w:pStyle w:val="1"/>
        <w:tabs>
          <w:tab w:val="left" w:pos="6974"/>
        </w:tabs>
        <w:ind w:firstLine="740"/>
        <w:jc w:val="both"/>
      </w:pPr>
      <w:r>
        <w:t>Основания неорганические и органические. Основания, их</w:t>
      </w:r>
      <w:r>
        <w:br/>
        <w:t>классификация. Химические свойства оснований:</w:t>
      </w:r>
      <w:r>
        <w:tab/>
        <w:t>взаимодействие с</w:t>
      </w:r>
    </w:p>
    <w:p w:rsidR="00203EC9" w:rsidRDefault="004369BE">
      <w:pPr>
        <w:pStyle w:val="1"/>
        <w:jc w:val="both"/>
      </w:pPr>
      <w:r>
        <w:t>кислотами, кислотными оксидами и солями. Разложение нерастворимых</w:t>
      </w:r>
      <w:r>
        <w:br/>
        <w:t>оснований.</w:t>
      </w:r>
    </w:p>
    <w:p w:rsidR="00203EC9" w:rsidRDefault="004369BE">
      <w:pPr>
        <w:pStyle w:val="1"/>
        <w:ind w:firstLine="740"/>
        <w:jc w:val="both"/>
      </w:pPr>
      <w:r>
        <w:t>Соли. Классификация солей: средние, кислые и основные. Химические</w:t>
      </w:r>
      <w:r>
        <w:br/>
        <w:t>свойства солей: взаимодействие с кислотами, щелочами, металлами и</w:t>
      </w:r>
      <w:r>
        <w:br/>
        <w:t>солями. Представители солей и их значение. Хлорид натрия, карбонат</w:t>
      </w:r>
      <w:r>
        <w:br/>
        <w:t>кальция, фосфат кальция (средние соли); гидрокарбонаты натрия и аммония</w:t>
      </w:r>
      <w:r>
        <w:br/>
        <w:t xml:space="preserve">(кислые соли); </w:t>
      </w:r>
      <w:proofErr w:type="spellStart"/>
      <w:r>
        <w:t>гидроксокарбонат</w:t>
      </w:r>
      <w:proofErr w:type="spellEnd"/>
      <w:r>
        <w:t xml:space="preserve"> меди (II) - малахит (основная соль).</w:t>
      </w:r>
    </w:p>
    <w:p w:rsidR="00203EC9" w:rsidRDefault="004369BE">
      <w:pPr>
        <w:pStyle w:val="1"/>
        <w:ind w:firstLine="740"/>
        <w:jc w:val="both"/>
      </w:pPr>
      <w:r>
        <w:t>Качественные реакции на хлорид-, сульфат-, и карбонат-анионы,</w:t>
      </w:r>
      <w:r>
        <w:br/>
        <w:t>катион аммония, катионы железа (II) и (III).</w:t>
      </w:r>
    </w:p>
    <w:p w:rsidR="00203EC9" w:rsidRDefault="004369BE">
      <w:pPr>
        <w:pStyle w:val="1"/>
        <w:ind w:firstLine="740"/>
        <w:jc w:val="both"/>
      </w:pPr>
      <w:r>
        <w:t>Генетическая связь между классами неорганических и органических</w:t>
      </w:r>
      <w:r>
        <w:br/>
        <w:t>соединений. Понятие о генетической связи и генетических рядах.</w:t>
      </w:r>
      <w:r>
        <w:br/>
        <w:t>Генетический ряд металла. Генетический ряд неметалла. Особенности</w:t>
      </w:r>
      <w:r>
        <w:br/>
        <w:t>генетического ряда в органической химии.</w:t>
      </w:r>
    </w:p>
    <w:p w:rsidR="00203EC9" w:rsidRDefault="004369BE">
      <w:pPr>
        <w:pStyle w:val="1"/>
        <w:ind w:firstLine="740"/>
        <w:jc w:val="both"/>
      </w:pPr>
      <w:r>
        <w:t>Демонстрации.</w:t>
      </w:r>
    </w:p>
    <w:p w:rsidR="00203EC9" w:rsidRDefault="004369BE">
      <w:pPr>
        <w:pStyle w:val="1"/>
        <w:ind w:firstLine="740"/>
        <w:jc w:val="both"/>
      </w:pPr>
      <w:r>
        <w:t>Коллекция образцов металлов.</w:t>
      </w:r>
    </w:p>
    <w:p w:rsidR="00203EC9" w:rsidRDefault="004369BE">
      <w:pPr>
        <w:pStyle w:val="1"/>
        <w:ind w:firstLine="740"/>
        <w:jc w:val="both"/>
      </w:pPr>
      <w:r>
        <w:t>Взаимодействие натрия и сурьмы с хлором, железа с серой.</w:t>
      </w:r>
    </w:p>
    <w:p w:rsidR="00203EC9" w:rsidRDefault="004369BE">
      <w:pPr>
        <w:pStyle w:val="1"/>
        <w:ind w:firstLine="740"/>
        <w:jc w:val="both"/>
      </w:pPr>
      <w:r>
        <w:t>Горение магния и алюминия в кислороде.</w:t>
      </w:r>
    </w:p>
    <w:p w:rsidR="00203EC9" w:rsidRDefault="004369BE">
      <w:pPr>
        <w:pStyle w:val="1"/>
        <w:ind w:firstLine="740"/>
        <w:jc w:val="both"/>
      </w:pPr>
      <w:r>
        <w:t>Взаимодействие щелочноземельных металлов с водой.</w:t>
      </w:r>
    </w:p>
    <w:p w:rsidR="00203EC9" w:rsidRDefault="004369BE">
      <w:pPr>
        <w:pStyle w:val="1"/>
        <w:ind w:firstLine="740"/>
        <w:jc w:val="both"/>
      </w:pPr>
      <w:r>
        <w:t>Взаимодействие натрия с этанолом, цинка с уксусной кислотой.</w:t>
      </w:r>
    </w:p>
    <w:p w:rsidR="00203EC9" w:rsidRDefault="004369BE">
      <w:pPr>
        <w:pStyle w:val="1"/>
        <w:ind w:firstLine="740"/>
        <w:jc w:val="both"/>
      </w:pPr>
      <w:r>
        <w:t>Алюминотермия.</w:t>
      </w:r>
    </w:p>
    <w:p w:rsidR="00203EC9" w:rsidRDefault="004369BE">
      <w:pPr>
        <w:pStyle w:val="1"/>
        <w:ind w:firstLine="740"/>
        <w:jc w:val="both"/>
      </w:pPr>
      <w:r>
        <w:t>Взаимодействие меди с концентрированной азотной кислотой.</w:t>
      </w:r>
    </w:p>
    <w:p w:rsidR="00203EC9" w:rsidRDefault="004369BE">
      <w:pPr>
        <w:pStyle w:val="1"/>
        <w:ind w:firstLine="740"/>
        <w:jc w:val="both"/>
      </w:pPr>
      <w:r>
        <w:t>Результаты коррозии металлов в зависимости от условий ее</w:t>
      </w:r>
      <w:r>
        <w:br/>
        <w:t>протекания.</w:t>
      </w:r>
    </w:p>
    <w:p w:rsidR="00203EC9" w:rsidRDefault="004369BE">
      <w:pPr>
        <w:pStyle w:val="1"/>
        <w:ind w:firstLine="740"/>
        <w:jc w:val="both"/>
      </w:pPr>
      <w:r>
        <w:t>Коллекция образцов неметаллов.</w:t>
      </w:r>
    </w:p>
    <w:p w:rsidR="00203EC9" w:rsidRDefault="004369BE">
      <w:pPr>
        <w:pStyle w:val="1"/>
        <w:ind w:firstLine="740"/>
        <w:jc w:val="both"/>
      </w:pPr>
      <w:r>
        <w:t>Взаимодействие хлорной воды с раствором бромида (иодида) калия.</w:t>
      </w:r>
    </w:p>
    <w:p w:rsidR="00203EC9" w:rsidRDefault="004369BE">
      <w:pPr>
        <w:pStyle w:val="1"/>
        <w:ind w:firstLine="740"/>
        <w:jc w:val="both"/>
      </w:pPr>
      <w:r>
        <w:t>Коллекция природных органических кислот.</w:t>
      </w:r>
    </w:p>
    <w:p w:rsidR="00203EC9" w:rsidRDefault="004369BE">
      <w:pPr>
        <w:pStyle w:val="1"/>
        <w:ind w:firstLine="740"/>
        <w:jc w:val="both"/>
      </w:pPr>
      <w:r>
        <w:t>Разбавление концентрированной серной кислоты.</w:t>
      </w:r>
      <w:r>
        <w:br w:type="page"/>
      </w:r>
    </w:p>
    <w:p w:rsidR="00203EC9" w:rsidRDefault="004369BE">
      <w:pPr>
        <w:pStyle w:val="1"/>
        <w:ind w:firstLine="740"/>
        <w:jc w:val="both"/>
      </w:pPr>
      <w:r>
        <w:t>Взаимодействие концентрированной серной кислоты с сахаром,</w:t>
      </w:r>
      <w:r>
        <w:br/>
        <w:t>целлюлозой и</w:t>
      </w:r>
      <w:r>
        <w:br/>
        <w:t>медью.</w:t>
      </w:r>
    </w:p>
    <w:p w:rsidR="00203EC9" w:rsidRDefault="004369BE">
      <w:pPr>
        <w:pStyle w:val="1"/>
        <w:ind w:firstLine="740"/>
        <w:jc w:val="both"/>
      </w:pPr>
      <w:r>
        <w:t>Образцы природных минералов, содержащих хлорид натрия, карбонат</w:t>
      </w:r>
      <w:r>
        <w:br/>
        <w:t xml:space="preserve">кальция, фосфат кальция и </w:t>
      </w:r>
      <w:proofErr w:type="spellStart"/>
      <w:r>
        <w:t>гидроксокарбонат</w:t>
      </w:r>
      <w:proofErr w:type="spellEnd"/>
      <w:r>
        <w:t xml:space="preserve"> меди (II).</w:t>
      </w:r>
    </w:p>
    <w:p w:rsidR="00203EC9" w:rsidRDefault="004369BE">
      <w:pPr>
        <w:pStyle w:val="1"/>
        <w:ind w:firstLine="740"/>
        <w:jc w:val="both"/>
      </w:pPr>
      <w:r>
        <w:t>Образцы пищевых продуктов, содержащих гидрокарбонаты натрия и</w:t>
      </w:r>
      <w:r>
        <w:br/>
        <w:t>аммония, их способность к разложению при нагревании. Гашение соды</w:t>
      </w:r>
      <w:r>
        <w:br/>
        <w:t>уксусом.</w:t>
      </w:r>
    </w:p>
    <w:p w:rsidR="00203EC9" w:rsidRDefault="004369BE">
      <w:pPr>
        <w:pStyle w:val="1"/>
        <w:ind w:firstLine="740"/>
        <w:jc w:val="both"/>
      </w:pPr>
      <w:r>
        <w:t>Качественные реакции на катионы и анионы.</w:t>
      </w:r>
    </w:p>
    <w:p w:rsidR="00203EC9" w:rsidRDefault="004369BE">
      <w:pPr>
        <w:pStyle w:val="1"/>
        <w:spacing w:after="40"/>
        <w:ind w:firstLine="740"/>
        <w:jc w:val="both"/>
      </w:pPr>
      <w:r>
        <w:t>Лабораторные опыты.</w:t>
      </w:r>
    </w:p>
    <w:p w:rsidR="00203EC9" w:rsidRDefault="004369BE">
      <w:pPr>
        <w:pStyle w:val="1"/>
        <w:numPr>
          <w:ilvl w:val="0"/>
          <w:numId w:val="52"/>
        </w:numPr>
        <w:tabs>
          <w:tab w:val="left" w:pos="1166"/>
        </w:tabs>
        <w:spacing w:line="353" w:lineRule="auto"/>
        <w:ind w:firstLine="740"/>
      </w:pPr>
      <w:bookmarkStart w:id="1213" w:name="bookmark1268"/>
      <w:bookmarkEnd w:id="1213"/>
      <w:r>
        <w:t>Испытание растворов кислот, оснований и солей индикаторами.</w:t>
      </w:r>
    </w:p>
    <w:p w:rsidR="00203EC9" w:rsidRDefault="004369BE">
      <w:pPr>
        <w:pStyle w:val="1"/>
        <w:numPr>
          <w:ilvl w:val="0"/>
          <w:numId w:val="52"/>
        </w:numPr>
        <w:tabs>
          <w:tab w:val="left" w:pos="1185"/>
        </w:tabs>
        <w:spacing w:line="310" w:lineRule="auto"/>
        <w:ind w:left="740"/>
        <w:jc w:val="both"/>
      </w:pPr>
      <w:bookmarkStart w:id="1214" w:name="bookmark1269"/>
      <w:bookmarkEnd w:id="1214"/>
      <w:r>
        <w:t>Взаимодействие соляной кислоты и раствора уксусной кислоты с</w:t>
      </w:r>
      <w:r>
        <w:br/>
        <w:t>металлами.</w:t>
      </w:r>
    </w:p>
    <w:p w:rsidR="00203EC9" w:rsidRDefault="004369BE">
      <w:pPr>
        <w:pStyle w:val="1"/>
        <w:numPr>
          <w:ilvl w:val="0"/>
          <w:numId w:val="52"/>
        </w:numPr>
        <w:tabs>
          <w:tab w:val="left" w:pos="1180"/>
        </w:tabs>
        <w:spacing w:line="310" w:lineRule="auto"/>
        <w:ind w:left="740"/>
        <w:jc w:val="both"/>
      </w:pPr>
      <w:bookmarkStart w:id="1215" w:name="bookmark1270"/>
      <w:bookmarkEnd w:id="1215"/>
      <w:r>
        <w:t>Взаимодействие соляной кислоты и раствора уксусной кислоты с</w:t>
      </w:r>
      <w:r>
        <w:br/>
        <w:t>основаниями.</w:t>
      </w:r>
    </w:p>
    <w:p w:rsidR="00203EC9" w:rsidRDefault="004369BE">
      <w:pPr>
        <w:pStyle w:val="1"/>
        <w:numPr>
          <w:ilvl w:val="0"/>
          <w:numId w:val="52"/>
        </w:numPr>
        <w:tabs>
          <w:tab w:val="left" w:pos="1180"/>
        </w:tabs>
        <w:spacing w:line="310" w:lineRule="auto"/>
        <w:ind w:left="740"/>
        <w:jc w:val="both"/>
      </w:pPr>
      <w:bookmarkStart w:id="1216" w:name="bookmark1271"/>
      <w:bookmarkEnd w:id="1216"/>
      <w:r>
        <w:t>Взаимодействие соляной кислоты и раствора уксусной кислоты с</w:t>
      </w:r>
      <w:r>
        <w:br/>
        <w:t>солями.</w:t>
      </w:r>
    </w:p>
    <w:p w:rsidR="00203EC9" w:rsidRDefault="004369BE">
      <w:pPr>
        <w:pStyle w:val="1"/>
        <w:numPr>
          <w:ilvl w:val="0"/>
          <w:numId w:val="52"/>
        </w:numPr>
        <w:tabs>
          <w:tab w:val="left" w:pos="1166"/>
        </w:tabs>
        <w:spacing w:line="353" w:lineRule="auto"/>
        <w:ind w:firstLine="740"/>
        <w:jc w:val="both"/>
      </w:pPr>
      <w:bookmarkStart w:id="1217" w:name="bookmark1272"/>
      <w:bookmarkEnd w:id="1217"/>
      <w:r>
        <w:t>Получение и свойства нерастворимых оснований.</w:t>
      </w:r>
    </w:p>
    <w:p w:rsidR="00203EC9" w:rsidRDefault="004369BE">
      <w:pPr>
        <w:pStyle w:val="1"/>
        <w:numPr>
          <w:ilvl w:val="0"/>
          <w:numId w:val="52"/>
        </w:numPr>
        <w:tabs>
          <w:tab w:val="left" w:pos="1166"/>
        </w:tabs>
        <w:spacing w:line="353" w:lineRule="auto"/>
        <w:ind w:firstLine="740"/>
        <w:jc w:val="both"/>
      </w:pPr>
      <w:bookmarkStart w:id="1218" w:name="bookmark1273"/>
      <w:bookmarkEnd w:id="1218"/>
      <w:r>
        <w:t>Гидролиз хлоридов и ацетатов щелочных металлов.</w:t>
      </w:r>
    </w:p>
    <w:p w:rsidR="00203EC9" w:rsidRDefault="004369BE">
      <w:pPr>
        <w:pStyle w:val="1"/>
        <w:numPr>
          <w:ilvl w:val="0"/>
          <w:numId w:val="52"/>
        </w:numPr>
        <w:tabs>
          <w:tab w:val="left" w:pos="1165"/>
        </w:tabs>
        <w:spacing w:line="298" w:lineRule="auto"/>
        <w:ind w:firstLine="740"/>
        <w:jc w:val="both"/>
      </w:pPr>
      <w:bookmarkStart w:id="1219" w:name="bookmark1274"/>
      <w:bookmarkEnd w:id="1219"/>
      <w:r>
        <w:t>Ознакомление с коллекциями: а) металлов; б) неметаллов; в)</w:t>
      </w:r>
      <w:r>
        <w:br/>
        <w:t>кислот; г</w:t>
      </w:r>
      <w:proofErr w:type="gramStart"/>
      <w:r>
        <w:t>)о</w:t>
      </w:r>
      <w:proofErr w:type="gramEnd"/>
      <w:r>
        <w:t>снований; д) минералов и биологических материалов,</w:t>
      </w:r>
      <w:r>
        <w:br/>
        <w:t>содержащих некоторые соли.</w:t>
      </w:r>
    </w:p>
    <w:p w:rsidR="00203EC9" w:rsidRDefault="004369BE">
      <w:pPr>
        <w:pStyle w:val="1"/>
        <w:ind w:left="740"/>
        <w:jc w:val="both"/>
      </w:pPr>
      <w:r>
        <w:rPr>
          <w:b/>
          <w:bCs/>
        </w:rPr>
        <w:t xml:space="preserve">Практическая работа №2. </w:t>
      </w:r>
      <w:r>
        <w:t>Идентификация неорганических веществ</w:t>
      </w:r>
      <w:r>
        <w:br/>
      </w:r>
      <w:r>
        <w:rPr>
          <w:b/>
          <w:bCs/>
        </w:rPr>
        <w:t xml:space="preserve">Практическая работа №3. </w:t>
      </w:r>
      <w:r>
        <w:t>Решение экспериментальных задач по</w:t>
      </w:r>
      <w:r>
        <w:br/>
        <w:t>органической</w:t>
      </w:r>
    </w:p>
    <w:p w:rsidR="00203EC9" w:rsidRDefault="004369BE">
      <w:pPr>
        <w:pStyle w:val="1"/>
      </w:pPr>
      <w:r>
        <w:t>химии.</w:t>
      </w:r>
    </w:p>
    <w:p w:rsidR="00203EC9" w:rsidRDefault="004369BE">
      <w:pPr>
        <w:pStyle w:val="1"/>
        <w:spacing w:after="360"/>
        <w:ind w:left="740"/>
        <w:jc w:val="both"/>
      </w:pPr>
      <w:r>
        <w:rPr>
          <w:b/>
          <w:bCs/>
        </w:rPr>
        <w:t xml:space="preserve">Практическая работа №4. </w:t>
      </w:r>
      <w:r>
        <w:t>Решение практических и расчётных задач.</w:t>
      </w:r>
      <w:r>
        <w:br/>
      </w:r>
      <w:r>
        <w:rPr>
          <w:b/>
          <w:bCs/>
        </w:rPr>
        <w:t xml:space="preserve">Практическая работа №5. </w:t>
      </w:r>
      <w:r>
        <w:t>Получение, собирание и распознавание</w:t>
      </w:r>
      <w:r>
        <w:br/>
        <w:t>газов.</w:t>
      </w:r>
    </w:p>
    <w:p w:rsidR="00203EC9" w:rsidRDefault="004369BE">
      <w:pPr>
        <w:pStyle w:val="24"/>
        <w:keepNext/>
        <w:keepLines/>
        <w:numPr>
          <w:ilvl w:val="0"/>
          <w:numId w:val="53"/>
        </w:numPr>
        <w:tabs>
          <w:tab w:val="left" w:pos="1141"/>
        </w:tabs>
        <w:ind w:firstLine="0"/>
        <w:jc w:val="both"/>
      </w:pPr>
      <w:bookmarkStart w:id="1220" w:name="bookmark1277"/>
      <w:bookmarkStart w:id="1221" w:name="bookmark1275"/>
      <w:bookmarkStart w:id="1222" w:name="bookmark1276"/>
      <w:bookmarkStart w:id="1223" w:name="bookmark1278"/>
      <w:bookmarkEnd w:id="1220"/>
      <w:r>
        <w:t>ИСКУССТВО (МИРОВАЯ ХУДОЖЕСТВЕННАЯ КУЛЬТУРА)</w:t>
      </w:r>
      <w:r>
        <w:br/>
      </w:r>
      <w:r>
        <w:rPr>
          <w:b w:val="0"/>
          <w:bCs w:val="0"/>
        </w:rPr>
        <w:t>(базовый уровень)</w:t>
      </w:r>
      <w:bookmarkEnd w:id="1221"/>
      <w:bookmarkEnd w:id="1222"/>
      <w:bookmarkEnd w:id="1223"/>
    </w:p>
    <w:p w:rsidR="00203EC9" w:rsidRDefault="004369BE">
      <w:pPr>
        <w:pStyle w:val="1"/>
        <w:jc w:val="center"/>
      </w:pPr>
      <w:r>
        <w:t>Художественная культура первобытного мира.</w:t>
      </w:r>
    </w:p>
    <w:p w:rsidR="00203EC9" w:rsidRDefault="004369BE">
      <w:pPr>
        <w:pStyle w:val="1"/>
        <w:jc w:val="both"/>
      </w:pPr>
      <w:r>
        <w:t>Роль мифа в культуре (миф - основа ранних представлений о мире, религии,</w:t>
      </w:r>
      <w:r>
        <w:br/>
        <w:t>искусстве. Древние образы и символы (Мировое дерево, Богиня - мать,</w:t>
      </w:r>
      <w:r>
        <w:br/>
        <w:t>Дорога и др.). Первобытная магия. Ритуал - основа синтеза слова, музыки,</w:t>
      </w:r>
      <w:r>
        <w:br/>
        <w:t>танца, изображения, пантомимы, костюма (татуировки), архитектурного</w:t>
      </w:r>
      <w:r>
        <w:br/>
        <w:t xml:space="preserve">окружения и предметной среды. Художественные комплексы </w:t>
      </w:r>
      <w:proofErr w:type="spellStart"/>
      <w:r>
        <w:t>Альтамиры</w:t>
      </w:r>
      <w:proofErr w:type="spellEnd"/>
      <w:r>
        <w:t xml:space="preserve"> и</w:t>
      </w:r>
      <w:r>
        <w:br/>
        <w:t>Стоунхенджа.</w:t>
      </w:r>
      <w:r>
        <w:br w:type="page"/>
      </w:r>
    </w:p>
    <w:p w:rsidR="00203EC9" w:rsidRDefault="004369BE">
      <w:pPr>
        <w:pStyle w:val="1"/>
        <w:jc w:val="both"/>
      </w:pPr>
      <w:r>
        <w:t>Символика геометрического орнамента. Архаические основы фольклора.</w:t>
      </w:r>
      <w:r>
        <w:br/>
        <w:t>Миф и современность (роль мифа в массовой культуре/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Художественная культура Древнего мира. </w:t>
      </w:r>
      <w:r>
        <w:t>Особенности художественной</w:t>
      </w:r>
      <w:r>
        <w:br/>
        <w:t>культуры Месопотамии: монументальность и красочность ансамблей</w:t>
      </w:r>
      <w:r>
        <w:br/>
        <w:t>Вавилона (</w:t>
      </w:r>
      <w:proofErr w:type="spellStart"/>
      <w:r>
        <w:t>зиккурат</w:t>
      </w:r>
      <w:proofErr w:type="spellEnd"/>
      <w:r>
        <w:t xml:space="preserve"> </w:t>
      </w:r>
      <w:proofErr w:type="spellStart"/>
      <w:r>
        <w:t>Этеменанки</w:t>
      </w:r>
      <w:proofErr w:type="spellEnd"/>
      <w:r>
        <w:t xml:space="preserve">, ворота </w:t>
      </w:r>
      <w:proofErr w:type="spellStart"/>
      <w:r>
        <w:t>Иштар</w:t>
      </w:r>
      <w:proofErr w:type="spellEnd"/>
      <w:r>
        <w:t>, дорога Процессий -</w:t>
      </w:r>
      <w:r>
        <w:br/>
        <w:t>свидетельство продолжения и завершения традиций древних цивилизаций</w:t>
      </w:r>
      <w:r>
        <w:br/>
        <w:t xml:space="preserve">Шумера и Аккада). Древний </w:t>
      </w:r>
      <w:proofErr w:type="spellStart"/>
      <w:r>
        <w:t>Египеткультура</w:t>
      </w:r>
      <w:proofErr w:type="spellEnd"/>
      <w:r>
        <w:t>, ориентированная на идею</w:t>
      </w:r>
      <w:r>
        <w:br/>
        <w:t>Вечной жизни после смерти. Ансамбли пирамид в Гизе и храмов в Карнаке и</w:t>
      </w:r>
      <w:r>
        <w:br/>
        <w:t>Луксоре (мифологическая образность пирамиды, храма и их декора).</w:t>
      </w:r>
      <w:r>
        <w:br/>
        <w:t>Гигантизм и неизменность канона. Модель Вселенной Древней Индии -</w:t>
      </w:r>
      <w:r>
        <w:br/>
        <w:t xml:space="preserve">ступа в </w:t>
      </w:r>
      <w:proofErr w:type="spellStart"/>
      <w:r>
        <w:t>Санчи</w:t>
      </w:r>
      <w:proofErr w:type="spellEnd"/>
      <w:r>
        <w:t xml:space="preserve"> и храм </w:t>
      </w:r>
      <w:proofErr w:type="spellStart"/>
      <w:r>
        <w:t>КандарьяМахадева</w:t>
      </w:r>
      <w:proofErr w:type="spellEnd"/>
      <w:r>
        <w:t xml:space="preserve"> в </w:t>
      </w:r>
      <w:proofErr w:type="spellStart"/>
      <w:r>
        <w:t>Кхаджурахо</w:t>
      </w:r>
      <w:proofErr w:type="spellEnd"/>
      <w:r>
        <w:t xml:space="preserve"> как синтез</w:t>
      </w:r>
      <w:r>
        <w:br/>
        <w:t>ведических, буддийских и индуистских религиозных и художественных</w:t>
      </w:r>
      <w:r>
        <w:br/>
        <w:t>систем. "Скульптурное" мышление древних индийцев. Отражение</w:t>
      </w:r>
      <w:r>
        <w:br/>
        <w:t>мифологических представлений майя и ацтеков в архитектуре и рельефе.</w:t>
      </w:r>
      <w:r>
        <w:br/>
        <w:t xml:space="preserve">Комплекс в </w:t>
      </w:r>
      <w:proofErr w:type="spellStart"/>
      <w:r>
        <w:t>Паленке</w:t>
      </w:r>
      <w:proofErr w:type="spellEnd"/>
      <w:r>
        <w:t xml:space="preserve"> (дворец, обсерватория, «Храм Надписей» как единый</w:t>
      </w:r>
      <w:r>
        <w:br/>
        <w:t xml:space="preserve">ансамбль пирамиды и </w:t>
      </w:r>
      <w:proofErr w:type="spellStart"/>
      <w:r>
        <w:t>мавзолея</w:t>
      </w:r>
      <w:r>
        <w:rPr>
          <w:vertAlign w:val="superscript"/>
        </w:rPr>
        <w:t>л</w:t>
      </w:r>
      <w:proofErr w:type="spellEnd"/>
      <w:r>
        <w:t xml:space="preserve">; </w:t>
      </w:r>
      <w:proofErr w:type="spellStart"/>
      <w:r>
        <w:t>Теночтитлан</w:t>
      </w:r>
      <w:proofErr w:type="spellEnd"/>
      <w:r>
        <w:t xml:space="preserve"> (реконструкция столицы</w:t>
      </w:r>
      <w:r>
        <w:br/>
        <w:t xml:space="preserve">империи ацтеков по описаниям и археологическим </w:t>
      </w:r>
      <w:proofErr w:type="spellStart"/>
      <w:r>
        <w:t>находкамл</w:t>
      </w:r>
      <w:proofErr w:type="spellEnd"/>
      <w:r>
        <w:t>.</w:t>
      </w:r>
    </w:p>
    <w:p w:rsidR="00203EC9" w:rsidRDefault="004369BE">
      <w:pPr>
        <w:pStyle w:val="1"/>
        <w:jc w:val="both"/>
      </w:pPr>
      <w:r>
        <w:t>Идеалы красоты Древней Греции в ансамбле афинского Акрополя: синтез</w:t>
      </w:r>
      <w:r>
        <w:br/>
        <w:t>архитектуры, скульптуры, цвета, ритуального и театрального действия.</w:t>
      </w:r>
      <w:r>
        <w:br/>
      </w:r>
      <w:proofErr w:type="spellStart"/>
      <w:r>
        <w:t>Панафинейские</w:t>
      </w:r>
      <w:proofErr w:type="spellEnd"/>
      <w:r>
        <w:t xml:space="preserve"> праздники - динамическое воплощение во времени и</w:t>
      </w:r>
      <w:r>
        <w:br/>
        <w:t>пространстве мифологической, идеологической и эстетической программы</w:t>
      </w:r>
      <w:r>
        <w:br/>
        <w:t>комплекса. Слияние восточных и античных традиций в эллинизме</w:t>
      </w:r>
      <w:r>
        <w:br/>
        <w:t xml:space="preserve">(гигантизм, экспрессия, натурализм): </w:t>
      </w:r>
      <w:proofErr w:type="spellStart"/>
      <w:r>
        <w:t>Пергамский</w:t>
      </w:r>
      <w:proofErr w:type="spellEnd"/>
      <w:r>
        <w:t xml:space="preserve"> алтарь. Славы и величия</w:t>
      </w:r>
      <w:r>
        <w:br/>
        <w:t>Рима - основная идея римского форума как центра общественной жизни.</w:t>
      </w:r>
      <w:r>
        <w:br/>
        <w:t xml:space="preserve">Триумфальная арка, колонна, конная статуя (Марк </w:t>
      </w:r>
      <w:proofErr w:type="spellStart"/>
      <w:r>
        <w:t>Аврелийл</w:t>
      </w:r>
      <w:proofErr w:type="spellEnd"/>
      <w:r>
        <w:t>, базилика,</w:t>
      </w:r>
      <w:r>
        <w:br/>
        <w:t>зрелищные сооружения (</w:t>
      </w:r>
      <w:proofErr w:type="spellStart"/>
      <w:r>
        <w:t>Колизейл</w:t>
      </w:r>
      <w:proofErr w:type="spellEnd"/>
      <w:r>
        <w:t>, храм (Пантеон) - основные</w:t>
      </w:r>
      <w:r>
        <w:br/>
        <w:t>архитектурные и изобразительные формы воплощения этой идеи.</w:t>
      </w:r>
    </w:p>
    <w:p w:rsidR="00203EC9" w:rsidRDefault="004369BE">
      <w:pPr>
        <w:pStyle w:val="1"/>
        <w:jc w:val="center"/>
      </w:pPr>
      <w:r>
        <w:t>Художественная культура Средних веков.</w:t>
      </w:r>
    </w:p>
    <w:p w:rsidR="00203EC9" w:rsidRDefault="004369BE">
      <w:pPr>
        <w:pStyle w:val="1"/>
        <w:jc w:val="both"/>
      </w:pPr>
      <w:r>
        <w:t>София Константинопольская - воплощение идеала божественного</w:t>
      </w:r>
      <w:r>
        <w:br/>
        <w:t>мироздания в восточном христианстве (воплощение догматов в</w:t>
      </w:r>
      <w:r>
        <w:br/>
        <w:t>архитектурной, цветовой и световой композиции, иерархии изображений,</w:t>
      </w:r>
      <w:r>
        <w:br/>
        <w:t>литургическом действе). Древнерусский крестово- купольный храм</w:t>
      </w:r>
      <w:r>
        <w:br/>
        <w:t>(архитектурная, космическая, топографическая и временная символика).</w:t>
      </w:r>
      <w:r>
        <w:br/>
        <w:t>Стилистическое многообразие воплощения единого образца: киевская</w:t>
      </w:r>
      <w:r>
        <w:br/>
        <w:t>(София Киевская), владимиро-суздальская (церковь Покрова на Нерли),</w:t>
      </w:r>
      <w:r>
        <w:br/>
        <w:t>новгородская (церковь Спаса на Ильине) и московская школы (от Спасского</w:t>
      </w:r>
      <w:r>
        <w:br/>
        <w:t xml:space="preserve">собора </w:t>
      </w:r>
      <w:proofErr w:type="spellStart"/>
      <w:r>
        <w:t>Спас-Андронниковского</w:t>
      </w:r>
      <w:proofErr w:type="spellEnd"/>
      <w:r>
        <w:t xml:space="preserve"> монастыря к храму Вознесения в</w:t>
      </w:r>
      <w:r>
        <w:br/>
        <w:t>Коломенском). Икона (специфика символического языка и образности) и</w:t>
      </w:r>
      <w:r>
        <w:br/>
        <w:t>иконостас. Творчество Ф. Грека (росписи церкви Спаса Преображения на</w:t>
      </w:r>
      <w:r>
        <w:br w:type="page"/>
        <w:t>Ильине в Новгороде, иконостас Благовещенского собора в Кремле) и А.</w:t>
      </w:r>
      <w:r>
        <w:br/>
        <w:t>Рублева ("Троица"). Ансамбль московского Кремля - символ национального</w:t>
      </w:r>
      <w:r>
        <w:br/>
        <w:t>единения, образец гармонии традиционных форм и новых строительных</w:t>
      </w:r>
      <w:r>
        <w:br/>
        <w:t>приёмов.</w:t>
      </w:r>
    </w:p>
    <w:p w:rsidR="00203EC9" w:rsidRDefault="004369BE">
      <w:pPr>
        <w:pStyle w:val="1"/>
        <w:jc w:val="both"/>
      </w:pPr>
      <w:r>
        <w:t>Монастырская базилика как средоточие культурной жизни романской эпохи</w:t>
      </w:r>
      <w:r>
        <w:br/>
        <w:t>(идеалы аскетизма, антагонизм духовного и телесного, синтез культуры</w:t>
      </w:r>
      <w:r>
        <w:br/>
        <w:t>религиозной и народной). Готический собор как образ мира. Идея</w:t>
      </w:r>
      <w:r>
        <w:br/>
        <w:t>божественной красоты мироздания как основа синтеза каркасной</w:t>
      </w:r>
      <w:r>
        <w:br/>
        <w:t>конструкции, скульптуры, света и цвета (витраж), литургической драмы.</w:t>
      </w:r>
      <w:r>
        <w:br/>
        <w:t>Региональные школы Западной Европы (Италия, Испания, Англия и др.).</w:t>
      </w:r>
      <w:r>
        <w:br/>
        <w:t>Мусульманский образ рая в комплексе Регистана (Древний Самарканд) -</w:t>
      </w:r>
      <w:r>
        <w:br/>
        <w:t>синтез монументальной архитектурной формы и изменчивого, полихромного</w:t>
      </w:r>
      <w:r>
        <w:br/>
        <w:t>узора.</w:t>
      </w:r>
    </w:p>
    <w:p w:rsidR="00203EC9" w:rsidRDefault="004369BE">
      <w:pPr>
        <w:pStyle w:val="1"/>
        <w:jc w:val="both"/>
      </w:pPr>
      <w:r>
        <w:t>Воплощение мифологических (космизм) и религиозно - нравственных</w:t>
      </w:r>
      <w:r>
        <w:br/>
        <w:t>(конфуцианство, даосизм) представлений Китая в ансамбле храма Неба в</w:t>
      </w:r>
      <w:r>
        <w:br/>
        <w:t>Пекине. Сплав философии (дзен - буддизм) и мифологии (синтоизм) в</w:t>
      </w:r>
      <w:r>
        <w:br/>
        <w:t xml:space="preserve">садовом искусстве Японии (сад камней </w:t>
      </w:r>
      <w:proofErr w:type="spellStart"/>
      <w:r>
        <w:t>Реандзи</w:t>
      </w:r>
      <w:proofErr w:type="spellEnd"/>
      <w:r>
        <w:t xml:space="preserve"> в Киото).</w:t>
      </w:r>
    </w:p>
    <w:p w:rsidR="00203EC9" w:rsidRDefault="004369BE">
      <w:pPr>
        <w:pStyle w:val="1"/>
        <w:jc w:val="both"/>
      </w:pPr>
      <w:proofErr w:type="spellStart"/>
      <w:r>
        <w:t>Монодический</w:t>
      </w:r>
      <w:proofErr w:type="spellEnd"/>
      <w:r>
        <w:t xml:space="preserve"> склад средневековой музыкальной культуры (григорианский</w:t>
      </w:r>
      <w:r>
        <w:br/>
        <w:t>хорал, знаменный распев).</w:t>
      </w:r>
    </w:p>
    <w:p w:rsidR="00203EC9" w:rsidRDefault="004369BE">
      <w:pPr>
        <w:pStyle w:val="1"/>
        <w:jc w:val="center"/>
      </w:pPr>
      <w:r>
        <w:t>Художественная культура Ренессанса.</w:t>
      </w:r>
    </w:p>
    <w:p w:rsidR="00203EC9" w:rsidRDefault="004369BE">
      <w:pPr>
        <w:pStyle w:val="1"/>
        <w:jc w:val="both"/>
      </w:pPr>
      <w:r>
        <w:t>Возрождение в Италии. Флоренция - воплощение ренессансной идеи</w:t>
      </w:r>
      <w:r>
        <w:br/>
        <w:t>создания «идеального» города (Данте, Джотто, Ф. Брунеллески, Л.Б.</w:t>
      </w:r>
      <w:r>
        <w:br/>
        <w:t>Альберти, литературно - гуманистический кружок Лоренцо Медичи).</w:t>
      </w:r>
      <w:r>
        <w:br/>
        <w:t>Титаны Возрождения (Леонардо да Винчи, Рафаэль, Микеланджело,</w:t>
      </w:r>
      <w:r>
        <w:br/>
        <w:t>Тициан).</w:t>
      </w:r>
    </w:p>
    <w:p w:rsidR="00203EC9" w:rsidRDefault="004369BE">
      <w:pPr>
        <w:pStyle w:val="1"/>
        <w:jc w:val="both"/>
      </w:pPr>
      <w:r>
        <w:t>Северное Возрождение. Пантеизм - религиозно - философская основа</w:t>
      </w:r>
      <w:r>
        <w:br/>
      </w:r>
      <w:proofErr w:type="spellStart"/>
      <w:r>
        <w:t>Гентского</w:t>
      </w:r>
      <w:proofErr w:type="spellEnd"/>
      <w:r>
        <w:t xml:space="preserve"> алтаря Я. Ван </w:t>
      </w:r>
      <w:proofErr w:type="spellStart"/>
      <w:r>
        <w:t>Эйка</w:t>
      </w:r>
      <w:proofErr w:type="spellEnd"/>
      <w:r>
        <w:t>. Идеи Реформации и мастерские гравюры А.</w:t>
      </w:r>
      <w:r>
        <w:br/>
        <w:t>Дюрера. Придворная культура французского Ренессанса - комплекс</w:t>
      </w:r>
      <w:r>
        <w:br/>
        <w:t>Фонтенбло. Роль полифонии в развитии светских и культовых музыкальных</w:t>
      </w:r>
      <w:r>
        <w:br/>
        <w:t>жанров. Театр В. Шекспира - энциклопедия человеческих страстей.</w:t>
      </w:r>
      <w:r>
        <w:br/>
        <w:t>Историческое значение и вневременная художественная ценность идей</w:t>
      </w:r>
      <w:r>
        <w:br/>
        <w:t>Возрождения.</w:t>
      </w:r>
    </w:p>
    <w:p w:rsidR="00203EC9" w:rsidRDefault="004369BE">
      <w:pPr>
        <w:pStyle w:val="1"/>
        <w:jc w:val="center"/>
      </w:pPr>
      <w:r>
        <w:t>Художественная культура Нового времени.</w:t>
      </w:r>
    </w:p>
    <w:p w:rsidR="00203EC9" w:rsidRDefault="004369BE">
      <w:pPr>
        <w:pStyle w:val="1"/>
        <w:jc w:val="both"/>
      </w:pPr>
      <w:r>
        <w:t>Стили и направления в искусстве Нового времени - проблема многообразия</w:t>
      </w:r>
      <w:r>
        <w:br/>
        <w:t>и взаимовлияния. Изменение мировосприятия в эпоху барокко: гигантизм,</w:t>
      </w:r>
      <w:r>
        <w:br/>
        <w:t>бесконечность пространственных перспектив, иллюзорность, патетика и</w:t>
      </w:r>
      <w:r>
        <w:br/>
        <w:t>экстаз как проявление трагического и пессимистического мировосприятия.</w:t>
      </w:r>
      <w:r>
        <w:br/>
        <w:t>Архитектурные ансамбли Рима (площадь Святого Петра Л. Бернини),</w:t>
      </w:r>
      <w:r>
        <w:br/>
        <w:t>Петербурга и его окрестностей (Зимний дворец, Петергоф, Ф. -Б. Растрелли)</w:t>
      </w:r>
      <w:r>
        <w:br w:type="page"/>
        <w:t>- национальные варианты барокко. Пафос грандиозности в живописи П.-П.</w:t>
      </w:r>
      <w:r>
        <w:br/>
        <w:t xml:space="preserve">Рубенса. Творчество Рембрандта Х. </w:t>
      </w:r>
      <w:proofErr w:type="spellStart"/>
      <w:r>
        <w:t>ван</w:t>
      </w:r>
      <w:proofErr w:type="spellEnd"/>
      <w:r>
        <w:t xml:space="preserve"> Рейна как пример психологического</w:t>
      </w:r>
      <w:r>
        <w:br/>
        <w:t>реализма XVII в. в живописи. Расцвет гомофонно-гармонического стиля в</w:t>
      </w:r>
      <w:r>
        <w:br/>
        <w:t xml:space="preserve">опере барокко </w:t>
      </w:r>
      <w:r>
        <w:rPr>
          <w:i/>
          <w:iCs/>
        </w:rPr>
        <w:t>(«Орфей» К.</w:t>
      </w:r>
      <w:r>
        <w:t xml:space="preserve"> Монтеверди). Высший расцвет свободной</w:t>
      </w:r>
      <w:r>
        <w:br/>
        <w:t xml:space="preserve">полифонии </w:t>
      </w:r>
      <w:r>
        <w:rPr>
          <w:i/>
          <w:iCs/>
        </w:rPr>
        <w:t>(И.- С. Бах).</w:t>
      </w:r>
    </w:p>
    <w:p w:rsidR="00203EC9" w:rsidRDefault="004369BE">
      <w:pPr>
        <w:pStyle w:val="1"/>
        <w:jc w:val="both"/>
      </w:pPr>
      <w:r>
        <w:t>Классицизм - гармоничный мир дворцов и парков Версаля. Образ идеального</w:t>
      </w:r>
      <w:r>
        <w:br/>
        <w:t>города в классицистических и ампирных ансамблях Парижа и Петербурга.</w:t>
      </w:r>
      <w:r>
        <w:br/>
        <w:t>От классицизма к академизму в живописи на примере произведений Н.</w:t>
      </w:r>
      <w:r>
        <w:br/>
        <w:t>Пуссена, Ж.-Л. Давида, К.П. Брюллова, А.А. Иванова. Формирование</w:t>
      </w:r>
      <w:r>
        <w:br/>
        <w:t>классических жанров и принципов симфонизма в произведениях мастеров</w:t>
      </w:r>
      <w:r>
        <w:br/>
        <w:t xml:space="preserve">Венской классической школы: В.-А. Моцарт («Дон Жуан»), Л. </w:t>
      </w:r>
      <w:proofErr w:type="spellStart"/>
      <w:r>
        <w:t>ван</w:t>
      </w:r>
      <w:proofErr w:type="spellEnd"/>
      <w:r>
        <w:t xml:space="preserve"> Бетховен</w:t>
      </w:r>
      <w:r>
        <w:br/>
        <w:t>(Героическая симфония, Лунная соната).</w:t>
      </w:r>
    </w:p>
    <w:p w:rsidR="00203EC9" w:rsidRDefault="004369BE">
      <w:pPr>
        <w:pStyle w:val="1"/>
        <w:tabs>
          <w:tab w:val="left" w:pos="1642"/>
        </w:tabs>
        <w:jc w:val="both"/>
      </w:pPr>
      <w:r>
        <w:t>Романтический идеал и его отображение в камерной музыке («Лесной царь»</w:t>
      </w:r>
      <w:r>
        <w:br/>
        <w:t>Ф. Шуберта), и опере («Летучий голландец» Р. Вагнера). Романтизм в</w:t>
      </w:r>
      <w:r>
        <w:br/>
        <w:t>живописи:</w:t>
      </w:r>
      <w:r>
        <w:tab/>
        <w:t>религиозная и литературная тема у прерафаэлитов,</w:t>
      </w:r>
    </w:p>
    <w:p w:rsidR="00203EC9" w:rsidRDefault="004369BE">
      <w:pPr>
        <w:pStyle w:val="1"/>
        <w:jc w:val="both"/>
      </w:pPr>
      <w:r>
        <w:t>революционный пафос Ф. Гойи и Э. Делакруа, образ романтического героя в</w:t>
      </w:r>
      <w:r>
        <w:br/>
        <w:t>творчестве О. Кипренского. Зарождение русской классической музыкальной</w:t>
      </w:r>
      <w:r>
        <w:br/>
        <w:t>школы (М.И.Глинка).</w:t>
      </w:r>
    </w:p>
    <w:p w:rsidR="00203EC9" w:rsidRDefault="004369BE">
      <w:pPr>
        <w:pStyle w:val="1"/>
        <w:jc w:val="both"/>
      </w:pPr>
      <w:r>
        <w:t>Социальная тематика в живописи реализма: специфика французской (Г.</w:t>
      </w:r>
      <w:r>
        <w:br/>
        <w:t>Курбе, О. Домье) и русской (художники - передвижники И. Е. Репин, В. И.</w:t>
      </w:r>
      <w:r>
        <w:br/>
        <w:t>Суриков) школ. Развитие русской музыки во второй половине XIX в. (П. И.</w:t>
      </w:r>
      <w:r>
        <w:br/>
        <w:t>Чайковский).</w:t>
      </w:r>
    </w:p>
    <w:p w:rsidR="00203EC9" w:rsidRDefault="004369BE">
      <w:pPr>
        <w:pStyle w:val="1"/>
        <w:tabs>
          <w:tab w:val="left" w:pos="9053"/>
        </w:tabs>
        <w:ind w:firstLine="2180"/>
        <w:jc w:val="both"/>
      </w:pPr>
      <w:r>
        <w:rPr>
          <w:b/>
          <w:bCs/>
          <w:shd w:val="clear" w:color="auto" w:fill="FFFFFF"/>
        </w:rPr>
        <w:t xml:space="preserve">Художественная культура конца XIX - XX вв. </w:t>
      </w:r>
      <w:r>
        <w:rPr>
          <w:shd w:val="clear" w:color="auto" w:fill="FFFFFF"/>
        </w:rPr>
        <w:t>Основные</w:t>
      </w:r>
      <w:r>
        <w:rPr>
          <w:shd w:val="clear" w:color="auto" w:fill="FFFFFF"/>
        </w:rPr>
        <w:br/>
        <w:t>направления в живописи конца XIX века: абсолютизация впечатления в</w:t>
      </w:r>
      <w:r>
        <w:rPr>
          <w:shd w:val="clear" w:color="auto" w:fill="FFFFFF"/>
        </w:rPr>
        <w:br/>
        <w:t>импрессионизме (К. Моне); постимпрессионизм: символическое мышление и</w:t>
      </w:r>
      <w:r>
        <w:rPr>
          <w:shd w:val="clear" w:color="auto" w:fill="FFFFFF"/>
        </w:rPr>
        <w:br/>
        <w:t xml:space="preserve">экспрессия произведений </w:t>
      </w:r>
      <w:proofErr w:type="spellStart"/>
      <w:r>
        <w:rPr>
          <w:shd w:val="clear" w:color="auto" w:fill="FFFFFF"/>
        </w:rPr>
        <w:t>В.ван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Гога</w:t>
      </w:r>
      <w:proofErr w:type="spellEnd"/>
      <w:r>
        <w:rPr>
          <w:shd w:val="clear" w:color="auto" w:fill="FFFFFF"/>
        </w:rPr>
        <w:t xml:space="preserve"> и П. Гогена, «синтетическая форма» П.</w:t>
      </w:r>
      <w:r>
        <w:rPr>
          <w:shd w:val="clear" w:color="auto" w:fill="FFFFFF"/>
        </w:rPr>
        <w:br/>
        <w:t>Сезанна. Синтез искусств в модерне: собор Святого Семейства А. Гауди и</w:t>
      </w:r>
      <w:r>
        <w:rPr>
          <w:shd w:val="clear" w:color="auto" w:fill="FFFFFF"/>
        </w:rPr>
        <w:br/>
        <w:t>особняки В. Орта и Ф. О. Шехтеля. Символ и миф в живописи (цикл</w:t>
      </w:r>
      <w:r>
        <w:rPr>
          <w:shd w:val="clear" w:color="auto" w:fill="FFFFFF"/>
        </w:rPr>
        <w:br/>
        <w:t>«Демон» М. А. Врубеля) и музыке («Прометей» А. Н. Скрябина).</w:t>
      </w:r>
      <w:r>
        <w:rPr>
          <w:shd w:val="clear" w:color="auto" w:fill="FFFFFF"/>
        </w:rPr>
        <w:br/>
        <w:t>Художественные течения модернизма в живописи XX века: деформация и</w:t>
      </w:r>
      <w:r>
        <w:rPr>
          <w:shd w:val="clear" w:color="auto" w:fill="FFFFFF"/>
        </w:rPr>
        <w:br/>
        <w:t>поиск устойчивых геометрических форм в кубизме (П. Пикассо), отказ от</w:t>
      </w:r>
      <w:r>
        <w:rPr>
          <w:shd w:val="clear" w:color="auto" w:fill="FFFFFF"/>
        </w:rPr>
        <w:br/>
        <w:t>изобразительности в абстрактном искусстве (В. Кандинский),</w:t>
      </w:r>
      <w:r>
        <w:rPr>
          <w:shd w:val="clear" w:color="auto" w:fill="FFFFFF"/>
        </w:rPr>
        <w:br/>
        <w:t>иррационализм подсознательного в сюрреализме (С. Дали). Архитектура XX</w:t>
      </w:r>
      <w:r>
        <w:rPr>
          <w:shd w:val="clear" w:color="auto" w:fill="FFFFFF"/>
        </w:rPr>
        <w:br/>
        <w:t xml:space="preserve">в.: башня III Интернационала В.Е. Татлина, вилла «Савой» в </w:t>
      </w:r>
      <w:proofErr w:type="spellStart"/>
      <w:r>
        <w:rPr>
          <w:shd w:val="clear" w:color="auto" w:fill="FFFFFF"/>
        </w:rPr>
        <w:t>Пуасси</w:t>
      </w:r>
      <w:proofErr w:type="spellEnd"/>
      <w:r>
        <w:rPr>
          <w:shd w:val="clear" w:color="auto" w:fill="FFFFFF"/>
        </w:rPr>
        <w:t xml:space="preserve"> Ш. -Э.</w:t>
      </w:r>
      <w:r>
        <w:rPr>
          <w:shd w:val="clear" w:color="auto" w:fill="FFFFFF"/>
        </w:rPr>
        <w:br/>
      </w:r>
      <w:proofErr w:type="spellStart"/>
      <w:r>
        <w:rPr>
          <w:shd w:val="clear" w:color="auto" w:fill="FFFFFF"/>
        </w:rPr>
        <w:t>Ле</w:t>
      </w:r>
      <w:proofErr w:type="spellEnd"/>
      <w:r>
        <w:rPr>
          <w:shd w:val="clear" w:color="auto" w:fill="FFFFFF"/>
        </w:rPr>
        <w:t xml:space="preserve"> Корбюзье, музей </w:t>
      </w:r>
      <w:proofErr w:type="spellStart"/>
      <w:r>
        <w:rPr>
          <w:shd w:val="clear" w:color="auto" w:fill="FFFFFF"/>
        </w:rPr>
        <w:t>Гуггенхейма</w:t>
      </w:r>
      <w:proofErr w:type="spellEnd"/>
      <w:r>
        <w:rPr>
          <w:shd w:val="clear" w:color="auto" w:fill="FFFFFF"/>
        </w:rPr>
        <w:t xml:space="preserve"> Ф.-Л. Райта, ансамбль города Бразилиа О.</w:t>
      </w:r>
      <w:r>
        <w:rPr>
          <w:shd w:val="clear" w:color="auto" w:fill="FFFFFF"/>
        </w:rPr>
        <w:br/>
        <w:t xml:space="preserve">Нимейера. Театральная культура </w:t>
      </w:r>
      <w:r>
        <w:rPr>
          <w:i/>
          <w:iCs/>
          <w:shd w:val="clear" w:color="auto" w:fill="FFFFFF"/>
        </w:rPr>
        <w:t>XX</w:t>
      </w:r>
      <w:r>
        <w:rPr>
          <w:shd w:val="clear" w:color="auto" w:fill="FFFFFF"/>
        </w:rPr>
        <w:t xml:space="preserve"> века: режиссерский театр К.</w:t>
      </w:r>
    </w:p>
    <w:p w:rsidR="00203EC9" w:rsidRDefault="004369BE">
      <w:pPr>
        <w:pStyle w:val="1"/>
        <w:tabs>
          <w:tab w:val="left" w:pos="9053"/>
        </w:tabs>
        <w:jc w:val="both"/>
      </w:pPr>
      <w:bookmarkStart w:id="1224" w:name="bookmark1279"/>
      <w:r>
        <w:t>С</w:t>
      </w:r>
      <w:bookmarkEnd w:id="1224"/>
      <w:r>
        <w:t>.Станиславского и В. И. Немировича-Данченко и эпический театр Б.</w:t>
      </w:r>
      <w:r>
        <w:br/>
        <w:t>Брехта. Стилистическая разнородность в музыке XX века:</w:t>
      </w:r>
      <w:r>
        <w:tab/>
        <w:t>от</w:t>
      </w:r>
    </w:p>
    <w:p w:rsidR="00203EC9" w:rsidRDefault="004369BE">
      <w:pPr>
        <w:pStyle w:val="1"/>
        <w:jc w:val="both"/>
      </w:pPr>
      <w:r>
        <w:t>традиционализма до авангардизма и постмодернизма (С.С. Прокофьев, Д.Д.</w:t>
      </w:r>
      <w:r>
        <w:br w:type="page"/>
      </w:r>
    </w:p>
    <w:p w:rsidR="00203EC9" w:rsidRDefault="004369BE">
      <w:pPr>
        <w:pStyle w:val="1"/>
        <w:tabs>
          <w:tab w:val="left" w:pos="955"/>
        </w:tabs>
        <w:jc w:val="both"/>
      </w:pPr>
      <w:r>
        <w:t xml:space="preserve">Шостакович, А.Г. Шнитке). Синтез искусств - особенная черта культуры </w:t>
      </w:r>
      <w:r>
        <w:rPr>
          <w:i/>
          <w:iCs/>
        </w:rPr>
        <w:t>XX</w:t>
      </w:r>
      <w:r>
        <w:rPr>
          <w:i/>
          <w:iCs/>
        </w:rPr>
        <w:br/>
      </w:r>
      <w:r>
        <w:t>века:</w:t>
      </w:r>
      <w:r>
        <w:tab/>
        <w:t>кинематограф («Броненосец Потёмкин» С.М. Эйзенштейна,</w:t>
      </w:r>
    </w:p>
    <w:p w:rsidR="00203EC9" w:rsidRDefault="004369BE">
      <w:pPr>
        <w:pStyle w:val="1"/>
        <w:jc w:val="both"/>
      </w:pPr>
      <w:r>
        <w:t>«</w:t>
      </w:r>
      <w:proofErr w:type="spellStart"/>
      <w:r>
        <w:t>Амаркорд</w:t>
      </w:r>
      <w:proofErr w:type="spellEnd"/>
      <w:r>
        <w:t>» Ф. Феллини), виды и жанры телевидения, дизайн, компьютерная</w:t>
      </w:r>
      <w:r>
        <w:br/>
        <w:t>графика и анимация, мюзикл («Иисус Христос - Суперзвезда» Э. Ллойд</w:t>
      </w:r>
      <w:r>
        <w:br/>
        <w:t xml:space="preserve">Уэббер). Рок-музыка (Битлз - «Жёлтая подводная лодка, </w:t>
      </w:r>
      <w:proofErr w:type="spellStart"/>
      <w:r>
        <w:t>Пинк</w:t>
      </w:r>
      <w:proofErr w:type="spellEnd"/>
      <w:r>
        <w:t xml:space="preserve"> </w:t>
      </w:r>
      <w:proofErr w:type="spellStart"/>
      <w:r>
        <w:t>Флойд</w:t>
      </w:r>
      <w:proofErr w:type="spellEnd"/>
      <w:r>
        <w:t xml:space="preserve"> -</w:t>
      </w:r>
      <w:r>
        <w:br/>
        <w:t xml:space="preserve">«Стена»); </w:t>
      </w:r>
      <w:proofErr w:type="gramStart"/>
      <w:r>
        <w:t>электро-акустическая</w:t>
      </w:r>
      <w:proofErr w:type="gramEnd"/>
      <w:r>
        <w:t xml:space="preserve"> музыка (лазерное шоу Ж.-М. </w:t>
      </w:r>
      <w:proofErr w:type="spellStart"/>
      <w:r>
        <w:t>Жарра</w:t>
      </w:r>
      <w:proofErr w:type="spellEnd"/>
      <w:r>
        <w:t>).</w:t>
      </w:r>
      <w:r>
        <w:br/>
        <w:t>Массовое искусство.</w:t>
      </w:r>
    </w:p>
    <w:p w:rsidR="00203EC9" w:rsidRDefault="004369BE">
      <w:pPr>
        <w:pStyle w:val="1"/>
        <w:spacing w:after="740"/>
        <w:jc w:val="both"/>
      </w:pPr>
      <w:r>
        <w:t>Культурные традиции родного края.</w:t>
      </w:r>
    </w:p>
    <w:p w:rsidR="005B69EC" w:rsidRDefault="005B69EC" w:rsidP="004A4A51">
      <w:pPr>
        <w:pStyle w:val="1"/>
        <w:spacing w:after="740"/>
        <w:jc w:val="center"/>
        <w:rPr>
          <w:b/>
          <w:bCs/>
        </w:rPr>
      </w:pPr>
      <w:r w:rsidRPr="005B69EC">
        <w:rPr>
          <w:b/>
          <w:bCs/>
        </w:rPr>
        <w:t>ТЕХНОЛОГИЯ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Производство, труд и технологии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сведения.</w:t>
      </w:r>
    </w:p>
    <w:p w:rsidR="004A4A51" w:rsidRPr="004A4A51" w:rsidRDefault="004A4A51" w:rsidP="004A4A51">
      <w:pPr>
        <w:ind w:firstLine="8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Технология как часть общечеловеческой культуры, оказывающая влияние на развитие науки, техники, культуры и общественные отношения.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 xml:space="preserve">Понятие о технологической культуре. 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Взаимообусловленность технологий, организации производства и характера труда в различные исторические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br/>
        <w:t>периоды. Взаимообусловленность технологий, организации производства и характера труда для организаций различных сфер хозяйственной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br/>
        <w:t>деятельности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</w:t>
      </w:r>
    </w:p>
    <w:p w:rsidR="004A4A51" w:rsidRPr="004A4A51" w:rsidRDefault="004A4A51" w:rsidP="004A4A51">
      <w:pPr>
        <w:ind w:firstLine="8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Ознакомление с деятельностью производственного предприятия. Анализ технологий, структуры и организации производства.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Default="004A4A51" w:rsidP="004A4A51">
      <w:pPr>
        <w:spacing w:after="100"/>
        <w:ind w:firstLine="8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Промышленные предприятия, предприятия сферы обслуживания, информационные материалы.</w:t>
      </w:r>
    </w:p>
    <w:p w:rsidR="004A4A51" w:rsidRPr="004A4A51" w:rsidRDefault="004A4A51" w:rsidP="004A4A51">
      <w:pPr>
        <w:spacing w:after="100"/>
        <w:ind w:firstLine="8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Современные технологии материального производства, сервиса и социальной сферы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Взаимовлияние уровня развития науки, техники и технологии и рынка товаров и услуг. 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Научные открытия, оказавшие значительное влияние на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br/>
        <w:t>развитие технологий.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 Современные технологии машиностроения, обработки конструкционных материалов, пластмасс. Современные технологии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электротехнического и радиоэлектронного производства. Современные технологии строительства. Современные технологии легкой промышленности и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пищевых производств. Современные технологии производства сельскохозяйственной продукции. Автоматизация и роботизация производственных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процессов.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Современные технологии сферы бытового обслуживания. Характеристика технологий в здравоохранении, образовании и массовом искусстве и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культуре. Сущность социальных и политических технологий.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Возрастание роли информационных технологий.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</w:t>
      </w:r>
    </w:p>
    <w:p w:rsidR="004A4A51" w:rsidRPr="004A4A51" w:rsidRDefault="004A4A51" w:rsidP="004A4A51">
      <w:pPr>
        <w:ind w:firstLine="9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Ознакомление с современными технологиями в промышленности, сельском хозяйстве, сфере обслуживания. Подготовка рекомендаций по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внедрению новых технологий и оборудования в домашнем хозяйстве, на конкретном рабочем месте или производственном участке.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Pr="004A4A51" w:rsidRDefault="004A4A51" w:rsidP="004A4A51">
      <w:pPr>
        <w:ind w:firstLine="9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Описания новых технологий, оборудования, материалов, процессов.</w:t>
      </w:r>
    </w:p>
    <w:p w:rsidR="004A4A51" w:rsidRPr="004A4A51" w:rsidRDefault="004A4A51" w:rsidP="004A4A51">
      <w:pPr>
        <w:ind w:firstLine="9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Технологическая культура и культура труда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Технологическая культура в структуре общей культуры. Технологическая культура общества и технологическая культура производства. Формы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проявления технологической культуры в обществе и на производстве.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Основные составляющие культуры труда работника. Научная организация как основа культуры труда. Основные направления научной организации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труда: разделение и кооперация труда, нормирование туда, совершенствование методов и приемов труда, обеспечение условий труда, рациональная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организация рабочего места. Эстетика труда.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Оценка уровня технологической культуры на предприятии или в организации ближайшего окружения.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Характеристика основных составляющих научной организации труда учащегося.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Деятельность на рабочем месте представителей различных профессий. Рабочее место учащегося.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Производство и окружающая среда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сведения.</w:t>
      </w:r>
    </w:p>
    <w:p w:rsidR="004A4A51" w:rsidRPr="004A4A51" w:rsidRDefault="004A4A51" w:rsidP="004A4A51">
      <w:pPr>
        <w:ind w:firstLine="9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Хозяйственная деятельность человека как основная причина загрязнения окружающей среды. Основные источники загрязнения атмосферы,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 xml:space="preserve">почвы и воды. 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Рациональное размещение производства для снижения экологических последствий хозяйственной деятельности.</w:t>
      </w:r>
    </w:p>
    <w:p w:rsidR="004A4A51" w:rsidRPr="004A4A51" w:rsidRDefault="004A4A51" w:rsidP="004A4A51">
      <w:pPr>
        <w:ind w:firstLine="9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Методы и средства оценки экологического состояния окружающей среды.</w:t>
      </w:r>
    </w:p>
    <w:p w:rsidR="004A4A51" w:rsidRPr="004A4A51" w:rsidRDefault="004A4A51" w:rsidP="004A4A51">
      <w:pPr>
        <w:ind w:firstLine="9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Способы снижения негативного влияния производства на окружающую среду: применение экологически чистых и безотходных технологий;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утилизация отходов.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работы.</w:t>
      </w:r>
    </w:p>
    <w:p w:rsidR="004A4A51" w:rsidRPr="004A4A51" w:rsidRDefault="004A4A51" w:rsidP="004A4A51">
      <w:pPr>
        <w:ind w:firstLine="9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Выявление источников экологического загрязнения окружающей среды. Оценка радиоактивного загрязнения местности и продуктов. Изучение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вопросов утилизации отходов. Разработка проектов по использованию или утилизации отходов.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Default="004A4A51" w:rsidP="004A4A51">
      <w:pPr>
        <w:ind w:firstLine="9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Окружающая среда в классе, школе, поселке. Измерительные приборы и лабораторное оборудование. Изделия с применением отходов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производства или бытовых отходов.</w:t>
      </w:r>
    </w:p>
    <w:p w:rsidR="004A4A51" w:rsidRPr="004A4A51" w:rsidRDefault="004A4A51" w:rsidP="004A4A51">
      <w:pPr>
        <w:ind w:firstLine="90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Рынок потребительских товаров и услуг</w:t>
      </w:r>
    </w:p>
    <w:p w:rsidR="004A4A51" w:rsidRPr="004A4A51" w:rsidRDefault="004A4A51" w:rsidP="004A4A51">
      <w:pPr>
        <w:ind w:firstLine="5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Особенности рынка потребительских товаров и услуг. Субъекты рынка товаров и услуг. Законодательные и нормативные акты, регулирующие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отношения продавца и покупателя. Основные положения законодательства о правах потребителя и производителя.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Сертификация изделий и услуг. Маркировка продовольственных и промышленных товаров. Потребительские качества продовольственных и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промышленных товаров. Методы оценки потребительских качеств товаров и услуг. Правила приобретения и возврата товаров.</w:t>
      </w:r>
    </w:p>
    <w:p w:rsidR="004A4A51" w:rsidRPr="004A4A51" w:rsidRDefault="004A4A51" w:rsidP="004A4A51">
      <w:pPr>
        <w:ind w:firstLine="5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Электронная коммерция в системе Интернет.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Значение страхования в современном обществе. Виды страхования. Обязательное страхование. Развитие системы страхования в России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.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br/>
        <w:t>Страхование при выезде за пределы России.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 Страхование жизни и имущества. Выбор страховой компании.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Практические работы.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Ознакомление с основными положениями закона об охране прав потребителей. Чтение маркировки различных товаров. Изучение рынка товаров и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услуг в Интернет.</w:t>
      </w:r>
    </w:p>
    <w:p w:rsidR="004A4A51" w:rsidRPr="004A4A51" w:rsidRDefault="004A4A51" w:rsidP="004A4A51">
      <w:pPr>
        <w:ind w:firstLine="5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Pr="004A4A51" w:rsidRDefault="004A4A51" w:rsidP="004A4A51">
      <w:pPr>
        <w:ind w:firstLine="8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Этикетки различных товаров. Информация в сети Интернет.</w:t>
      </w:r>
    </w:p>
    <w:p w:rsidR="004A4A51" w:rsidRPr="004A4A51" w:rsidRDefault="004A4A51" w:rsidP="004A4A51">
      <w:pPr>
        <w:ind w:firstLine="720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Технологии проектирования и создания материальных объектов или услуг</w:t>
      </w:r>
    </w:p>
    <w:p w:rsidR="004A4A51" w:rsidRPr="004A4A51" w:rsidRDefault="004A4A51" w:rsidP="004A4A51">
      <w:pPr>
        <w:ind w:firstLine="720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Проектирование в профессиональной деятельности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Значение инновационной деятельности предприятия в условиях конкуренции. Инновационные продукты и технологии. Основные стадии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проектирования технических объектов: техническое задание, техническое предложение, эскизный проект, технический проект, рабочая документация.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Роль экспериментальных исследований в проектировании.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Определение возможных направлений инновационной деятельности в рамках образовательного учреждения или для удовлетворения собственных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потребностей.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Объекты инновационной деятельности: оборудование, инструменты, интерьер, одежда и др.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Информационное обеспечение процесса проектирования. Определение потребительских качеств объекта труда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Определение цели проектирования. Источники информации для разработки: специальная и учебная литература, электронные источники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информации, экспериментальные данные, результаты моделирования. Методы сбора и систематизации информации. Источники научной и технической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 xml:space="preserve">информации. Оценка достоверности информации. 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Эксперимент как способ получения новой информации.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 Способы хранения информации. Проблемы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хранения информации на электронных носителях.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Использование опросов для определения потребительских качеств инновационных продуктов. 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Бизнес-план как способ экономического обоснования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br/>
        <w:t>проекта.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Технические требования и экономические показатели. Стадии и этапы разработки. Порядок контроля и приемки.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Проведение опросов и анкетирования. Моделирование объектов. Определение требований и ограничений к объекту проектирования.</w:t>
      </w:r>
    </w:p>
    <w:p w:rsidR="004A4A51" w:rsidRPr="004A4A51" w:rsidRDefault="004A4A51" w:rsidP="004A4A51">
      <w:pPr>
        <w:ind w:firstLine="560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Pr="004A4A51" w:rsidRDefault="004A4A51" w:rsidP="004A4A51">
      <w:pPr>
        <w:ind w:firstLine="8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Объекты проектной деятельности школьников, отвечающие профилю обучения.</w:t>
      </w:r>
    </w:p>
    <w:p w:rsidR="004A4A51" w:rsidRPr="004A4A51" w:rsidRDefault="004A4A51" w:rsidP="004A4A51">
      <w:pPr>
        <w:ind w:firstLine="8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Нормативные документы и их роль в проектировании. Проектная документация</w:t>
      </w:r>
    </w:p>
    <w:p w:rsidR="004A4A51" w:rsidRPr="004A4A51" w:rsidRDefault="004A4A51" w:rsidP="004A4A51">
      <w:pPr>
        <w:ind w:firstLine="560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proofErr w:type="gramStart"/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t>Виды нормативной документации, используемой при проектировании.</w:t>
      </w:r>
      <w:proofErr w:type="gramEnd"/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 Унификация и стандартизация как средство снижения затрат на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проектирование и производство. Учет требований безопасности при проектировании. Состав проектной документации. Согласование проектной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документации (на примере перепланировки квартиры).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Определение ограничений, накладываемых на предлагаемое решение нормативными документами.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Эскизные проекты школьников в рамках выполняемого проекта и отвечающие профилю обучения. Учебные задачи.</w:t>
      </w:r>
    </w:p>
    <w:p w:rsidR="004A4A51" w:rsidRPr="004A4A51" w:rsidRDefault="004A4A51" w:rsidP="004A4A51">
      <w:pPr>
        <w:ind w:firstLine="8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Введение в психологию творческой деятельности</w:t>
      </w:r>
    </w:p>
    <w:p w:rsidR="004A4A51" w:rsidRPr="004A4A51" w:rsidRDefault="004A4A51" w:rsidP="004A4A51">
      <w:pPr>
        <w:ind w:firstLine="6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Виды творческой деятельности. Влияние творческой деятельности на развитие качеств личности. 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Понятие о психологии творческой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br/>
        <w:t>деятельности. Роль подсознания. «Психолого-познавательный барьер». Пути преодоления психолого-познавательного барьера. Раскрепощение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br/>
        <w:t>мышления.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 Этапы решения творческой задачи. Виды упражнений для развития творческих способностей и повышения эффективности творческой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деятельности.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Выполнение упражнений на развитие ассоциативного мышления, поиск аналогий.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Творческие задания, связанные с проектной деятельностью школьников и отвечающие профилю обучения. Сборники учебных заданий и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упражнений.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Интуитивные и алгоритмические методы поиска решений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Выбор целей в поисковой деятельности. Значение этапа постановки задачи. 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Метод «Букета проблем».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 Способы повышения творческой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активности личности. Преодоление стереотипов. Ассоциативное мышление. Цели и правила проведения мозгового штурма (атаки). Эвристические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 xml:space="preserve">приемы решения практических задач. 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Метод фокальных объектов.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 Алгоритмические методы поиска решений. Морфологический анализ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Применение интуитивных и алгоритмических методов поиска решений для нахождения различных </w:t>
      </w:r>
      <w:proofErr w:type="gramStart"/>
      <w:r w:rsidRPr="004A4A51">
        <w:rPr>
          <w:rFonts w:ascii="Times New Roman" w:eastAsia="Times New Roman" w:hAnsi="Times New Roman" w:cs="Times New Roman"/>
          <w:sz w:val="22"/>
          <w:szCs w:val="22"/>
        </w:rPr>
        <w:t>вариантов</w:t>
      </w:r>
      <w:proofErr w:type="gramEnd"/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 выполняемых школьниками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проектов.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Проектные задания школьников. Сборники учебных заданий и упражнений.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Анализ результатов проектной деятельности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Методы оценки качества материального объекта или услуги, технологического процесса и результатов проектной деятельности. Экспертная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 xml:space="preserve">оценка. 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Проведение испытаний модели или объекта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t>. Оценка достоверности полученных результатов.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Анализ учебных заданий. Подготовка плана анализа собственной проектной деятельности.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Объекты проектирования школьников. Сборники учебных заданий и упражнений.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Презентация результатов проектной деятельности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</w:t>
      </w:r>
    </w:p>
    <w:p w:rsid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Определение целей презентации. Выбор формы презентации. Особенности восприятия вербальной и визуальной информации. Методы подачи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информации при презентации.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Подготовка различных форм презентации результатов собственной проектной деятельности. 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Компьютерная презентация.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Объекты проектирования школьников. Сборники учебных заданий и упражнений.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Производство, труд и технологии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Организация производства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Структура современного производства</w:t>
      </w:r>
    </w:p>
    <w:p w:rsidR="004A4A51" w:rsidRPr="004A4A51" w:rsidRDefault="004A4A51" w:rsidP="004A4A51">
      <w:pPr>
        <w:ind w:firstLine="5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Сферы профессиональной деятельности: сфера материального производства и непроизводственная сфера. Представление об организации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производства: сферы производства, отрасли, объединения, комплексы и предприятия. Виды предприятий и их объединений. Юридический статус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современных предприятий в соответствии с формами собственности на средства производства: государственные, кооперативные, частные, открытые и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закрытые акционерные общества, холдинги. Цели и функции производственных предприятий и предприятий сервиса. Формы руководства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предприятиями. Отрасли производства, занимающие ведущее место в регионе. Перспективы экономического развития региона.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Понятие о разделении и специализации труда. Формы разделения труда. Горизонтальное разделение труда в соответствии со структурой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технологического процесса. Вертикальное разделение труда в соответствии со структурой управления. Функции работников вспомогательных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 xml:space="preserve">подразделений. Основные виды работ и профессий. 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Характеристики массовых профессий сферы производства и сервиса в Едином тарифно-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br/>
        <w:t>квалификационном справочнике работ и профессий (ЕТКС).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Формы современной кооперации труда. Профессиональная специализация и профессиональная мобильность. Роль образования в расширении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профессиональной мобильности.</w:t>
      </w:r>
    </w:p>
    <w:p w:rsidR="004A4A51" w:rsidRPr="004A4A51" w:rsidRDefault="004A4A51" w:rsidP="004A4A51">
      <w:pPr>
        <w:ind w:firstLine="5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Анализ региональной структуры производственной сферы. Анализ форм разделения труда в организации. Анализ требований к образовательному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уровню и квалификации работников. Описание целей деятельности, особенности производства и характера продукции предприятий ближайшего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окружения.</w:t>
      </w:r>
    </w:p>
    <w:p w:rsidR="004A4A51" w:rsidRPr="004A4A51" w:rsidRDefault="004A4A51" w:rsidP="004A4A51">
      <w:pPr>
        <w:ind w:firstLine="5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Составление схемы структуры предприятия и органов управления.</w:t>
      </w:r>
    </w:p>
    <w:p w:rsidR="004A4A51" w:rsidRPr="004A4A51" w:rsidRDefault="004A4A51" w:rsidP="004A4A51">
      <w:pPr>
        <w:ind w:firstLine="5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Pr="004A4A51" w:rsidRDefault="004A4A51" w:rsidP="004A4A51">
      <w:pPr>
        <w:ind w:firstLine="5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Средства массовой информации, электронные источники информации, специальные источники информации.</w:t>
      </w:r>
    </w:p>
    <w:p w:rsidR="004A4A51" w:rsidRPr="004A4A51" w:rsidRDefault="004A4A51" w:rsidP="004A4A51">
      <w:pPr>
        <w:ind w:firstLine="2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Нормирование и оплата труда</w:t>
      </w:r>
    </w:p>
    <w:p w:rsidR="004A4A51" w:rsidRPr="004A4A51" w:rsidRDefault="004A4A51" w:rsidP="004A4A51">
      <w:pPr>
        <w:ind w:firstLine="2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Основные направления нормирования труда в соответствии с технологией и трудоемкостью процессов производства: норма труда, норма времени,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норма выработки, норма времени обслуживания, норма численности, норма управляемости, технически обоснованная норма. Методика установления и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пересмотра норм.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Зависимость формы оплаты труда от вида предприятия и формы собственности на средства производства. Повременная оплата труда в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государственных предприятиях в соответствии с квалификацией и тарифной сеткой. Сдельная, сдельно-премиальная, аккордно-премиальная формы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оплаты труда. Контрактные формы найма и оплаты труда.</w:t>
      </w:r>
    </w:p>
    <w:p w:rsidR="004A4A51" w:rsidRPr="004A4A51" w:rsidRDefault="004A4A51" w:rsidP="004A4A51">
      <w:pPr>
        <w:ind w:firstLine="5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</w:t>
      </w:r>
    </w:p>
    <w:p w:rsidR="004A4A51" w:rsidRPr="004A4A51" w:rsidRDefault="004A4A51" w:rsidP="004A4A51">
      <w:pPr>
        <w:ind w:firstLine="5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Установление формы нормирования труда для лиц ближайшего окружения. Сопоставление достоинств и недостатков различных форм оплаты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труда. Определение преимущественных областей применения различных форм оплаты труда.</w:t>
      </w:r>
    </w:p>
    <w:p w:rsidR="004A4A51" w:rsidRPr="004A4A51" w:rsidRDefault="004A4A51" w:rsidP="004A4A51">
      <w:pPr>
        <w:ind w:firstLine="5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Pr="004A4A51" w:rsidRDefault="004A4A51" w:rsidP="004A4A51">
      <w:pPr>
        <w:ind w:firstLine="88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Справочная литература, результаты опросов.</w:t>
      </w:r>
    </w:p>
    <w:p w:rsidR="004A4A51" w:rsidRDefault="004A4A51" w:rsidP="004A4A51">
      <w:pPr>
        <w:ind w:firstLine="5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Научная организация труда</w:t>
      </w:r>
    </w:p>
    <w:p w:rsidR="004A4A51" w:rsidRPr="004A4A51" w:rsidRDefault="004A4A51" w:rsidP="004A4A51">
      <w:pPr>
        <w:ind w:firstLine="5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</w:t>
      </w:r>
    </w:p>
    <w:p w:rsidR="004A4A51" w:rsidRPr="004A4A51" w:rsidRDefault="004A4A51" w:rsidP="004A4A51">
      <w:pPr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Факторы, влияющие на эффективность деятельности организации. Менеджмент в деятельности организации. Составляющие культуры труда: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научная организация труда, трудовая и технологическая дисциплина, безопасность труда и средства ее обеспечения, эстетика труда. Формы творчества в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труде. Обеспечение качества производимых товаров и услуг. Организационные и технические возможности повышения качества товаров и услуг.</w:t>
      </w:r>
    </w:p>
    <w:p w:rsidR="004A4A51" w:rsidRPr="004A4A51" w:rsidRDefault="004A4A51" w:rsidP="004A4A51">
      <w:pPr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Понятие о морали и этике. Профессиональная этика. Общие нормы профессиональной этики. Ответственность за соблюдение норм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профессиональной этики.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Проектирование рабочего места учащегося, современного рабочего места.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Модели организации рабочего места. Специальная и учебная литература. Электронные источники информации.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Технология проектирования и создания материальных объектов или услуг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Функционально - стоимостной анализ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</w:t>
      </w:r>
    </w:p>
    <w:p w:rsidR="004A4A51" w:rsidRPr="004A4A51" w:rsidRDefault="004A4A51" w:rsidP="004A4A51">
      <w:pPr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Цели и задачи функционально - стоимостного анализа (ФСА). ФСА как комплексный метод технического творчества. Основные этапы ФСА: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подготовительный, информационный, аналитический, творческий, исследовательский, рекомендательный и внедрения.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Применение элементов функционально-стоимостного анализа для нахождения различных вариантов выполняемых школьниками проектов.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Проектные задания школьников. Учебные проектные задания.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Основные закономерности развития искусственных систем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</w:t>
      </w:r>
    </w:p>
    <w:p w:rsidR="004A4A51" w:rsidRPr="004A4A51" w:rsidRDefault="004A4A51" w:rsidP="004A4A51">
      <w:pPr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Понятие об искусственной системе. Развитие как непрерывное возникновение и разрешение противоречий. Основные закономерности развития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 xml:space="preserve">искусственных систем. История развития техники с точки зрения законов развития технических систем (на конкретных примерах). 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Решение крупных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br/>
        <w:t>научно-технических проблем в современном мире.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 Выдающиеся открытия и изобретения и их авторы. 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Перспективы развития науки и техники.</w:t>
      </w:r>
    </w:p>
    <w:p w:rsidR="004A4A51" w:rsidRPr="004A4A51" w:rsidRDefault="004A4A51" w:rsidP="004A4A51">
      <w:pPr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Использование закономерностей развития технических систем для прогнозирования направлений технического прогресса.</w:t>
      </w:r>
    </w:p>
    <w:p w:rsidR="004A4A51" w:rsidRPr="004A4A51" w:rsidRDefault="004A4A51" w:rsidP="004A4A51">
      <w:pPr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</w:t>
      </w:r>
    </w:p>
    <w:p w:rsidR="004A4A51" w:rsidRPr="004A4A51" w:rsidRDefault="004A4A51" w:rsidP="004A4A51">
      <w:pPr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Выявление противоречий в требованиях к частям искусственных систем. Упражнения по поиску примеров проявления закономерностей развития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искусственных систем (товаров и услуг) и определения направлений их совершенствования. Прогнозирование направлений развития систем из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ближайшего окружения школьников. Описание свойств нового поколения систем с учетом закономерностей их развития.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Pr="004A4A51" w:rsidRDefault="004A4A51" w:rsidP="004A4A51">
      <w:pPr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Объекты проектирования школьников. Знакомые школьникам системы: устройства бытовой техники, транспортные машины, технологическое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оборудование.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Защита интеллектуальной собственности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</w:t>
      </w:r>
    </w:p>
    <w:p w:rsidR="004A4A51" w:rsidRPr="004A4A51" w:rsidRDefault="004A4A51" w:rsidP="004A4A51">
      <w:pPr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Понятие интеллектуальной собственности. Способы защиты авторских прав. 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Научный и технический отчеты.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 Публикации. 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Депонирование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br/>
        <w:t>рукописей.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 Рационализаторское предложение. Сущность патентной защиты разработок: открытие и изобретение, промышленный образец и полезная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модель. Правила регистрация товарных знаков и знака обслуживания.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</w:t>
      </w:r>
    </w:p>
    <w:p w:rsidR="004A4A51" w:rsidRDefault="004A4A51" w:rsidP="004A4A51">
      <w:pPr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Разработка различных форм защиты проектных предложений (тезисы докладов, краткие сообщения, заявки на полезную модель или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промышленный образец).</w:t>
      </w:r>
    </w:p>
    <w:p w:rsidR="004A4A51" w:rsidRPr="004A4A51" w:rsidRDefault="004A4A51" w:rsidP="004A4A51">
      <w:pPr>
        <w:ind w:firstLine="76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Объекты проектирования школьников. Сборники учебных заданий.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Презентация результатов проектной деятельности (2 час)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Определение целей презентации. Выбор формы презентации. Особенности восприятия вербальной и визуальной информации. Использование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технических средств в процессе презентации. Организация взаимодействия участников презентации.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Подготовка различных форм презентации результатов собственной проектной деятельности. 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Компьютерная презентация.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Объекты проектирования школьников. Учебные задания.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Профессиональное </w:t>
      </w:r>
      <w:proofErr w:type="spellStart"/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сомоопределение</w:t>
      </w:r>
      <w:proofErr w:type="spellEnd"/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и карьера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Изучение рынка труда, профессий и профессионального образования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Способы изучения рынка труда и профессий: конъюнктура рынка труда и профессий, спрос и предложения работодателей на различные виды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профессионального труда, средства получения информации о рынке труда и путях профессионального образования.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Виды и формы получения профессионального образования. Региональный рынок образовательных услуг. Центры </w:t>
      </w:r>
      <w:proofErr w:type="spellStart"/>
      <w:r w:rsidRPr="004A4A51">
        <w:rPr>
          <w:rFonts w:ascii="Times New Roman" w:eastAsia="Times New Roman" w:hAnsi="Times New Roman" w:cs="Times New Roman"/>
          <w:sz w:val="22"/>
          <w:szCs w:val="22"/>
        </w:rPr>
        <w:t>профконсультационной</w:t>
      </w:r>
      <w:proofErr w:type="spellEnd"/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 помощи.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Методы поиска источников информации о рынке образовательных услуг.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Изучение регионального рынка труда и профессий и профессионального образования. Знакомство с центрами </w:t>
      </w:r>
      <w:proofErr w:type="spellStart"/>
      <w:r w:rsidRPr="004A4A51">
        <w:rPr>
          <w:rFonts w:ascii="Times New Roman" w:eastAsia="Times New Roman" w:hAnsi="Times New Roman" w:cs="Times New Roman"/>
          <w:sz w:val="22"/>
          <w:szCs w:val="22"/>
        </w:rPr>
        <w:t>профконсультационной</w:t>
      </w:r>
      <w:proofErr w:type="spellEnd"/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 помощи.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Источники информации о вакансиях рынка труда.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b/>
          <w:bCs/>
          <w:sz w:val="22"/>
          <w:szCs w:val="22"/>
        </w:rPr>
        <w:t>Планирование профессиональной карьеры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Основные теоретические сведения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Пути получения образования, профессионального и служебного роста. </w:t>
      </w: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</w:rPr>
        <w:t>Возможности квалификационного и служебного роста.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t xml:space="preserve"> Виды и уровни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профессионального образования и профессиональная мобильность.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Формы самопрезентации. Содержание резюме.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Практические работы</w:t>
      </w:r>
    </w:p>
    <w:p w:rsidR="004A4A51" w:rsidRPr="004A4A51" w:rsidRDefault="004A4A51" w:rsidP="004A4A51">
      <w:pPr>
        <w:ind w:firstLine="74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Сопоставление профессиональных планов с состоянием здоровья, образовательным потенциалом, личностными особенностями. Подготовка</w:t>
      </w:r>
      <w:r w:rsidRPr="004A4A51">
        <w:rPr>
          <w:rFonts w:ascii="Times New Roman" w:eastAsia="Times New Roman" w:hAnsi="Times New Roman" w:cs="Times New Roman"/>
          <w:sz w:val="22"/>
          <w:szCs w:val="22"/>
        </w:rPr>
        <w:br/>
        <w:t>резюме и формы самопрезентации.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i/>
          <w:iCs/>
          <w:sz w:val="22"/>
          <w:szCs w:val="22"/>
          <w:u w:val="single"/>
        </w:rPr>
        <w:t>Варианты объектов труда</w:t>
      </w:r>
    </w:p>
    <w:p w:rsidR="005B69EC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4A4A51">
        <w:rPr>
          <w:rFonts w:ascii="Times New Roman" w:eastAsia="Times New Roman" w:hAnsi="Times New Roman" w:cs="Times New Roman"/>
          <w:sz w:val="22"/>
          <w:szCs w:val="22"/>
        </w:rPr>
        <w:t>Резюме, план построения профессиональной карьеры.</w:t>
      </w:r>
    </w:p>
    <w:p w:rsidR="004A4A51" w:rsidRPr="004A4A51" w:rsidRDefault="004A4A51" w:rsidP="004A4A51">
      <w:pPr>
        <w:ind w:firstLine="720"/>
        <w:jc w:val="both"/>
        <w:rPr>
          <w:rFonts w:ascii="Times New Roman" w:eastAsia="Times New Roman" w:hAnsi="Times New Roman" w:cs="Times New Roman"/>
          <w:color w:val="auto"/>
          <w:sz w:val="22"/>
          <w:szCs w:val="22"/>
        </w:rPr>
      </w:pPr>
    </w:p>
    <w:p w:rsidR="00203EC9" w:rsidRDefault="004369BE">
      <w:pPr>
        <w:pStyle w:val="1"/>
        <w:jc w:val="both"/>
      </w:pPr>
      <w:r>
        <w:rPr>
          <w:b/>
          <w:bCs/>
        </w:rPr>
        <w:t xml:space="preserve">2.2.2.14. ФИЗИЧЕСКАЯ КУЛЬТУРА </w:t>
      </w:r>
      <w:r>
        <w:t>(базовый уровень)</w:t>
      </w:r>
    </w:p>
    <w:p w:rsidR="00203EC9" w:rsidRDefault="004369BE">
      <w:pPr>
        <w:pStyle w:val="1"/>
        <w:jc w:val="center"/>
      </w:pPr>
      <w:r>
        <w:t>Физкультурно-оздоровительная деятельность</w:t>
      </w:r>
    </w:p>
    <w:p w:rsidR="00203EC9" w:rsidRDefault="004369BE">
      <w:pPr>
        <w:pStyle w:val="1"/>
        <w:jc w:val="both"/>
      </w:pPr>
      <w:r>
        <w:t>Знания о физкультурно-оздоровительной деятельности.</w:t>
      </w:r>
    </w:p>
    <w:p w:rsidR="004A4A51" w:rsidRDefault="004369BE" w:rsidP="004A4A51">
      <w:pPr>
        <w:pStyle w:val="1"/>
        <w:jc w:val="both"/>
      </w:pPr>
      <w:r>
        <w:t>Предупреждение раннего старения и длительного сохранения творческой</w:t>
      </w:r>
      <w:r>
        <w:br/>
        <w:t>активности человека, средствами физической культуры. Общие</w:t>
      </w:r>
      <w:r>
        <w:br/>
        <w:t>представления о современных оздоровительных системах физического</w:t>
      </w:r>
      <w:r>
        <w:br/>
        <w:t>воспитания (ритмическая гимнастика, аэробика, атлетическая гимнастика),</w:t>
      </w:r>
      <w:r>
        <w:br/>
        <w:t>их цель, задачи, содержание и формы организации. Формирование</w:t>
      </w:r>
      <w:r>
        <w:br/>
        <w:t>индивидуального стиля жизни, приобретение положительного психо-</w:t>
      </w:r>
      <w:r>
        <w:br/>
        <w:t>социального статуса и личностных качеств, культуры межличностного</w:t>
      </w:r>
      <w:r>
        <w:br/>
        <w:t>общения и поведения. Влияние регулярных занятий физическими</w:t>
      </w:r>
      <w:r>
        <w:br/>
        <w:t>упражнениями родителей на состояние здоровья их будущих детей. Занятия</w:t>
      </w:r>
      <w:r>
        <w:br/>
        <w:t xml:space="preserve">физической культурой в </w:t>
      </w:r>
      <w:proofErr w:type="spellStart"/>
      <w:r>
        <w:t>предродовый</w:t>
      </w:r>
      <w:proofErr w:type="spellEnd"/>
      <w:r>
        <w:t xml:space="preserve"> период у женщин, особенности их</w:t>
      </w:r>
      <w:r>
        <w:br/>
        <w:t>организации, содержания и направленности. Физическая культура в</w:t>
      </w:r>
      <w:r>
        <w:br/>
        <w:t>организации трудовой деятельности человека, основные причины</w:t>
      </w:r>
      <w:r>
        <w:br/>
        <w:t>возникновения профессиональных заболеваний и их профилактика</w:t>
      </w:r>
      <w:r>
        <w:br/>
        <w:t>оздоровительными занятиями физической культурой (гимнастика при</w:t>
      </w:r>
      <w:r>
        <w:br/>
        <w:t>занятиях умственной и физической деятельностью, простейшие сеансы</w:t>
      </w:r>
      <w:r>
        <w:br/>
        <w:t>релаксации и самомассажа, банных процедур). Общие представления об</w:t>
      </w:r>
      <w:r>
        <w:br/>
        <w:t>адаптивной физической культуре, цель, задачи и формы организации, связь</w:t>
      </w:r>
      <w:r>
        <w:br/>
        <w:t>содержания и направленности с индивидуальными показаниями здоровья.</w:t>
      </w:r>
      <w:r>
        <w:br/>
        <w:t>Правила и требования по индивидуализации содержания самостоятельных</w:t>
      </w:r>
      <w:r>
        <w:br/>
        <w:t>форм занятий адаптивной физической культурой. Требования к технике</w:t>
      </w:r>
      <w:r>
        <w:br/>
        <w:t>безопасности на занятиях физическими упражнениями разной</w:t>
      </w:r>
      <w:r>
        <w:br/>
        <w:t>направленности (в условиях спортивного зала и спортивных площадок).</w:t>
      </w:r>
      <w:r>
        <w:br/>
        <w:t>Основы законодательства Российской Федерации в области физической</w:t>
      </w:r>
      <w:r>
        <w:br/>
        <w:t>культуры, спорта, туризма, охраны здоровья (извлечения из статей,</w:t>
      </w:r>
      <w:r>
        <w:br/>
        <w:t>касающихся соблюдения прав и обязанностей граждан в занятиях</w:t>
      </w:r>
      <w:r>
        <w:br/>
        <w:t>физической культурой).</w:t>
      </w:r>
      <w:bookmarkStart w:id="1225" w:name="bookmark1280"/>
      <w:bookmarkStart w:id="1226" w:name="bookmark1281"/>
      <w:bookmarkStart w:id="1227" w:name="bookmark1282"/>
    </w:p>
    <w:p w:rsidR="00203EC9" w:rsidRDefault="004369BE" w:rsidP="004A4A51">
      <w:pPr>
        <w:pStyle w:val="1"/>
        <w:jc w:val="both"/>
      </w:pPr>
      <w:r>
        <w:t>Физическое</w:t>
      </w:r>
      <w:r>
        <w:tab/>
        <w:t>совершенствование</w:t>
      </w:r>
      <w:r>
        <w:tab/>
        <w:t>с</w:t>
      </w:r>
      <w:r>
        <w:tab/>
        <w:t>оздоровительной</w:t>
      </w:r>
      <w:bookmarkEnd w:id="1225"/>
      <w:bookmarkEnd w:id="1226"/>
      <w:bookmarkEnd w:id="1227"/>
    </w:p>
    <w:p w:rsidR="00203EC9" w:rsidRDefault="004369BE">
      <w:pPr>
        <w:pStyle w:val="1"/>
        <w:tabs>
          <w:tab w:val="left" w:pos="3936"/>
          <w:tab w:val="left" w:pos="5189"/>
          <w:tab w:val="left" w:pos="6850"/>
        </w:tabs>
        <w:jc w:val="both"/>
      </w:pPr>
      <w:r w:rsidRPr="004A4A51">
        <w:t>направленностью.</w:t>
      </w:r>
      <w:r>
        <w:t>Индивидуальные комплексы упражнений адаптивной</w:t>
      </w:r>
      <w:r>
        <w:br/>
        <w:t>(лечебной) физической культурой в соответствии с медицинскими</w:t>
      </w:r>
      <w:r>
        <w:br/>
        <w:t>показаниями (при нарушениях зрения, осанки и плоскостопия; при</w:t>
      </w:r>
      <w:r>
        <w:br/>
        <w:t>остеохондрозе; бронхиальной астме и заболеваниях сердечнососудистой</w:t>
      </w:r>
      <w:r>
        <w:br/>
        <w:t>системы;</w:t>
      </w:r>
      <w:r>
        <w:tab/>
        <w:t>при</w:t>
      </w:r>
      <w:r>
        <w:tab/>
        <w:t>частых</w:t>
      </w:r>
      <w:r>
        <w:tab/>
        <w:t>нервно-психических</w:t>
      </w:r>
    </w:p>
    <w:p w:rsidR="00203EC9" w:rsidRDefault="004369BE">
      <w:pPr>
        <w:pStyle w:val="1"/>
        <w:tabs>
          <w:tab w:val="left" w:pos="5698"/>
        </w:tabs>
        <w:jc w:val="both"/>
      </w:pPr>
      <w:r>
        <w:t>перенапряжениях, стрессах, голов6ных болях; простудных заболеваниях).</w:t>
      </w:r>
      <w:r>
        <w:br/>
        <w:t>Комплексы упражнений в предродовом периоде (девушки).</w:t>
      </w:r>
      <w:r>
        <w:br/>
        <w:t>Индивидуализированные комплексы упражнений из оздоровительных</w:t>
      </w:r>
      <w:r>
        <w:br/>
        <w:t>систем физического воспитания: Атлетическая гимнастика (юноши):</w:t>
      </w:r>
      <w:r>
        <w:br/>
        <w:t>комплексы упражнений на общее и избирательное развитие силы мышц,</w:t>
      </w:r>
      <w:r>
        <w:br/>
        <w:t>«подтягивание» отстающих в своём развитии мышц и мышечных групп;</w:t>
      </w:r>
      <w:r>
        <w:br/>
        <w:t>комплексы упражнений на формирование гармоничного телосложения</w:t>
      </w:r>
      <w:r>
        <w:br/>
        <w:t>(упражнения локального воздействия по</w:t>
      </w:r>
      <w:r>
        <w:tab/>
        <w:t>анатомическим признакам);</w:t>
      </w:r>
    </w:p>
    <w:p w:rsidR="00203EC9" w:rsidRDefault="004369BE">
      <w:pPr>
        <w:pStyle w:val="1"/>
        <w:tabs>
          <w:tab w:val="left" w:pos="1562"/>
        </w:tabs>
        <w:jc w:val="both"/>
      </w:pPr>
      <w:r>
        <w:t>комплексы упражнений на развитие рельефа мышц плеча, груди, спины,</w:t>
      </w:r>
      <w:r>
        <w:br/>
        <w:t>бедра, брюшного пресса. Ритмическая гимнастика (девушки): стилизованные</w:t>
      </w:r>
      <w:r>
        <w:br/>
        <w:t>комплексы общеразвивающих упражнений на формирование точности и</w:t>
      </w:r>
      <w:r>
        <w:br/>
        <w:t>координации движений; танцевальные упражнения (</w:t>
      </w:r>
      <w:proofErr w:type="spellStart"/>
      <w:r>
        <w:t>приставой</w:t>
      </w:r>
      <w:proofErr w:type="spellEnd"/>
      <w:r>
        <w:t xml:space="preserve"> шаг;</w:t>
      </w:r>
      <w:r>
        <w:br/>
        <w:t>переменный шаг; шаг галопа, польки и вальса); танцевальные движения из</w:t>
      </w:r>
      <w:r>
        <w:br/>
        <w:t>народных танцев (каблучный шаг, тройной притоп, дробный шаг, русский</w:t>
      </w:r>
      <w:r>
        <w:br/>
        <w:t xml:space="preserve">переменный шаг, </w:t>
      </w:r>
      <w:proofErr w:type="spellStart"/>
      <w:r>
        <w:t>припадание</w:t>
      </w:r>
      <w:proofErr w:type="spellEnd"/>
      <w:r>
        <w:t>) и современных танцев; упражнения</w:t>
      </w:r>
      <w:r>
        <w:br/>
        <w:t>художественной гимнастики с мячом (броски и ловля мяча, отбивы мяча,</w:t>
      </w:r>
      <w:r>
        <w:br/>
        <w:t xml:space="preserve">перекаты мяча, </w:t>
      </w:r>
      <w:proofErr w:type="spellStart"/>
      <w:r>
        <w:t>выкруты</w:t>
      </w:r>
      <w:proofErr w:type="spellEnd"/>
      <w:r>
        <w:t xml:space="preserve"> мяча), со скакалкой (махи и круги скакалкой,</w:t>
      </w:r>
      <w:r>
        <w:br/>
        <w:t>прыжки, переводы скакалки, броски скакалки), с обручем (хваты, повороты,</w:t>
      </w:r>
      <w:r>
        <w:br/>
        <w:t>вращения, броски, прыжки, маховые движения, перекаты). Аэробика</w:t>
      </w:r>
      <w:r>
        <w:br/>
        <w:t>(девушки):</w:t>
      </w:r>
      <w:r>
        <w:tab/>
        <w:t>композиции из общеразвивающих упражнений силовой и</w:t>
      </w:r>
    </w:p>
    <w:p w:rsidR="00203EC9" w:rsidRDefault="004369BE">
      <w:pPr>
        <w:pStyle w:val="1"/>
        <w:tabs>
          <w:tab w:val="left" w:pos="1562"/>
          <w:tab w:val="left" w:pos="2933"/>
          <w:tab w:val="left" w:pos="7699"/>
        </w:tabs>
        <w:jc w:val="both"/>
      </w:pPr>
      <w:r>
        <w:t>скоростно-</w:t>
      </w:r>
      <w:r>
        <w:tab/>
        <w:t>силовой</w:t>
      </w:r>
      <w:r>
        <w:tab/>
        <w:t>направленности, с постепенным</w:t>
      </w:r>
      <w:r>
        <w:tab/>
        <w:t>повышением</w:t>
      </w:r>
    </w:p>
    <w:p w:rsidR="00203EC9" w:rsidRDefault="004369BE">
      <w:pPr>
        <w:pStyle w:val="1"/>
        <w:jc w:val="both"/>
      </w:pPr>
      <w:r>
        <w:t>физической нагрузки (с усилением активности аэробных процессов);</w:t>
      </w:r>
      <w:r>
        <w:br/>
        <w:t>общеразвивающие упражнения на развитие выносливости, гибкости,</w:t>
      </w:r>
      <w:r>
        <w:br/>
        <w:t>координации (включая статическое и динамическое равновесие) и ритма</w:t>
      </w:r>
      <w:r>
        <w:br/>
        <w:t>движений.</w:t>
      </w:r>
    </w:p>
    <w:p w:rsidR="00203EC9" w:rsidRDefault="004369BE">
      <w:pPr>
        <w:pStyle w:val="1"/>
        <w:ind w:firstLine="1640"/>
        <w:jc w:val="both"/>
      </w:pPr>
      <w:r>
        <w:rPr>
          <w:b/>
          <w:bCs/>
        </w:rPr>
        <w:t>Способы физкультурно-оздоровительной деятельности.</w:t>
      </w:r>
      <w:r>
        <w:rPr>
          <w:b/>
          <w:bCs/>
        </w:rPr>
        <w:br/>
      </w:r>
      <w:r>
        <w:t>Планирование содержания и физической нагрузки в индивидуальных</w:t>
      </w:r>
      <w:r>
        <w:br/>
        <w:t>оздоровительных занятиях, распределение их в режиме дня и недели.</w:t>
      </w:r>
      <w:r>
        <w:br/>
        <w:t>Выполнение простейших гигиенических сеансов самомассажа (состав</w:t>
      </w:r>
      <w:r>
        <w:br/>
        <w:t>основных приёмов и их последовательность при массаже различных частей</w:t>
      </w:r>
      <w:r>
        <w:br/>
        <w:t>тела). Выполнение простейших приёмов точечного массажа и релаксации.</w:t>
      </w:r>
      <w:r>
        <w:br/>
        <w:t>Наблюдения за индивидуальным здоровьем (расчёт «индекса здоровья» по</w:t>
      </w:r>
      <w:r>
        <w:br/>
        <w:t xml:space="preserve">показателям пробы </w:t>
      </w:r>
      <w:proofErr w:type="spellStart"/>
      <w:r>
        <w:t>Руфье</w:t>
      </w:r>
      <w:proofErr w:type="spellEnd"/>
      <w:r>
        <w:t>), физической работоспособностью и умственнойработоспособностью (по показателям таблицы Анфимова). Ведение</w:t>
      </w:r>
      <w:r>
        <w:br/>
        <w:t>дневника самонаблюдения за физическим развитием и физической</w:t>
      </w:r>
      <w:r>
        <w:br/>
        <w:t>подготовленностью, состоянием здоровья и работоспособностью.</w:t>
      </w:r>
    </w:p>
    <w:p w:rsidR="00203EC9" w:rsidRDefault="004369BE" w:rsidP="004A4A51">
      <w:pPr>
        <w:pStyle w:val="1"/>
      </w:pPr>
      <w:r>
        <w:t xml:space="preserve">Спортивно-оздоровительная деятельность с </w:t>
      </w:r>
      <w:proofErr w:type="spellStart"/>
      <w:r>
        <w:t>прикладно-ориентированной</w:t>
      </w:r>
      <w:proofErr w:type="spellEnd"/>
      <w:r>
        <w:br/>
        <w:t>физической подготовкой Знания о спортивно-оздоровительной деятельности</w:t>
      </w:r>
      <w:r>
        <w:br/>
      </w:r>
      <w:proofErr w:type="spellStart"/>
      <w:r>
        <w:t>сприкладно-ориентированнойфизической</w:t>
      </w:r>
      <w:proofErr w:type="spellEnd"/>
      <w:r>
        <w:t xml:space="preserve"> подготовкой</w:t>
      </w:r>
    </w:p>
    <w:p w:rsidR="00203EC9" w:rsidRDefault="004369BE">
      <w:pPr>
        <w:pStyle w:val="1"/>
        <w:jc w:val="both"/>
      </w:pPr>
      <w:r>
        <w:t>Общие представления о самостоятельной подготовке к соревновательной</w:t>
      </w:r>
      <w:r>
        <w:br/>
        <w:t>деятельности, п</w:t>
      </w:r>
      <w:r w:rsidR="004A4A51">
        <w:t>о</w:t>
      </w:r>
      <w:r>
        <w:t>нятие физической, технической и психологической</w:t>
      </w:r>
      <w:r>
        <w:br/>
        <w:t>подготовки. Общие представления об индивидуализации содержания и</w:t>
      </w:r>
      <w:r>
        <w:br/>
        <w:t>направленности тренировочных занятий (по избранному виду спорта),</w:t>
      </w:r>
      <w:r>
        <w:br/>
        <w:t>способы совершенствования техники в соревновательных упражнениях и</w:t>
      </w:r>
      <w:r>
        <w:br/>
        <w:t>повышения физической нагрузки (понятие режимов и динамики нагрузки).</w:t>
      </w:r>
      <w:r>
        <w:br/>
        <w:t>Особенности распределения тренировочных занятий в режиме дня и недели.</w:t>
      </w:r>
      <w:r>
        <w:br/>
        <w:t xml:space="preserve">Общие представления о </w:t>
      </w:r>
      <w:proofErr w:type="spellStart"/>
      <w:r>
        <w:t>прикладно-ориентированной</w:t>
      </w:r>
      <w:proofErr w:type="spellEnd"/>
      <w:r>
        <w:t xml:space="preserve"> физической</w:t>
      </w:r>
      <w:r>
        <w:br/>
        <w:t>подготовке, её цель, задачи и формы организации, связь со спортивно-</w:t>
      </w:r>
      <w:r>
        <w:br/>
        <w:t>оздоровительной деятельностью.</w:t>
      </w:r>
    </w:p>
    <w:p w:rsidR="00203EC9" w:rsidRDefault="004369BE">
      <w:pPr>
        <w:pStyle w:val="1"/>
        <w:ind w:firstLine="1680"/>
      </w:pPr>
      <w:r>
        <w:t>Способы физкультурно-оздоровительной деятельности</w:t>
      </w:r>
      <w:r>
        <w:br/>
        <w:t>Технология разработки планов-конспектов тренировочных занятий,</w:t>
      </w:r>
      <w:r>
        <w:br/>
        <w:t>планирование содержания и динамики физической нагрузки в системе</w:t>
      </w:r>
      <w:r>
        <w:br/>
        <w:t xml:space="preserve">индивидуальной </w:t>
      </w:r>
      <w:proofErr w:type="spellStart"/>
      <w:r>
        <w:t>прикладно</w:t>
      </w:r>
      <w:proofErr w:type="spellEnd"/>
      <w:r>
        <w:t>- ориентированной и спортивной подготовки (по</w:t>
      </w:r>
      <w:r>
        <w:br/>
        <w:t>избранному виду спорта). Контроль режимов физической нагрузки и их</w:t>
      </w:r>
      <w:r>
        <w:br/>
        <w:t>регулирование во время индивидуальных тренировочных занятий.</w:t>
      </w:r>
      <w:r>
        <w:br/>
        <w:t>Тестирование специальных физических качеств (в соответствии с избранным</w:t>
      </w:r>
      <w:r>
        <w:br/>
        <w:t>видом спорта).</w:t>
      </w:r>
    </w:p>
    <w:p w:rsidR="00203EC9" w:rsidRDefault="004369BE">
      <w:pPr>
        <w:pStyle w:val="1"/>
        <w:jc w:val="both"/>
      </w:pPr>
      <w:r>
        <w:t xml:space="preserve">Физическое совершенствование со спортивно-оздоровительной и </w:t>
      </w:r>
      <w:proofErr w:type="spellStart"/>
      <w:r>
        <w:t>прикладно</w:t>
      </w:r>
      <w:proofErr w:type="spellEnd"/>
      <w:r>
        <w:t>-</w:t>
      </w:r>
      <w:r>
        <w:br/>
        <w:t xml:space="preserve">ориентированной направленностью </w:t>
      </w:r>
      <w:r>
        <w:rPr>
          <w:i/>
          <w:iCs/>
        </w:rPr>
        <w:t>Лёгкая атлетика.</w:t>
      </w:r>
    </w:p>
    <w:p w:rsidR="00203EC9" w:rsidRDefault="004369BE">
      <w:pPr>
        <w:pStyle w:val="1"/>
        <w:jc w:val="both"/>
      </w:pPr>
      <w:r>
        <w:rPr>
          <w:i/>
          <w:iCs/>
        </w:rPr>
        <w:t>Бег:</w:t>
      </w:r>
      <w:r>
        <w:t xml:space="preserve"> высокий и низкий старт до 40 м, стартовый разгон, бег на результат 30</w:t>
      </w:r>
      <w:r>
        <w:br/>
        <w:t>м, 60 м,100 м, челночный бег 3х10 м, 10х10 м, шестиминутный бег, бег на</w:t>
      </w:r>
      <w:r>
        <w:br/>
        <w:t>1000 м, 2000 м, эстафетный бег.</w:t>
      </w:r>
    </w:p>
    <w:p w:rsidR="00203EC9" w:rsidRDefault="004369BE">
      <w:pPr>
        <w:pStyle w:val="1"/>
        <w:jc w:val="both"/>
      </w:pPr>
      <w:r>
        <w:rPr>
          <w:i/>
          <w:iCs/>
        </w:rPr>
        <w:t>Прыжки:</w:t>
      </w:r>
      <w:r>
        <w:t xml:space="preserve"> с места, с разбега «способом согнув ноги» с 13-15 шагов разбега,</w:t>
      </w:r>
      <w:r>
        <w:br/>
      </w:r>
      <w:proofErr w:type="spellStart"/>
      <w:r>
        <w:t>многоскоки</w:t>
      </w:r>
      <w:proofErr w:type="spellEnd"/>
      <w:r>
        <w:t>.</w:t>
      </w:r>
    </w:p>
    <w:p w:rsidR="00203EC9" w:rsidRDefault="004369BE">
      <w:pPr>
        <w:pStyle w:val="1"/>
        <w:jc w:val="both"/>
      </w:pPr>
      <w:r>
        <w:rPr>
          <w:i/>
          <w:iCs/>
        </w:rPr>
        <w:t>Метания:</w:t>
      </w:r>
      <w:r>
        <w:t xml:space="preserve"> метания малого мяча (150 гр.) на дальность, гранаты (500гр.).</w:t>
      </w:r>
    </w:p>
    <w:p w:rsidR="00203EC9" w:rsidRDefault="004369BE">
      <w:pPr>
        <w:pStyle w:val="1"/>
        <w:jc w:val="both"/>
      </w:pPr>
      <w:r>
        <w:rPr>
          <w:i/>
          <w:iCs/>
        </w:rPr>
        <w:t>Броски:</w:t>
      </w:r>
      <w:r>
        <w:t xml:space="preserve"> набивного мяча (3 кг) двумя руками из-за головы, от груди, снизу</w:t>
      </w:r>
      <w:r>
        <w:br/>
        <w:t>вперёд-вверх с</w:t>
      </w:r>
      <w:r>
        <w:br/>
        <w:t>2-4 шагов.</w:t>
      </w:r>
    </w:p>
    <w:p w:rsidR="00203EC9" w:rsidRDefault="004369BE">
      <w:pPr>
        <w:pStyle w:val="1"/>
        <w:jc w:val="both"/>
      </w:pPr>
      <w:r>
        <w:t>Спортивные игры.</w:t>
      </w:r>
    </w:p>
    <w:p w:rsidR="004A4A51" w:rsidRDefault="004369BE" w:rsidP="004A4A51">
      <w:pPr>
        <w:pStyle w:val="1"/>
        <w:jc w:val="both"/>
      </w:pPr>
      <w:r>
        <w:t>Баскетбол:</w:t>
      </w:r>
      <w:bookmarkStart w:id="1228" w:name="bookmark1283"/>
      <w:bookmarkEnd w:id="1228"/>
    </w:p>
    <w:p w:rsidR="00203EC9" w:rsidRDefault="004A4A51" w:rsidP="004A4A51">
      <w:pPr>
        <w:pStyle w:val="1"/>
        <w:jc w:val="both"/>
      </w:pPr>
      <w:r>
        <w:t xml:space="preserve">- </w:t>
      </w:r>
      <w:r w:rsidR="004369BE">
        <w:t>упражнения без мяча: комбинации из освоенных элементов техники</w:t>
      </w:r>
      <w:r w:rsidR="004369BE">
        <w:br/>
        <w:t>передвижений.</w:t>
      </w:r>
    </w:p>
    <w:p w:rsidR="00203EC9" w:rsidRDefault="004369BE">
      <w:pPr>
        <w:pStyle w:val="1"/>
        <w:numPr>
          <w:ilvl w:val="0"/>
          <w:numId w:val="54"/>
        </w:numPr>
        <w:tabs>
          <w:tab w:val="left" w:pos="212"/>
        </w:tabs>
        <w:jc w:val="both"/>
      </w:pPr>
      <w:bookmarkStart w:id="1229" w:name="bookmark1284"/>
      <w:bookmarkEnd w:id="1229"/>
      <w:r>
        <w:t>упражнения с мячом: варианты ведения, ловли и передач мяча без</w:t>
      </w:r>
      <w:r>
        <w:br/>
        <w:t>сопротивления и с сопротивлением защитника; броски одной и двумя руками</w:t>
      </w:r>
      <w:r>
        <w:br/>
        <w:t>без сопротивления и с сопротивлением защитника.</w:t>
      </w:r>
    </w:p>
    <w:p w:rsidR="00203EC9" w:rsidRDefault="004369BE">
      <w:pPr>
        <w:pStyle w:val="1"/>
        <w:numPr>
          <w:ilvl w:val="0"/>
          <w:numId w:val="54"/>
        </w:numPr>
        <w:tabs>
          <w:tab w:val="left" w:pos="217"/>
        </w:tabs>
        <w:jc w:val="both"/>
      </w:pPr>
      <w:bookmarkStart w:id="1230" w:name="bookmark1285"/>
      <w:bookmarkEnd w:id="1230"/>
      <w:r>
        <w:t>тактические действия: групповые - в защите (заслон), в нападении</w:t>
      </w:r>
      <w:r>
        <w:br/>
        <w:t>(быстрым прорывом); индивидуальные - выбивание и перехват мяча,</w:t>
      </w:r>
      <w:r>
        <w:br/>
        <w:t>накрывание и перехват мяча, персональная защита;</w:t>
      </w:r>
    </w:p>
    <w:p w:rsidR="00203EC9" w:rsidRDefault="004369BE">
      <w:pPr>
        <w:pStyle w:val="1"/>
        <w:numPr>
          <w:ilvl w:val="0"/>
          <w:numId w:val="54"/>
        </w:numPr>
        <w:tabs>
          <w:tab w:val="left" w:pos="212"/>
        </w:tabs>
        <w:jc w:val="both"/>
      </w:pPr>
      <w:bookmarkStart w:id="1231" w:name="bookmark1286"/>
      <w:bookmarkEnd w:id="1231"/>
      <w:r>
        <w:t>спортивные игры: игра по</w:t>
      </w:r>
    </w:p>
    <w:p w:rsidR="00203EC9" w:rsidRDefault="004369BE">
      <w:pPr>
        <w:pStyle w:val="1"/>
        <w:jc w:val="both"/>
      </w:pPr>
      <w:r>
        <w:t xml:space="preserve">правилам. </w:t>
      </w:r>
      <w:r>
        <w:rPr>
          <w:i/>
          <w:iCs/>
        </w:rPr>
        <w:t>Волейбол:</w:t>
      </w:r>
    </w:p>
    <w:p w:rsidR="00203EC9" w:rsidRDefault="004369BE">
      <w:pPr>
        <w:pStyle w:val="1"/>
        <w:numPr>
          <w:ilvl w:val="0"/>
          <w:numId w:val="54"/>
        </w:numPr>
        <w:tabs>
          <w:tab w:val="left" w:pos="217"/>
        </w:tabs>
        <w:jc w:val="both"/>
      </w:pPr>
      <w:bookmarkStart w:id="1232" w:name="bookmark1287"/>
      <w:bookmarkEnd w:id="1232"/>
      <w:r>
        <w:t>упражнения без мяча: комбинации из освоенных элементов техники</w:t>
      </w:r>
      <w:r>
        <w:br/>
        <w:t>передвижений.</w:t>
      </w:r>
    </w:p>
    <w:p w:rsidR="00203EC9" w:rsidRDefault="004369BE">
      <w:pPr>
        <w:pStyle w:val="1"/>
        <w:numPr>
          <w:ilvl w:val="0"/>
          <w:numId w:val="54"/>
        </w:numPr>
        <w:tabs>
          <w:tab w:val="left" w:pos="217"/>
        </w:tabs>
        <w:jc w:val="both"/>
      </w:pPr>
      <w:bookmarkStart w:id="1233" w:name="bookmark1288"/>
      <w:bookmarkEnd w:id="1233"/>
      <w:r>
        <w:t>упражнения с мячом: варианты техники приёма и передач мяча; варианты</w:t>
      </w:r>
      <w:r>
        <w:br/>
        <w:t>подач мяча, приём подачи; варианты прямого нападающего удара.</w:t>
      </w:r>
    </w:p>
    <w:p w:rsidR="00203EC9" w:rsidRDefault="004369BE">
      <w:pPr>
        <w:pStyle w:val="1"/>
        <w:numPr>
          <w:ilvl w:val="0"/>
          <w:numId w:val="54"/>
        </w:numPr>
        <w:tabs>
          <w:tab w:val="left" w:pos="222"/>
        </w:tabs>
        <w:jc w:val="both"/>
      </w:pPr>
      <w:bookmarkStart w:id="1234" w:name="bookmark1289"/>
      <w:bookmarkEnd w:id="1234"/>
      <w:r>
        <w:t>тактические действия: групповые - взаимодействие игроков передней</w:t>
      </w:r>
      <w:r>
        <w:br/>
        <w:t>линии в нападении, взаимодействие игроков задней линии при приёме мяча,</w:t>
      </w:r>
      <w:r>
        <w:br/>
        <w:t>тактика свободного нападения; индивидуальные - отбивания мяча через</w:t>
      </w:r>
      <w:r>
        <w:br/>
        <w:t>сетку кулаком, передача сверху двумя руками, «одиночное блокирование»,</w:t>
      </w:r>
      <w:r>
        <w:br/>
        <w:t>позиционное нападение.</w:t>
      </w:r>
    </w:p>
    <w:p w:rsidR="004A4A51" w:rsidRDefault="004369BE" w:rsidP="004A4A51">
      <w:pPr>
        <w:pStyle w:val="1"/>
        <w:numPr>
          <w:ilvl w:val="0"/>
          <w:numId w:val="54"/>
        </w:numPr>
        <w:tabs>
          <w:tab w:val="left" w:pos="217"/>
        </w:tabs>
      </w:pPr>
      <w:bookmarkStart w:id="1235" w:name="bookmark1290"/>
      <w:bookmarkEnd w:id="1235"/>
      <w:r>
        <w:t>спортивные игры: игра поправилам.</w:t>
      </w:r>
    </w:p>
    <w:p w:rsidR="00203EC9" w:rsidRDefault="004369BE" w:rsidP="004A4A51">
      <w:pPr>
        <w:pStyle w:val="1"/>
        <w:numPr>
          <w:ilvl w:val="0"/>
          <w:numId w:val="54"/>
        </w:numPr>
        <w:tabs>
          <w:tab w:val="left" w:pos="217"/>
        </w:tabs>
      </w:pPr>
      <w:r>
        <w:rPr>
          <w:i/>
          <w:iCs/>
        </w:rPr>
        <w:t>Гимнастика сосновами акробатики.</w:t>
      </w:r>
    </w:p>
    <w:p w:rsidR="00203EC9" w:rsidRDefault="004369BE">
      <w:pPr>
        <w:pStyle w:val="1"/>
        <w:jc w:val="both"/>
      </w:pPr>
      <w:r>
        <w:rPr>
          <w:i/>
          <w:iCs/>
        </w:rPr>
        <w:t>Строевые упражнения:</w:t>
      </w:r>
      <w:r>
        <w:t xml:space="preserve"> повороты кругом в движении. Перестроение из</w:t>
      </w:r>
      <w:r>
        <w:br/>
        <w:t>колонны по одному в колонну по 2, 4, 8 в движении.</w:t>
      </w:r>
    </w:p>
    <w:p w:rsidR="00203EC9" w:rsidRDefault="004369BE">
      <w:pPr>
        <w:pStyle w:val="1"/>
        <w:jc w:val="both"/>
      </w:pPr>
      <w:r>
        <w:rPr>
          <w:i/>
          <w:iCs/>
        </w:rPr>
        <w:t>Акробатические упражнения:</w:t>
      </w:r>
      <w:r>
        <w:t xml:space="preserve"> кувырок вперёд, в стойку на лопатках;</w:t>
      </w:r>
      <w:r>
        <w:br/>
        <w:t xml:space="preserve">длинный кувырок; кувырок назад, в </w:t>
      </w:r>
      <w:proofErr w:type="spellStart"/>
      <w:r>
        <w:t>полушпагат</w:t>
      </w:r>
      <w:proofErr w:type="spellEnd"/>
      <w:r>
        <w:t>, в упор стоя, ноги врозь.</w:t>
      </w:r>
      <w:r>
        <w:br/>
        <w:t>Равновесие, «мост», стойка на лопатках. Переворот боком. Упражнения на</w:t>
      </w:r>
      <w:r>
        <w:br/>
        <w:t>гибкость. Танцевальные шаги, прыжки. Элементы художественной</w:t>
      </w:r>
      <w:r>
        <w:br/>
        <w:t>гимнастики «волны» руками и туловищем; упражнения с обручем, со</w:t>
      </w:r>
      <w:r>
        <w:br/>
        <w:t>скакалкой, лентой, танцевальными шагами, прыжками.</w:t>
      </w:r>
    </w:p>
    <w:p w:rsidR="00203EC9" w:rsidRDefault="004369BE">
      <w:pPr>
        <w:pStyle w:val="1"/>
        <w:jc w:val="both"/>
      </w:pPr>
      <w:r>
        <w:rPr>
          <w:i/>
          <w:iCs/>
        </w:rPr>
        <w:t>Висы и упоры:</w:t>
      </w:r>
      <w:r>
        <w:t xml:space="preserve"> передвижение в висе на руках по горизонтально натянутому</w:t>
      </w:r>
      <w:r>
        <w:br/>
        <w:t>канату, с поворотами и с расхождением.</w:t>
      </w:r>
    </w:p>
    <w:p w:rsidR="00203EC9" w:rsidRDefault="004369BE">
      <w:pPr>
        <w:pStyle w:val="1"/>
        <w:jc w:val="both"/>
      </w:pPr>
      <w:r>
        <w:rPr>
          <w:i/>
          <w:iCs/>
        </w:rPr>
        <w:t>Опорный прыжок:</w:t>
      </w:r>
      <w:r>
        <w:t xml:space="preserve"> прыжок ноги врозь </w:t>
      </w:r>
      <w:proofErr w:type="gramStart"/>
      <w:r>
        <w:t>через</w:t>
      </w:r>
      <w:proofErr w:type="gramEnd"/>
      <w:r>
        <w:t xml:space="preserve"> </w:t>
      </w:r>
      <w:proofErr w:type="gramStart"/>
      <w:r>
        <w:t>козёл</w:t>
      </w:r>
      <w:proofErr w:type="gramEnd"/>
      <w:r>
        <w:t xml:space="preserve"> в ширину, высота 110 см.;</w:t>
      </w:r>
      <w:r>
        <w:br/>
        <w:t>прыжок углом через коня в ширину, высота 110 см.; прыжки на скакалке.</w:t>
      </w:r>
    </w:p>
    <w:p w:rsidR="00203EC9" w:rsidRDefault="004369BE">
      <w:pPr>
        <w:pStyle w:val="1"/>
        <w:jc w:val="both"/>
      </w:pPr>
      <w:r>
        <w:rPr>
          <w:i/>
          <w:iCs/>
        </w:rPr>
        <w:t>Лазанье:</w:t>
      </w:r>
      <w:r>
        <w:t xml:space="preserve"> лазание по канату приемлемым способом; лазание в два приёма;</w:t>
      </w:r>
      <w:r>
        <w:br/>
        <w:t>лазание по гимнастической стенке.</w:t>
      </w:r>
    </w:p>
    <w:p w:rsidR="00203EC9" w:rsidRDefault="004369BE">
      <w:pPr>
        <w:pStyle w:val="1"/>
        <w:jc w:val="both"/>
      </w:pPr>
      <w:r>
        <w:rPr>
          <w:i/>
          <w:iCs/>
        </w:rPr>
        <w:t>Упражнения на гимнастическом бревне:</w:t>
      </w:r>
      <w:r>
        <w:t xml:space="preserve"> ходьба по гимнастическому бревну,</w:t>
      </w:r>
      <w:r>
        <w:br/>
        <w:t>с поворотами и с расхождением.</w:t>
      </w:r>
      <w:r>
        <w:br w:type="page"/>
      </w:r>
    </w:p>
    <w:p w:rsidR="00203EC9" w:rsidRDefault="004369BE">
      <w:pPr>
        <w:pStyle w:val="1"/>
        <w:spacing w:after="360"/>
        <w:jc w:val="both"/>
      </w:pPr>
      <w:r>
        <w:rPr>
          <w:i/>
          <w:iCs/>
        </w:rPr>
        <w:t>Общеразвивающие упражнения:</w:t>
      </w:r>
      <w:r>
        <w:t xml:space="preserve"> комплекс общеразвивающих упражнений;</w:t>
      </w:r>
      <w:r>
        <w:br/>
        <w:t>комплекс корригирующих упражнений: для позвоночника, мышц спины,</w:t>
      </w:r>
      <w:r>
        <w:br/>
        <w:t>живота и плечевого пояса; комплексы упражнений с повышенной</w:t>
      </w:r>
      <w:r>
        <w:br/>
        <w:t>амплитудой движений для суставов и позвоночника.</w:t>
      </w:r>
    </w:p>
    <w:p w:rsidR="00203EC9" w:rsidRDefault="004369BE">
      <w:pPr>
        <w:pStyle w:val="24"/>
        <w:keepNext/>
        <w:keepLines/>
        <w:ind w:firstLine="0"/>
        <w:jc w:val="both"/>
      </w:pPr>
      <w:bookmarkStart w:id="1236" w:name="bookmark1291"/>
      <w:bookmarkStart w:id="1237" w:name="bookmark1292"/>
      <w:bookmarkStart w:id="1238" w:name="bookmark1293"/>
      <w:r>
        <w:t>2.2.2.15. ОСНОВЫ БЕЗОПАСНОСТИ ЖИЗНЕДЕЯТЕЛЬНОСТИ</w:t>
      </w:r>
      <w:bookmarkEnd w:id="1236"/>
      <w:bookmarkEnd w:id="1237"/>
      <w:bookmarkEnd w:id="1238"/>
    </w:p>
    <w:p w:rsidR="00203EC9" w:rsidRDefault="004369BE">
      <w:pPr>
        <w:pStyle w:val="1"/>
        <w:jc w:val="both"/>
      </w:pPr>
      <w:r>
        <w:t>(базовый уровень)</w:t>
      </w:r>
    </w:p>
    <w:p w:rsidR="00203EC9" w:rsidRDefault="004369BE">
      <w:pPr>
        <w:pStyle w:val="1"/>
        <w:jc w:val="both"/>
      </w:pPr>
      <w:r>
        <w:t>10 класс</w:t>
      </w:r>
    </w:p>
    <w:p w:rsidR="00203EC9" w:rsidRDefault="004369BE">
      <w:pPr>
        <w:pStyle w:val="1"/>
        <w:jc w:val="both"/>
      </w:pPr>
      <w:r>
        <w:t>1. Безопасность и защита человека в среде обитания</w:t>
      </w:r>
    </w:p>
    <w:p w:rsidR="00203EC9" w:rsidRDefault="004369BE">
      <w:pPr>
        <w:pStyle w:val="1"/>
        <w:numPr>
          <w:ilvl w:val="0"/>
          <w:numId w:val="55"/>
        </w:numPr>
        <w:tabs>
          <w:tab w:val="left" w:pos="457"/>
        </w:tabs>
        <w:jc w:val="both"/>
      </w:pPr>
      <w:bookmarkStart w:id="1239" w:name="bookmark1294"/>
      <w:bookmarkEnd w:id="1239"/>
      <w:r>
        <w:t>Правила безопасного поведения в социальной среде</w:t>
      </w:r>
    </w:p>
    <w:p w:rsidR="00203EC9" w:rsidRDefault="004369BE">
      <w:pPr>
        <w:pStyle w:val="1"/>
        <w:tabs>
          <w:tab w:val="left" w:pos="6898"/>
        </w:tabs>
        <w:jc w:val="both"/>
      </w:pPr>
      <w:r>
        <w:t>Правила безопасного поведения при террористических актах. Понятие о</w:t>
      </w:r>
      <w:r>
        <w:br/>
        <w:t>терроризме. Современный терроризм, его характерные черты и особенности.</w:t>
      </w:r>
      <w:r>
        <w:br/>
        <w:t>Основные причины и факторы, влияющие на распространение терроризма в</w:t>
      </w:r>
      <w:r>
        <w:br/>
        <w:t>России. Законодательство Российской Федерации в области борьбы с</w:t>
      </w:r>
      <w:r>
        <w:br/>
        <w:t>терроризмом. Правила безопасного поведения:</w:t>
      </w:r>
      <w:r>
        <w:tab/>
        <w:t>при обнаружении</w:t>
      </w:r>
    </w:p>
    <w:p w:rsidR="00203EC9" w:rsidRDefault="004369BE">
      <w:pPr>
        <w:pStyle w:val="1"/>
        <w:jc w:val="both"/>
      </w:pPr>
      <w:r>
        <w:t>взрывоопасного (подозрительного) предмета; при угрозе взрыва; при взрыве;</w:t>
      </w:r>
      <w:r>
        <w:br/>
        <w:t>после взрыва. Правила безопасного поведения на улице и в доме (квартире)</w:t>
      </w:r>
      <w:r>
        <w:br/>
        <w:t>при стрельбе в населенном пункте. Правила безопасного поведения при</w:t>
      </w:r>
      <w:r>
        <w:br/>
        <w:t>захвате в заложники и во время операции спецслужб по их освобождению.</w:t>
      </w:r>
      <w:r>
        <w:br/>
        <w:t>Правила безопасного поведения при поступлении угрозы по телефону; при</w:t>
      </w:r>
      <w:r>
        <w:br/>
        <w:t>поступлении угрозы в письменной форме; при получении писем,</w:t>
      </w:r>
      <w:r>
        <w:br/>
        <w:t>содержащих химические порошкообразные вещества. Правила безопасного</w:t>
      </w:r>
      <w:r>
        <w:br/>
        <w:t>поведения при возникновении региональных и локальных вооруженных</w:t>
      </w:r>
      <w:r>
        <w:br/>
        <w:t>конфликтов и массовых беспорядков. Понятие о вооруженном конфликте.</w:t>
      </w:r>
      <w:r>
        <w:br/>
        <w:t>Региональные и локальные вооруженные конфликты, их причины и</w:t>
      </w:r>
      <w:r>
        <w:br/>
        <w:t>последствия. Чрезвычайное положение и правила безопасного поведения при</w:t>
      </w:r>
      <w:r>
        <w:br/>
        <w:t>его введении. Правила безопасного поведения при объявлении военного</w:t>
      </w:r>
      <w:r>
        <w:br/>
        <w:t>положения. Правила безопасного поведения при ведении боевых действий.</w:t>
      </w:r>
      <w:r>
        <w:br/>
        <w:t>Массовые беспорядки и формы их проявления. Основные причины массовых</w:t>
      </w:r>
      <w:r>
        <w:br/>
        <w:t>беспорядков. Толпа как главная опасность массовых беспорядков.</w:t>
      </w:r>
    </w:p>
    <w:p w:rsidR="00203EC9" w:rsidRDefault="004369BE">
      <w:pPr>
        <w:pStyle w:val="1"/>
        <w:jc w:val="both"/>
      </w:pPr>
      <w:r>
        <w:t>Психологические аспекты выживания в опасных и чрезвычайных ситуациях</w:t>
      </w:r>
      <w:r>
        <w:br/>
        <w:t>социального характера. Психологические аспекты подготовки к действиям в</w:t>
      </w:r>
      <w:r>
        <w:br/>
        <w:t>опасных ситуациях, связанных с террористическими акциями,</w:t>
      </w:r>
      <w:r>
        <w:br/>
        <w:t>вооруженными конфликтами и массовыми беспорядками.</w:t>
      </w:r>
    </w:p>
    <w:p w:rsidR="00203EC9" w:rsidRDefault="004369BE">
      <w:pPr>
        <w:pStyle w:val="1"/>
        <w:numPr>
          <w:ilvl w:val="0"/>
          <w:numId w:val="55"/>
        </w:numPr>
        <w:tabs>
          <w:tab w:val="left" w:pos="457"/>
        </w:tabs>
        <w:jc w:val="both"/>
      </w:pPr>
      <w:bookmarkStart w:id="1240" w:name="bookmark1295"/>
      <w:bookmarkEnd w:id="1240"/>
      <w:r>
        <w:t>Правила безопасного поведения в чрезвычайных ситуациях</w:t>
      </w:r>
    </w:p>
    <w:p w:rsidR="00203EC9" w:rsidRDefault="004369BE">
      <w:pPr>
        <w:pStyle w:val="1"/>
        <w:jc w:val="both"/>
      </w:pPr>
      <w:r>
        <w:t>Правила безопасного поведения в чрезвычайных ситуациях природного</w:t>
      </w:r>
      <w:r>
        <w:br/>
        <w:t>характера. Обеспечение личной безопасности при чрезвычайных ситуациях</w:t>
      </w:r>
      <w:r>
        <w:br/>
        <w:t>природного характера. Отработка практических действий по овладению</w:t>
      </w:r>
      <w:r>
        <w:br/>
        <w:t>навыками безопасного поведения: во время внезапного землетрясения; при</w:t>
      </w:r>
      <w:r>
        <w:br w:type="page"/>
        <w:t>сходе оползней, селей, обвалов и лавин; при возникновении ураганов, бурь и</w:t>
      </w:r>
      <w:r>
        <w:br/>
        <w:t>смерчей; при наводнении; во время природных пожаров. Правила</w:t>
      </w:r>
      <w:r>
        <w:br/>
        <w:t>безопасного поведения в чрезвычайных ситуациях техногенного характера.</w:t>
      </w:r>
      <w:r>
        <w:br/>
        <w:t>Обеспечение личной безопасности при чрезвычайных ситуациях</w:t>
      </w:r>
      <w:r>
        <w:br/>
        <w:t>техногенного характера. Отработка практических навыков безопасного</w:t>
      </w:r>
      <w:r>
        <w:br/>
        <w:t>поведения: при пожарах и взрывах; при авариях с выбросом опасных</w:t>
      </w:r>
      <w:r>
        <w:br/>
        <w:t>химических и радиоактивных веществ; при гидродинамических и</w:t>
      </w:r>
      <w:r>
        <w:br/>
        <w:t>транспортных авариях.</w:t>
      </w:r>
    </w:p>
    <w:p w:rsidR="00203EC9" w:rsidRDefault="004369BE">
      <w:pPr>
        <w:pStyle w:val="1"/>
        <w:jc w:val="both"/>
      </w:pPr>
      <w:r>
        <w:t>Правила безопасного поведения при возникновении чрезвычайных ситуаций</w:t>
      </w:r>
      <w:r>
        <w:br/>
        <w:t>военного характера. Понятие о ядерном оружии, его классификация и</w:t>
      </w:r>
      <w:r>
        <w:br/>
        <w:t>поражающие факторы. Правила безопасного поведения и способы защиты от</w:t>
      </w:r>
      <w:r>
        <w:br/>
        <w:t>ядерного оружия. Понятие о химическом оружии и боевых токсичных</w:t>
      </w:r>
      <w:r>
        <w:br/>
        <w:t>химических веществах (БТХВ). Классификация БТХВ. Признаки поражения</w:t>
      </w:r>
      <w:r>
        <w:br/>
        <w:t>БТХВ. Правила безопасного поведения и способы защиты от химического</w:t>
      </w:r>
      <w:r>
        <w:br/>
        <w:t>оружия. Понятие о бактериологическом (биологическом) оружии, его</w:t>
      </w:r>
      <w:r>
        <w:br/>
        <w:t>поражающие факторы и признаки применения.</w:t>
      </w:r>
    </w:p>
    <w:p w:rsidR="004A4A51" w:rsidRDefault="004369BE">
      <w:pPr>
        <w:pStyle w:val="1"/>
        <w:jc w:val="both"/>
      </w:pPr>
      <w:r>
        <w:t>Правила безопасного поведения и способы защиты от бактериологического</w:t>
      </w:r>
      <w:r>
        <w:br/>
        <w:t>(биологического) оружия. Современные обычные средства поражения, их</w:t>
      </w:r>
      <w:r>
        <w:br/>
        <w:t>классификация и характеристика. Способы защиты от современных обычных</w:t>
      </w:r>
      <w:r>
        <w:br/>
        <w:t xml:space="preserve">средств поражения. </w:t>
      </w:r>
    </w:p>
    <w:p w:rsidR="00203EC9" w:rsidRDefault="004369BE">
      <w:pPr>
        <w:pStyle w:val="1"/>
        <w:jc w:val="both"/>
      </w:pPr>
      <w:r>
        <w:rPr>
          <w:b/>
          <w:bCs/>
        </w:rPr>
        <w:t>1.3. Государственная система защиты и обеспечения</w:t>
      </w:r>
      <w:r>
        <w:rPr>
          <w:b/>
          <w:bCs/>
        </w:rPr>
        <w:br/>
        <w:t xml:space="preserve">безопасности населения </w:t>
      </w:r>
      <w:r>
        <w:t>Единая государственная система предупреждения</w:t>
      </w:r>
      <w:r>
        <w:br/>
        <w:t>и ликвидации чрезвычайных ситуаций (РСЧС). Организация и</w:t>
      </w:r>
      <w:r>
        <w:br/>
        <w:t>функционирование единой государственной системы предупреждения и</w:t>
      </w:r>
      <w:r>
        <w:br/>
        <w:t>ликвидации чрезвычайных ситуаций (РСЧС). Цели и задачи РСЧС.</w:t>
      </w:r>
      <w:r>
        <w:br/>
        <w:t>Структура РСЧС. Функции и задачи подсистем и уровней РСЧС. Органы</w:t>
      </w:r>
      <w:r>
        <w:br/>
        <w:t>управления, координирующие и рабочие органы РСЧС. Режимы</w:t>
      </w:r>
      <w:r>
        <w:br/>
        <w:t>функционирования РСЧС. Силы и средства РСЧС.</w:t>
      </w:r>
    </w:p>
    <w:p w:rsidR="00203EC9" w:rsidRDefault="004369BE">
      <w:pPr>
        <w:pStyle w:val="1"/>
        <w:jc w:val="both"/>
      </w:pPr>
      <w:r>
        <w:t>Гражданская оборона как система общегосударственных мер по защите</w:t>
      </w:r>
      <w:r>
        <w:br/>
        <w:t xml:space="preserve">населения </w:t>
      </w:r>
      <w:proofErr w:type="spellStart"/>
      <w:r>
        <w:t>прведении</w:t>
      </w:r>
      <w:proofErr w:type="spellEnd"/>
      <w:r>
        <w:t xml:space="preserve"> военных действий. Гражданская оборона как составная</w:t>
      </w:r>
      <w:r>
        <w:br/>
        <w:t>часть обороноспособности страны. История создания гражданской обороны.</w:t>
      </w:r>
      <w:r>
        <w:br/>
        <w:t>Предназначение гражданской обороны. Организация гражданской обороны</w:t>
      </w:r>
      <w:r>
        <w:br/>
        <w:t>на территории Российской Федерации. Организация гражданской обороны в</w:t>
      </w:r>
      <w:r>
        <w:br/>
        <w:t>образовательном учреждении. Силы и средства гражданской обороны.</w:t>
      </w:r>
      <w:r>
        <w:br/>
        <w:t>Нештатные аварийно-спасательные формирования. Международное</w:t>
      </w:r>
      <w:r>
        <w:br/>
        <w:t>гуманитарное право. Защита жертв вооруженных конфликтов.</w:t>
      </w:r>
      <w:r>
        <w:br/>
        <w:t>Международное гуманитарное право о защите населения. Правовая защита</w:t>
      </w:r>
      <w:r>
        <w:br/>
        <w:t>раненых и больных, медицинского персонала, военнопленных и</w:t>
      </w:r>
      <w:r>
        <w:br/>
        <w:t>гражданского населения при вооруженных конфликтах.</w:t>
      </w:r>
      <w:r>
        <w:br w:type="page"/>
      </w:r>
    </w:p>
    <w:p w:rsidR="004A4A51" w:rsidRDefault="004369BE">
      <w:pPr>
        <w:pStyle w:val="1"/>
        <w:spacing w:after="40"/>
        <w:jc w:val="both"/>
      </w:pPr>
      <w:r>
        <w:t>Пропавшие без вести и погибшие при вооруженных</w:t>
      </w:r>
      <w:r>
        <w:br/>
        <w:t xml:space="preserve">конфликтах. </w:t>
      </w:r>
    </w:p>
    <w:p w:rsidR="00203EC9" w:rsidRDefault="004369BE" w:rsidP="004A4A51">
      <w:pPr>
        <w:pStyle w:val="1"/>
        <w:spacing w:after="40"/>
      </w:pPr>
      <w:r>
        <w:rPr>
          <w:b/>
          <w:bCs/>
        </w:rPr>
        <w:t>2. Основы медицинских знаний издорового образа жизни</w:t>
      </w:r>
    </w:p>
    <w:p w:rsidR="00203EC9" w:rsidRDefault="004369BE">
      <w:pPr>
        <w:pStyle w:val="1"/>
        <w:numPr>
          <w:ilvl w:val="1"/>
          <w:numId w:val="55"/>
        </w:numPr>
        <w:tabs>
          <w:tab w:val="left" w:pos="471"/>
        </w:tabs>
        <w:spacing w:line="353" w:lineRule="auto"/>
        <w:jc w:val="both"/>
      </w:pPr>
      <w:bookmarkStart w:id="1241" w:name="bookmark1296"/>
      <w:bookmarkEnd w:id="1241"/>
      <w:r>
        <w:t>Основы медицинских знаний</w:t>
      </w:r>
    </w:p>
    <w:p w:rsidR="00203EC9" w:rsidRDefault="004369BE">
      <w:pPr>
        <w:pStyle w:val="1"/>
        <w:jc w:val="both"/>
      </w:pPr>
      <w:r>
        <w:t>Инфекционные заболевания и их профилактика. Понятие об инфекционном</w:t>
      </w:r>
      <w:r>
        <w:br/>
        <w:t>заболевании. Классификация инфекционных заболеваний и их внешние</w:t>
      </w:r>
      <w:r>
        <w:br/>
        <w:t>признаки. Возникновение и распространение инфекционных заболеваний,</w:t>
      </w:r>
      <w:r>
        <w:br/>
        <w:t>пути их передачи. Понятие об иммунитете. Наиболее распространенные</w:t>
      </w:r>
      <w:r>
        <w:br/>
        <w:t>инфекционные заболевания и их профилактика. Профилактика</w:t>
      </w:r>
      <w:r>
        <w:br/>
        <w:t>инфекционных заболеваний.</w:t>
      </w:r>
    </w:p>
    <w:p w:rsidR="00203EC9" w:rsidRDefault="004369BE">
      <w:pPr>
        <w:pStyle w:val="1"/>
        <w:spacing w:after="40"/>
        <w:jc w:val="both"/>
      </w:pPr>
      <w:r>
        <w:t>Первая медицинская помощь при острых состояниях. Экстренная</w:t>
      </w:r>
      <w:r>
        <w:br/>
        <w:t>реанимационная помощь. Понятие о клинической смерти. Признаки</w:t>
      </w:r>
      <w:r>
        <w:br/>
        <w:t>клинической смерти. Основные правила определения признаков</w:t>
      </w:r>
      <w:r>
        <w:br/>
        <w:t>клинической смерти. Последовательность проведения реанимационных</w:t>
      </w:r>
      <w:r>
        <w:br/>
        <w:t>мероприятий. Подготовка пострадавшего к реанимации. Понятие о</w:t>
      </w:r>
      <w:r>
        <w:br/>
      </w:r>
      <w:proofErr w:type="spellStart"/>
      <w:r>
        <w:t>прекардиальном</w:t>
      </w:r>
      <w:proofErr w:type="spellEnd"/>
      <w:r>
        <w:t xml:space="preserve"> даре. Техника и последовательность действий при</w:t>
      </w:r>
      <w:r>
        <w:br/>
        <w:t xml:space="preserve">нанесении </w:t>
      </w:r>
      <w:proofErr w:type="spellStart"/>
      <w:r>
        <w:t>прекардиального</w:t>
      </w:r>
      <w:proofErr w:type="spellEnd"/>
      <w:r>
        <w:t xml:space="preserve"> удара. Понятие о непрямом массаже сердца.</w:t>
      </w:r>
      <w:r>
        <w:br/>
        <w:t>Техника и последовательность действий при проведении непрямого массажа</w:t>
      </w:r>
      <w:r>
        <w:br/>
        <w:t>сердца. Понятие об искусственной вентиляции легких. Техника и</w:t>
      </w:r>
      <w:r>
        <w:br/>
        <w:t>последовательность действий при проведении искусственной вентиляции</w:t>
      </w:r>
      <w:r>
        <w:br/>
        <w:t>легких. Отработка метода искусственного дыхания «рот в рот».</w:t>
      </w:r>
    </w:p>
    <w:p w:rsidR="00203EC9" w:rsidRDefault="004369BE">
      <w:pPr>
        <w:pStyle w:val="1"/>
        <w:numPr>
          <w:ilvl w:val="1"/>
          <w:numId w:val="55"/>
        </w:numPr>
        <w:tabs>
          <w:tab w:val="left" w:pos="471"/>
        </w:tabs>
        <w:spacing w:line="353" w:lineRule="auto"/>
        <w:jc w:val="both"/>
      </w:pPr>
      <w:bookmarkStart w:id="1242" w:name="bookmark1297"/>
      <w:bookmarkEnd w:id="1242"/>
      <w:r>
        <w:t>Основы здорового образа жизни</w:t>
      </w:r>
    </w:p>
    <w:p w:rsidR="00203EC9" w:rsidRDefault="004369BE">
      <w:pPr>
        <w:pStyle w:val="1"/>
        <w:jc w:val="both"/>
      </w:pPr>
      <w:r>
        <w:t>Основные понятия о здоровье и здоровом образе жизни. Сохранение и</w:t>
      </w:r>
      <w:r>
        <w:br/>
        <w:t>укрепление здоровья - важное условие достижения высокого уровня жизни.</w:t>
      </w:r>
      <w:r>
        <w:br/>
        <w:t>Здоровый образ жизни как основа личного здоровья и безопасности</w:t>
      </w:r>
      <w:r>
        <w:br/>
        <w:t>личности.</w:t>
      </w:r>
    </w:p>
    <w:p w:rsidR="00203EC9" w:rsidRDefault="004369BE">
      <w:pPr>
        <w:pStyle w:val="1"/>
        <w:tabs>
          <w:tab w:val="left" w:pos="1502"/>
        </w:tabs>
        <w:jc w:val="both"/>
      </w:pPr>
      <w:r>
        <w:t>Факторы,</w:t>
      </w:r>
      <w:r>
        <w:tab/>
        <w:t>укрепляющие здоровье человека. Основные факторы,</w:t>
      </w:r>
    </w:p>
    <w:p w:rsidR="00203EC9" w:rsidRDefault="004369BE">
      <w:pPr>
        <w:pStyle w:val="1"/>
        <w:jc w:val="both"/>
      </w:pPr>
      <w:r>
        <w:t>способствующие укреплению здоровья. Рациональное питание, режим труда</w:t>
      </w:r>
      <w:r>
        <w:br/>
        <w:t>и отдыха, двигательная активность, физическая культура и закаливание.</w:t>
      </w:r>
    </w:p>
    <w:p w:rsidR="00203EC9" w:rsidRDefault="004369BE">
      <w:pPr>
        <w:pStyle w:val="1"/>
        <w:jc w:val="both"/>
      </w:pPr>
      <w:r>
        <w:t>Факторы, разрушающие здоровье человека. Вредные привычки и их</w:t>
      </w:r>
      <w:r>
        <w:br/>
        <w:t>негативное влияние на здоровье. Табакокурение и его влияние на организм</w:t>
      </w:r>
      <w:r>
        <w:br/>
        <w:t>курящего и окружающих людей. Алкоголь и его влияние на здоровье</w:t>
      </w:r>
      <w:r>
        <w:br/>
        <w:t>подростка. Алкоголь и репродуктивная функция. Профилактика</w:t>
      </w:r>
      <w:r>
        <w:br/>
        <w:t>разрушающего влияния алкоголя на здоровье человека. Наркомания и</w:t>
      </w:r>
      <w:r>
        <w:br/>
        <w:t>токсикомания. Профилактика наркомании и токсикомании.</w:t>
      </w:r>
    </w:p>
    <w:p w:rsidR="004A4A51" w:rsidRDefault="004369BE">
      <w:pPr>
        <w:pStyle w:val="1"/>
      </w:pPr>
      <w:r>
        <w:t xml:space="preserve">3. Основы военной службы </w:t>
      </w:r>
    </w:p>
    <w:p w:rsidR="00203EC9" w:rsidRDefault="004369BE">
      <w:pPr>
        <w:pStyle w:val="1"/>
      </w:pPr>
      <w:r>
        <w:t>3.1. Основыобороны государства</w:t>
      </w:r>
    </w:p>
    <w:p w:rsidR="00203EC9" w:rsidRDefault="004369BE">
      <w:pPr>
        <w:pStyle w:val="1"/>
      </w:pPr>
      <w:r>
        <w:t>Защита Отечества - долг и обязанность граждан России. Законодательство</w:t>
      </w:r>
      <w:r>
        <w:br/>
        <w:t>РФ об обороне государства и воинской обязанности граждан. Отражениегосударственной политики в области обороны государства и воинской</w:t>
      </w:r>
      <w:r>
        <w:br/>
        <w:t>обязанности граждан в Конституции Российской Федерации, законах</w:t>
      </w:r>
      <w:r>
        <w:br/>
        <w:t>Российской Федерации «Об обороне», «О безопасности», «О воинской</w:t>
      </w:r>
      <w:r>
        <w:br/>
        <w:t>обязанности и военной службе», «О статусе военнослужащих».</w:t>
      </w:r>
      <w:r>
        <w:br/>
        <w:t>Вооруженные Силы Российской Федерации - основа обороны государства.</w:t>
      </w:r>
      <w:r>
        <w:br/>
        <w:t>История создания Вооруженных Сил Российской Федерации.</w:t>
      </w:r>
      <w:r>
        <w:br/>
        <w:t>Организационная структура Вооруженных Сил Российской Федерации.</w:t>
      </w:r>
      <w:r>
        <w:br/>
        <w:t>Виды Вооруженных Сил, рода войск, история их создания и предназначение.</w:t>
      </w:r>
      <w:r>
        <w:br/>
        <w:t>Функции и основные задачи современных Вооруженных Сил, их роль и</w:t>
      </w:r>
      <w:r>
        <w:br/>
        <w:t>место в системе обеспечения национальной безопасности страны. Реформа</w:t>
      </w:r>
      <w:r>
        <w:br/>
        <w:t>Вооруженных Сил. Другие войска, их состав и предназначение с учетом</w:t>
      </w:r>
      <w:r>
        <w:br/>
        <w:t>концепции государственной политики Российской Федерации по военному</w:t>
      </w:r>
      <w:r>
        <w:br/>
        <w:t>строительству.</w:t>
      </w:r>
    </w:p>
    <w:p w:rsidR="00203EC9" w:rsidRDefault="004369BE">
      <w:pPr>
        <w:pStyle w:val="1"/>
        <w:jc w:val="both"/>
      </w:pPr>
      <w:r>
        <w:t>Государственная и военная символика России, традиции и ритуалы</w:t>
      </w:r>
      <w:r>
        <w:br/>
        <w:t>Вооруженных Сил Российской Федерации. Символика Вооруженных Сил</w:t>
      </w:r>
      <w:r>
        <w:br/>
        <w:t>Российской Федерации. Боевое Знамя воинской части - символ воинской</w:t>
      </w:r>
      <w:r>
        <w:br/>
        <w:t>чести, доблести и славы. Ордена и медали - почетные государственные</w:t>
      </w:r>
      <w:r>
        <w:br/>
        <w:t>награды за воинские и другие отличия и заслуги. Система государственных</w:t>
      </w:r>
      <w:r>
        <w:br/>
        <w:t>наград в Российской Федерации. Понятие о боевых традициях. Дни славных</w:t>
      </w:r>
      <w:r>
        <w:br/>
        <w:t>побед в истории России. Формы увековечения памяти российских воинов,</w:t>
      </w:r>
      <w:r>
        <w:br/>
        <w:t>отличившихся в сражениях. Понятие о героизме и мужестве, примеры</w:t>
      </w:r>
      <w:r>
        <w:br/>
        <w:t>героизма и мужества. Дружба и войсковое товарищество - основа боевой</w:t>
      </w:r>
      <w:r>
        <w:br/>
        <w:t>готовности частей и подразделений. Ритуалы Вооруженных Сил Российской</w:t>
      </w:r>
      <w:r>
        <w:br/>
        <w:t>Федерации: приведение к военной присяге, вручение Боевого Знамени</w:t>
      </w:r>
      <w:r>
        <w:br/>
        <w:t>воинской части, вручение военнослужащим вооружения и военной техники,</w:t>
      </w:r>
      <w:r>
        <w:br/>
        <w:t>проводы военнослужащих, уволенных в запас или в отставку.</w:t>
      </w:r>
    </w:p>
    <w:p w:rsidR="00203EC9" w:rsidRDefault="004369BE" w:rsidP="004A4A51">
      <w:pPr>
        <w:pStyle w:val="1"/>
      </w:pPr>
      <w:r>
        <w:t>Основы подготовки к военной службе (практические занятия на базе</w:t>
      </w:r>
      <w:r>
        <w:br/>
        <w:t>воинской части). Размещение и быт военнослужащих. Суточный наряд.</w:t>
      </w:r>
      <w:r>
        <w:br/>
        <w:t>Обязанности лиц суточного наряда. Организация караульной службы.</w:t>
      </w:r>
      <w:r>
        <w:br/>
        <w:t>Обязанности часового. Строевая подготовка. Огневая подготовка.</w:t>
      </w:r>
      <w:r>
        <w:br/>
        <w:t>Тактическая подготовка. Физическаяподготовка.</w:t>
      </w:r>
    </w:p>
    <w:p w:rsidR="00203EC9" w:rsidRDefault="004369BE">
      <w:pPr>
        <w:pStyle w:val="24"/>
        <w:keepNext/>
        <w:keepLines/>
        <w:ind w:firstLine="0"/>
      </w:pPr>
      <w:bookmarkStart w:id="1243" w:name="bookmark1298"/>
      <w:bookmarkStart w:id="1244" w:name="bookmark1299"/>
      <w:bookmarkStart w:id="1245" w:name="bookmark1300"/>
      <w:r>
        <w:t>11 класс</w:t>
      </w:r>
      <w:bookmarkEnd w:id="1243"/>
      <w:bookmarkEnd w:id="1244"/>
      <w:bookmarkEnd w:id="1245"/>
    </w:p>
    <w:p w:rsidR="00203EC9" w:rsidRDefault="004369BE">
      <w:pPr>
        <w:pStyle w:val="1"/>
        <w:numPr>
          <w:ilvl w:val="0"/>
          <w:numId w:val="56"/>
        </w:numPr>
        <w:tabs>
          <w:tab w:val="left" w:pos="289"/>
        </w:tabs>
      </w:pPr>
      <w:bookmarkStart w:id="1246" w:name="bookmark1301"/>
      <w:bookmarkEnd w:id="1246"/>
      <w:r>
        <w:t>Безопасность и защита человека в среде обитания</w:t>
      </w:r>
    </w:p>
    <w:p w:rsidR="00203EC9" w:rsidRDefault="004369BE">
      <w:pPr>
        <w:pStyle w:val="1"/>
        <w:numPr>
          <w:ilvl w:val="1"/>
          <w:numId w:val="56"/>
        </w:numPr>
        <w:tabs>
          <w:tab w:val="left" w:pos="534"/>
        </w:tabs>
      </w:pPr>
      <w:bookmarkStart w:id="1247" w:name="bookmark1302"/>
      <w:bookmarkEnd w:id="1247"/>
      <w:r>
        <w:t>Государственная система защиты и обеспечения безопасности населения</w:t>
      </w:r>
      <w:r>
        <w:br/>
        <w:t>Основные направления деятельности государственных организаций по</w:t>
      </w:r>
      <w:r>
        <w:br/>
        <w:t>защите населения и территорий от чрезвычайных ситуаций мирного и</w:t>
      </w:r>
      <w:r>
        <w:br/>
        <w:t>военного времени. Мероприятия по защите населения от чрезвычайных</w:t>
      </w:r>
      <w:r>
        <w:br/>
        <w:t>ситуаций мирного и военного времени. Прогнозирование и мониторинг</w:t>
      </w:r>
      <w:r>
        <w:br w:type="page"/>
        <w:t>чрезвычайных ситуаций. Оповещение и информирование населения об</w:t>
      </w:r>
      <w:r>
        <w:br/>
        <w:t>опасностях.</w:t>
      </w:r>
    </w:p>
    <w:p w:rsidR="00203EC9" w:rsidRDefault="004369BE">
      <w:pPr>
        <w:pStyle w:val="1"/>
        <w:jc w:val="both"/>
      </w:pPr>
      <w:r>
        <w:t>Организация инженерной защиты населения от поражающих факторов</w:t>
      </w:r>
      <w:r>
        <w:br/>
        <w:t>чрезвычайных ситуаций.</w:t>
      </w:r>
    </w:p>
    <w:p w:rsidR="00203EC9" w:rsidRDefault="004369BE">
      <w:pPr>
        <w:pStyle w:val="1"/>
        <w:jc w:val="both"/>
      </w:pPr>
      <w:r>
        <w:t>Понятие о защитных сооружениях гражданской обороны, их классификация</w:t>
      </w:r>
      <w:r>
        <w:br/>
        <w:t>и предназначение.</w:t>
      </w:r>
    </w:p>
    <w:p w:rsidR="00203EC9" w:rsidRDefault="004369BE">
      <w:pPr>
        <w:pStyle w:val="1"/>
        <w:jc w:val="both"/>
      </w:pPr>
      <w:r>
        <w:t>Убежища, противорадиационные и простейшие укрытия. Правила поведения</w:t>
      </w:r>
      <w:r>
        <w:br/>
        <w:t>в защитных сооружениях. Средства индивидуальной защиты населения.</w:t>
      </w:r>
      <w:r>
        <w:br/>
        <w:t>Средства индивидуальной защиты органов дыхания, их классификация.</w:t>
      </w:r>
      <w:r>
        <w:br/>
        <w:t>Назначение, устройство и принцип работы фильтрующих противогазов и</w:t>
      </w:r>
      <w:r>
        <w:br/>
        <w:t>респираторов. Средства индивидуальной защиты кожи, их классификация и</w:t>
      </w:r>
      <w:r>
        <w:br/>
        <w:t>назначение. Организация и ведение аварийно-спасательных и других</w:t>
      </w:r>
      <w:r>
        <w:br/>
        <w:t>неотложных работ. Содержание и основные виды обеспечения аварийно-</w:t>
      </w:r>
      <w:r>
        <w:br/>
        <w:t>спасательных работ в зонах чрезвычайных ситуаций. Санитарная обработка</w:t>
      </w:r>
      <w:r>
        <w:br/>
        <w:t>населения после пребывания в зоне заражения.</w:t>
      </w:r>
    </w:p>
    <w:p w:rsidR="00203EC9" w:rsidRDefault="004369BE">
      <w:pPr>
        <w:pStyle w:val="1"/>
        <w:jc w:val="both"/>
      </w:pPr>
      <w:r>
        <w:t>Правовые основы обеспечения безопасности и защиты населения.</w:t>
      </w:r>
      <w:r>
        <w:br/>
        <w:t>Деятельность государственных органов в области гарантий прав и свобод</w:t>
      </w:r>
      <w:r>
        <w:br/>
        <w:t>человека и гражданина, охраны его жизни и здоровья, регламентируемых</w:t>
      </w:r>
      <w:r>
        <w:br/>
        <w:t>Конституцией Российской Федерации. Концепция национальной</w:t>
      </w:r>
      <w:r>
        <w:br/>
        <w:t>безопасности Российской Федерации. Краткое содержание законов</w:t>
      </w:r>
      <w:r>
        <w:br/>
        <w:t>Российской Федерации: «О безопасности», «О защите населения и</w:t>
      </w:r>
      <w:r>
        <w:br/>
        <w:t>территорий от чрезвычайных ситуаций природного и техногенного</w:t>
      </w:r>
      <w:r>
        <w:br/>
        <w:t>характера», «О безопасности дорожного движения», «О пожарной</w:t>
      </w:r>
      <w:r>
        <w:br/>
        <w:t>безопасности», «Об обороне», «О гражданской обороне». Основные права и</w:t>
      </w:r>
      <w:r>
        <w:br/>
        <w:t>обязанности граждан, предусмотренные этими законами. Государственные</w:t>
      </w:r>
      <w:r>
        <w:br/>
        <w:t>службы по охране здоровья и обеспечению безопасности граждан. МЧС</w:t>
      </w:r>
      <w:r>
        <w:br/>
        <w:t>России как система государственной защиты населения от чрезвычайных</w:t>
      </w:r>
      <w:r>
        <w:br/>
        <w:t>ситуаций природного и техногенного характера. Поисково-спасательные</w:t>
      </w:r>
      <w:r>
        <w:br/>
        <w:t>службы и их предназначение. Пожарная охрана, основные задачи и функции</w:t>
      </w:r>
      <w:r>
        <w:br/>
        <w:t>по защите населения от пожаров. Милиция как государственная система в</w:t>
      </w:r>
      <w:r>
        <w:br/>
        <w:t>области защиты прав, свобод и собственности граждан от противоправных</w:t>
      </w:r>
      <w:r>
        <w:br/>
        <w:t>посягательств.</w:t>
      </w:r>
    </w:p>
    <w:p w:rsidR="00203EC9" w:rsidRDefault="004369BE">
      <w:pPr>
        <w:pStyle w:val="1"/>
        <w:jc w:val="both"/>
      </w:pPr>
      <w:r>
        <w:t>Служба скорой медицинской помощи как система в области защиты</w:t>
      </w:r>
      <w:r>
        <w:br/>
        <w:t>здоровья населения. Государственные органы надзора и контроля за</w:t>
      </w:r>
      <w:r>
        <w:br/>
        <w:t>соблюдением законодательства по охране здоровья и обеспечению</w:t>
      </w:r>
      <w:r>
        <w:br/>
        <w:t>безопасности граждан.</w:t>
      </w:r>
    </w:p>
    <w:p w:rsidR="00203EC9" w:rsidRDefault="004369BE">
      <w:pPr>
        <w:pStyle w:val="1"/>
        <w:jc w:val="both"/>
      </w:pPr>
      <w:r>
        <w:t>Международное гуманитарное право. Защита жертв вооруженных</w:t>
      </w:r>
      <w:r>
        <w:br/>
        <w:t>конфликтов. Ограничение средств и методов ведения военных действий в</w:t>
      </w:r>
      <w:r>
        <w:br/>
        <w:t>международном гуманитарном праве.</w:t>
      </w:r>
      <w:r>
        <w:br w:type="page"/>
      </w:r>
    </w:p>
    <w:p w:rsidR="00203EC9" w:rsidRDefault="004369BE">
      <w:pPr>
        <w:pStyle w:val="1"/>
        <w:jc w:val="both"/>
      </w:pPr>
      <w:r>
        <w:t>Международные отличительные знаки, используемые во время вооруженных</w:t>
      </w:r>
      <w:r>
        <w:br/>
        <w:t>конфликтов.</w:t>
      </w:r>
    </w:p>
    <w:p w:rsidR="00203EC9" w:rsidRDefault="004369BE">
      <w:pPr>
        <w:pStyle w:val="1"/>
        <w:numPr>
          <w:ilvl w:val="0"/>
          <w:numId w:val="56"/>
        </w:numPr>
        <w:tabs>
          <w:tab w:val="left" w:pos="318"/>
        </w:tabs>
        <w:spacing w:after="40"/>
        <w:jc w:val="both"/>
      </w:pPr>
      <w:bookmarkStart w:id="1248" w:name="bookmark1303"/>
      <w:bookmarkEnd w:id="1248"/>
      <w:r>
        <w:t>Основы медицинских знаний и здорового образа жизни</w:t>
      </w:r>
    </w:p>
    <w:p w:rsidR="00203EC9" w:rsidRDefault="004369BE">
      <w:pPr>
        <w:pStyle w:val="1"/>
        <w:numPr>
          <w:ilvl w:val="1"/>
          <w:numId w:val="56"/>
        </w:numPr>
        <w:tabs>
          <w:tab w:val="left" w:pos="471"/>
        </w:tabs>
        <w:spacing w:line="353" w:lineRule="auto"/>
        <w:jc w:val="both"/>
      </w:pPr>
      <w:bookmarkStart w:id="1249" w:name="bookmark1304"/>
      <w:bookmarkEnd w:id="1249"/>
      <w:r>
        <w:t>Основы медицинских знаний</w:t>
      </w:r>
    </w:p>
    <w:p w:rsidR="00203EC9" w:rsidRDefault="004369BE">
      <w:pPr>
        <w:pStyle w:val="1"/>
        <w:jc w:val="both"/>
      </w:pPr>
      <w:r>
        <w:t>Первая медицинская помощь при травмах и повреждениях. Первая</w:t>
      </w:r>
      <w:r>
        <w:br/>
        <w:t>медицинская помощь при кровотечениях и ранениях. Отработка приемов</w:t>
      </w:r>
      <w:r>
        <w:br/>
        <w:t>остановки кровотечений: пальцевым прижатием; наложением жгута;</w:t>
      </w:r>
      <w:r>
        <w:br/>
        <w:t>наложением жгута-закрутки; максимальным сгибанием конечности;</w:t>
      </w:r>
      <w:r>
        <w:br/>
        <w:t>наложением давящей повязки. Остановка носового кровотечения. Первая</w:t>
      </w:r>
      <w:r>
        <w:br/>
        <w:t>медицинская помощь при большой открытой ране и при незначительных</w:t>
      </w:r>
      <w:r>
        <w:br/>
        <w:t>открытых ранениях. Понятие о закрытых повреждениях и их характеристика.</w:t>
      </w:r>
      <w:r>
        <w:br/>
        <w:t>Отработка приемов оказания первой медицинской помощи при закрытых</w:t>
      </w:r>
      <w:r>
        <w:br/>
        <w:t>повреждениях: ушибах, растяжениях, разрывах связок и мышц, вывихах.</w:t>
      </w:r>
      <w:r>
        <w:br/>
        <w:t>Основные принципы и способы транспортной иммобилизации. Отработка</w:t>
      </w:r>
      <w:r>
        <w:br/>
        <w:t>приемов оказания первой медицинской помощи при переломах костей</w:t>
      </w:r>
      <w:r>
        <w:br/>
        <w:t>верхних и нижних конечностей, переломе ребер. Травмы головы и</w:t>
      </w:r>
      <w:r>
        <w:br/>
        <w:t>позвоночника. Причины и признаки травм головы и позвоночника.</w:t>
      </w:r>
      <w:r>
        <w:br/>
        <w:t xml:space="preserve">Особенности </w:t>
      </w:r>
      <w:proofErr w:type="spellStart"/>
      <w:r>
        <w:t>шинирования</w:t>
      </w:r>
      <w:proofErr w:type="spellEnd"/>
      <w:r>
        <w:t xml:space="preserve"> при переломах позвоночника; перекладывание</w:t>
      </w:r>
      <w:r>
        <w:br/>
        <w:t>пострадавшего с земли на носилки. Основные правила оказания первой</w:t>
      </w:r>
      <w:r>
        <w:br/>
        <w:t>медицинской помощи при сотрясении головного мозга. Понятие о</w:t>
      </w:r>
      <w:r>
        <w:br/>
        <w:t>травматическом шоке, его причины и последствия. Признаки</w:t>
      </w:r>
      <w:r>
        <w:br/>
        <w:t>травматического шока. Основные правила оказания первой медицинской</w:t>
      </w:r>
      <w:r>
        <w:br/>
        <w:t>помощи при травматическом шоке.</w:t>
      </w:r>
    </w:p>
    <w:p w:rsidR="00203EC9" w:rsidRDefault="004369BE">
      <w:pPr>
        <w:pStyle w:val="1"/>
        <w:spacing w:after="40"/>
        <w:jc w:val="both"/>
      </w:pPr>
      <w:r>
        <w:t>Первая медицинская помощь при острых состояниях. Первая медицинская</w:t>
      </w:r>
      <w:r>
        <w:br/>
        <w:t>помощь при тепловом и солнечном ударах. Характеристика острых</w:t>
      </w:r>
      <w:r>
        <w:br/>
        <w:t>состояний - острой сердечной недостаточности и инсульта. Оказание первой</w:t>
      </w:r>
      <w:r>
        <w:br/>
        <w:t>медицинской помощи при острой сердечной недостаточности, инсульте и</w:t>
      </w:r>
      <w:r>
        <w:br/>
        <w:t>остановке сердца. Поражение электрическим током. Основные правила</w:t>
      </w:r>
      <w:r>
        <w:br/>
        <w:t>оказания первой медицинской помощи при поражении электрическим током.</w:t>
      </w:r>
    </w:p>
    <w:p w:rsidR="00203EC9" w:rsidRDefault="004369BE">
      <w:pPr>
        <w:pStyle w:val="1"/>
        <w:numPr>
          <w:ilvl w:val="1"/>
          <w:numId w:val="56"/>
        </w:numPr>
        <w:tabs>
          <w:tab w:val="left" w:pos="471"/>
        </w:tabs>
        <w:spacing w:line="353" w:lineRule="auto"/>
        <w:jc w:val="both"/>
      </w:pPr>
      <w:bookmarkStart w:id="1250" w:name="bookmark1305"/>
      <w:bookmarkEnd w:id="1250"/>
      <w:r>
        <w:t>Основы здорового образа жизни</w:t>
      </w:r>
    </w:p>
    <w:p w:rsidR="00203EC9" w:rsidRDefault="004369BE">
      <w:pPr>
        <w:pStyle w:val="1"/>
        <w:jc w:val="both"/>
      </w:pPr>
      <w:r>
        <w:t>Репродуктивное здоровье. Понятие о репродуктивном здоровье.</w:t>
      </w:r>
      <w:r>
        <w:br/>
        <w:t>Формирование правильного взаимоотношения полов. Семья и ее значение в</w:t>
      </w:r>
      <w:r>
        <w:br/>
        <w:t>жизни человека. Факторы, влияющие на гармонию совместной жизни. Семья</w:t>
      </w:r>
      <w:r>
        <w:br/>
        <w:t>в современном обществе. Законодательство о семье. Ранние половые</w:t>
      </w:r>
      <w:r>
        <w:br/>
        <w:t>связи. Нежелательная беременность. Аборт и его последствия. Беременность</w:t>
      </w:r>
      <w:r>
        <w:br/>
        <w:t>и гигиена беременности. Уход за младенцем. Правила личной гигиены.</w:t>
      </w:r>
    </w:p>
    <w:p w:rsidR="00203EC9" w:rsidRDefault="004369BE">
      <w:pPr>
        <w:pStyle w:val="1"/>
        <w:jc w:val="both"/>
      </w:pPr>
      <w:r>
        <w:t>Факторы, разрушающие здоровье человека. Инфекции, передаваемые</w:t>
      </w:r>
      <w:r>
        <w:br/>
        <w:t>половым путем, и их профилактика. Синдром приобретенного</w:t>
      </w:r>
      <w:r>
        <w:br w:type="page"/>
        <w:t>иммунодефицита (СПИД) и его профилактика. Уголовная ответственность за</w:t>
      </w:r>
      <w:r>
        <w:br/>
        <w:t>заражение венерической болезнью и ВИЧ- инфекцией.</w:t>
      </w:r>
    </w:p>
    <w:p w:rsidR="00203EC9" w:rsidRDefault="004369BE">
      <w:pPr>
        <w:pStyle w:val="1"/>
        <w:numPr>
          <w:ilvl w:val="0"/>
          <w:numId w:val="56"/>
        </w:numPr>
        <w:tabs>
          <w:tab w:val="left" w:pos="313"/>
        </w:tabs>
        <w:jc w:val="both"/>
      </w:pPr>
      <w:bookmarkStart w:id="1251" w:name="bookmark1306"/>
      <w:bookmarkEnd w:id="1251"/>
      <w:r>
        <w:t>Основы военной службы. Воинская обязанность</w:t>
      </w:r>
    </w:p>
    <w:p w:rsidR="00203EC9" w:rsidRDefault="004369BE">
      <w:pPr>
        <w:pStyle w:val="1"/>
        <w:jc w:val="both"/>
      </w:pPr>
      <w:r>
        <w:t>Воинский учет и подготовка граждан к военной службе. Понятие о воинской</w:t>
      </w:r>
      <w:r>
        <w:br/>
        <w:t>обязанности и военной службе. Воинский учет. Организация воинского</w:t>
      </w:r>
      <w:r>
        <w:br/>
        <w:t>учета и его предназначение. Первоначальная постановка граждан на</w:t>
      </w:r>
      <w:r>
        <w:br/>
        <w:t>воинский учет. Обязанности граждан по воинскому учету. Ответственность</w:t>
      </w:r>
      <w:r>
        <w:br/>
        <w:t>граждан за невыполнение обязанностей по воинскому учету. Организация и</w:t>
      </w:r>
      <w:r>
        <w:br/>
        <w:t>проведение медицинского освидетельствования и медицинского</w:t>
      </w:r>
      <w:r>
        <w:br/>
        <w:t>обследования при постановке граждан на воинский учет. Обязательная</w:t>
      </w:r>
      <w:r>
        <w:br/>
        <w:t>подготовка граждан к военной службе. Основное содержание и</w:t>
      </w:r>
      <w:r>
        <w:br/>
        <w:t>установленные формы проведения обязательной подготовки граждан к</w:t>
      </w:r>
      <w:r>
        <w:br/>
        <w:t>военной службе. Добровольная подготовка граждан к военной службе.</w:t>
      </w:r>
      <w:r>
        <w:br/>
        <w:t>Основные направления добровольной подготовки граждан к военной службе.</w:t>
      </w:r>
      <w:r>
        <w:br/>
        <w:t>Увольнение с военной службы и пребывание в запасе.</w:t>
      </w:r>
    </w:p>
    <w:p w:rsidR="00203EC9" w:rsidRDefault="004369BE">
      <w:pPr>
        <w:pStyle w:val="1"/>
        <w:jc w:val="both"/>
      </w:pPr>
      <w:r>
        <w:t>Правовые основы военной службы. Вопросы защиты Отечества в</w:t>
      </w:r>
      <w:r>
        <w:br/>
        <w:t>Конституции Российской Федерации и федеральных законах: «Об обороне»,</w:t>
      </w:r>
      <w:r>
        <w:br/>
        <w:t>«О воинской обязанности и военной службе», «О статусе военнослужащих».</w:t>
      </w:r>
      <w:r>
        <w:br/>
        <w:t>Общевоинские уставы Вооруженных Сил Российской Федерации - закон</w:t>
      </w:r>
      <w:r>
        <w:br/>
        <w:t>воинской жизни. Права военнослужащих. Особенности военной службы.</w:t>
      </w:r>
      <w:r>
        <w:br/>
        <w:t>Призыв на военную службу. Особенности прохождения военной службы по</w:t>
      </w:r>
      <w:r>
        <w:br/>
        <w:t>призыву. Статус военнослужащего. Общие, должностные и специальные</w:t>
      </w:r>
      <w:r>
        <w:br/>
        <w:t>обязанности военнослужащих. Прохождение военной службы по контракту.</w:t>
      </w:r>
      <w:r>
        <w:br/>
        <w:t>Требования, предъявляемые к гражданам, поступающим на военную службу</w:t>
      </w:r>
      <w:r>
        <w:br/>
        <w:t>по контракту. Военнослужащий - специалист, в совершенстве владеющий</w:t>
      </w:r>
      <w:r>
        <w:br/>
        <w:t>оружием и военной техникой. Требования воинской деятельности,</w:t>
      </w:r>
      <w:r>
        <w:br/>
        <w:t>предъявляемые к моральным, индивидуально- психологическим и</w:t>
      </w:r>
      <w:r>
        <w:br/>
        <w:t>профессиональным качествам гражданина. Альтернативная гражданская</w:t>
      </w:r>
      <w:r>
        <w:br/>
        <w:t>служба. Требования, предъявляемые к гражданам, направленным для</w:t>
      </w:r>
      <w:r>
        <w:br/>
        <w:t>прохождения альтернативной гражданской службы.</w:t>
      </w:r>
    </w:p>
    <w:p w:rsidR="00203EC9" w:rsidRDefault="004369BE">
      <w:pPr>
        <w:pStyle w:val="1"/>
        <w:tabs>
          <w:tab w:val="left" w:pos="1704"/>
          <w:tab w:val="left" w:pos="4416"/>
          <w:tab w:val="left" w:pos="7176"/>
        </w:tabs>
        <w:jc w:val="both"/>
      </w:pPr>
      <w:r>
        <w:t>Воинская дисциплина и ответственность военнослужащих. Военнослужащий</w:t>
      </w:r>
      <w:r>
        <w:br/>
        <w:t>- подчиненный, строго соблюдающий Конституцию и законы Российской</w:t>
      </w:r>
      <w:r>
        <w:br/>
        <w:t>Федерации, выполняющий требования воинских уставов, приказы</w:t>
      </w:r>
      <w:r>
        <w:br/>
        <w:t>командиров и начальников. Воинская дисциплина, ее сущность и значение.</w:t>
      </w:r>
      <w:r>
        <w:br/>
        <w:t>Принцип единоначалия в Вооруженных Силах. Воинские звания</w:t>
      </w:r>
      <w:r>
        <w:br/>
        <w:t>военнослужащих Вооруженных Сил Российской Федерации. Военная форма</w:t>
      </w:r>
      <w:r>
        <w:br/>
        <w:t>одежды.</w:t>
      </w:r>
      <w:r>
        <w:tab/>
        <w:t>Ответственность</w:t>
      </w:r>
      <w:r>
        <w:tab/>
        <w:t>военнослужащих</w:t>
      </w:r>
      <w:r>
        <w:tab/>
        <w:t>(дисциплинарная,</w:t>
      </w:r>
    </w:p>
    <w:p w:rsidR="00203EC9" w:rsidRDefault="004369BE">
      <w:pPr>
        <w:pStyle w:val="1"/>
        <w:jc w:val="both"/>
      </w:pPr>
      <w:r>
        <w:t>административная, материальная, уголовная).</w:t>
      </w:r>
      <w:r>
        <w:br w:type="page"/>
      </w:r>
    </w:p>
    <w:p w:rsidR="00203EC9" w:rsidRDefault="004369BE">
      <w:pPr>
        <w:pStyle w:val="1"/>
        <w:spacing w:after="360"/>
        <w:jc w:val="both"/>
      </w:pPr>
      <w:r>
        <w:t>Военно-профессиональная ориентация. Ориентирование на овладение</w:t>
      </w:r>
      <w:r>
        <w:br/>
        <w:t>военно-учетными специальностями. Военная служба по призыву как этап</w:t>
      </w:r>
      <w:r>
        <w:br/>
        <w:t>профессиональной карьеры. Ориентация на обучение по программам</w:t>
      </w:r>
      <w:r>
        <w:br/>
        <w:t>подготовки офицеров запаса на военных кафедрах учреждений высшего</w:t>
      </w:r>
      <w:r>
        <w:br/>
        <w:t>профессионального образования. Как стать офицером Российской армии.</w:t>
      </w:r>
      <w:r>
        <w:br/>
        <w:t>Основные виды образовательных учреждений военного профессионального</w:t>
      </w:r>
      <w:r>
        <w:br/>
        <w:t>образования. Правила приема граждан в учреждения военного</w:t>
      </w:r>
      <w:r>
        <w:br/>
        <w:t>профессионального образования.</w:t>
      </w:r>
    </w:p>
    <w:p w:rsidR="00203EC9" w:rsidRDefault="004369BE" w:rsidP="004A4A51">
      <w:pPr>
        <w:pStyle w:val="1"/>
        <w:numPr>
          <w:ilvl w:val="0"/>
          <w:numId w:val="57"/>
        </w:numPr>
        <w:tabs>
          <w:tab w:val="left" w:pos="590"/>
        </w:tabs>
        <w:jc w:val="center"/>
      </w:pPr>
      <w:bookmarkStart w:id="1252" w:name="bookmark1310"/>
      <w:bookmarkEnd w:id="1252"/>
      <w:r>
        <w:rPr>
          <w:b/>
          <w:bCs/>
        </w:rPr>
        <w:t>Программа воспитания и социализации обучающихся на уровне</w:t>
      </w:r>
      <w:r>
        <w:rPr>
          <w:b/>
          <w:bCs/>
        </w:rPr>
        <w:br/>
        <w:t>среднего общего образования</w:t>
      </w:r>
      <w:r>
        <w:rPr>
          <w:b/>
          <w:bCs/>
        </w:rPr>
        <w:br/>
        <w:t>Введение</w:t>
      </w:r>
    </w:p>
    <w:p w:rsidR="00203EC9" w:rsidRDefault="004369BE">
      <w:pPr>
        <w:pStyle w:val="1"/>
        <w:jc w:val="both"/>
      </w:pPr>
      <w:r>
        <w:t>Нормативно-правовой основой программы воспитания и социализации</w:t>
      </w:r>
      <w:r>
        <w:br/>
        <w:t>обучающихся МБОУ Красновской СОШ на уровне среднего общего</w:t>
      </w:r>
      <w:r>
        <w:br/>
        <w:t>образования являются Федеральный закон от 27.12.2012 №ФЗ-273 «Об</w:t>
      </w:r>
      <w:r>
        <w:br/>
        <w:t>образовании в Российской Федерации», Стандарт, Программа развития</w:t>
      </w:r>
      <w:r>
        <w:br/>
        <w:t>воспитательной компоненты в общеобразовательных учреждениях,</w:t>
      </w:r>
      <w:r>
        <w:br/>
        <w:t>Концепция духовно-нравственного развития и воспитания личности</w:t>
      </w:r>
      <w:r>
        <w:br/>
        <w:t>гражданина России.</w:t>
      </w:r>
    </w:p>
    <w:p w:rsidR="00203EC9" w:rsidRDefault="004369BE">
      <w:pPr>
        <w:pStyle w:val="1"/>
        <w:jc w:val="both"/>
      </w:pPr>
      <w:r>
        <w:t>Программа воспитания и социализации обучающихся на уровне среднего</w:t>
      </w:r>
      <w:r>
        <w:br/>
        <w:t>общего образования построена на основе базовых национальных ценностей</w:t>
      </w:r>
      <w:r>
        <w:br/>
        <w:t>российского общества, таких, как патриотизм, социальная солидарность,</w:t>
      </w:r>
      <w:r>
        <w:br/>
        <w:t>гражданственность, семья, здоровье, труд и творчество, наука, образование,</w:t>
      </w:r>
      <w:r>
        <w:br/>
        <w:t>традиционные религии России, искусство, природа, человечество, и</w:t>
      </w:r>
      <w:r>
        <w:br/>
        <w:t>направлена на воспитание высоконравственного, творческого,</w:t>
      </w:r>
      <w:r>
        <w:br/>
        <w:t>компетентного гражданина России, принимающего судьбу своей страны как</w:t>
      </w:r>
      <w:r>
        <w:br/>
        <w:t>свою личную, осознающего ответственность за ее настоящее и будущее,</w:t>
      </w:r>
      <w:r>
        <w:br/>
        <w:t>укорененного в духовных и культурных традициях многонационального</w:t>
      </w:r>
      <w:r>
        <w:br/>
        <w:t>народа Российской Федерации, подготовленного к жизненному</w:t>
      </w:r>
      <w:r>
        <w:br/>
        <w:t>самоопределению. Программа обеспечивает: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253" w:name="bookmark1311"/>
      <w:bookmarkEnd w:id="1253"/>
      <w:r>
        <w:t>достижение выпускниками личностных результатов освоения основной</w:t>
      </w:r>
      <w:r>
        <w:br/>
        <w:t>образовательной программы в соответствии с требованиями Стандарта;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07"/>
        </w:tabs>
        <w:jc w:val="both"/>
      </w:pPr>
      <w:bookmarkStart w:id="1254" w:name="bookmark1312"/>
      <w:bookmarkEnd w:id="1254"/>
      <w:r>
        <w:t>формирование уклада школьной жизни на основе базовых национальных</w:t>
      </w:r>
      <w:r>
        <w:br/>
        <w:t>ценностей российского общества, учитывающего историко-культурную и</w:t>
      </w:r>
      <w:r>
        <w:br/>
        <w:t>этническую специфику региона, в котором находится образовательное</w:t>
      </w:r>
      <w:r>
        <w:br/>
        <w:t>учреждение, а также потребности и индивидуальные социальные</w:t>
      </w:r>
      <w:r>
        <w:br w:type="page"/>
        <w:t>инициативы обучающихся, особенности их социального взаимодействия вне</w:t>
      </w:r>
      <w:r>
        <w:br/>
        <w:t>школы, характера профессиональных предпочтений.</w:t>
      </w:r>
    </w:p>
    <w:p w:rsidR="00203EC9" w:rsidRDefault="004369BE">
      <w:pPr>
        <w:pStyle w:val="1"/>
        <w:jc w:val="both"/>
      </w:pPr>
      <w:r>
        <w:t>Программа воспитания и социализации обучающихся МБОУ Красновской</w:t>
      </w:r>
      <w:r>
        <w:br/>
        <w:t>СОШ предусматривает формирование нравственного уклада школьной</w:t>
      </w:r>
      <w:r>
        <w:br/>
        <w:t>жизни, обеспечивающего создание соответствующей социальной среды</w:t>
      </w:r>
      <w:r>
        <w:br/>
        <w:t>развития обучающихся и включающего воспитательную, учебную,</w:t>
      </w:r>
      <w:r>
        <w:br/>
        <w:t>внеучебную, социально значимую деятельность обучающихся, основанного</w:t>
      </w:r>
      <w:r>
        <w:br/>
        <w:t>на системе духовных идеалов многонационального народа России, базовых</w:t>
      </w:r>
      <w:r>
        <w:br/>
        <w:t>национальных ценностей, традиционных моральных норм, реализуемого в</w:t>
      </w:r>
      <w:r>
        <w:br/>
        <w:t>совместной социально-педагогической деятельности образовательной</w:t>
      </w:r>
      <w:r>
        <w:br/>
        <w:t>организации, семьи и других субъектов общественной жизни.</w:t>
      </w:r>
    </w:p>
    <w:p w:rsidR="00203EC9" w:rsidRDefault="004369BE">
      <w:pPr>
        <w:pStyle w:val="1"/>
        <w:jc w:val="both"/>
      </w:pPr>
      <w:r>
        <w:t>Программа воспитания и социализации обучающихся направлена на</w:t>
      </w:r>
      <w:r>
        <w:br/>
        <w:t>обеспечение их духовно-нравственного развития и воспитания,</w:t>
      </w:r>
      <w:r>
        <w:br/>
        <w:t>социализации, профессиональной ориентации, формирование экологической</w:t>
      </w:r>
      <w:r>
        <w:br/>
        <w:t>культуры, культуры здорового и безопасного образа жизни.</w:t>
      </w:r>
    </w:p>
    <w:p w:rsidR="00203EC9" w:rsidRDefault="004369BE">
      <w:pPr>
        <w:pStyle w:val="1"/>
        <w:jc w:val="both"/>
      </w:pPr>
      <w:r>
        <w:t>Программа разработана с учётом культурно-исторических, этнических,</w:t>
      </w:r>
      <w:r>
        <w:br/>
        <w:t>социально- экономических, демографических и иных особенностей региона,</w:t>
      </w:r>
      <w:r>
        <w:br/>
        <w:t>запросов семей и других субъектов образовательной деятельности и</w:t>
      </w:r>
      <w:r>
        <w:br/>
        <w:t>предусматривает формы воспитания и социализации обучающихся,</w:t>
      </w:r>
      <w:r>
        <w:br/>
        <w:t>взаимодействия с семьёй, организациями дополнительного образования,</w:t>
      </w:r>
      <w:r>
        <w:br/>
        <w:t>развития ученического самоуправления, участия обучающихся в</w:t>
      </w:r>
      <w:r>
        <w:br/>
        <w:t>деятельности детско-юношеских движений и объединений, спортивных и</w:t>
      </w:r>
      <w:r>
        <w:br/>
        <w:t>творческих клубов.</w:t>
      </w:r>
    </w:p>
    <w:p w:rsidR="00203EC9" w:rsidRDefault="004369BE">
      <w:pPr>
        <w:pStyle w:val="1"/>
        <w:jc w:val="both"/>
      </w:pPr>
      <w:r>
        <w:t>Ведущая, содержательно определяющая роль в создании социально</w:t>
      </w:r>
      <w:r>
        <w:br/>
        <w:t>открытого уклада школьной жизни принадлежит педагогическому</w:t>
      </w:r>
      <w:r>
        <w:br/>
        <w:t>коллективу МБОУ Красновской СОШ. Определение конкретного</w:t>
      </w:r>
      <w:r>
        <w:br/>
        <w:t>содержания воспитания и социализации в школе, каждом классе</w:t>
      </w:r>
      <w:r>
        <w:br/>
        <w:t>осуществляется с учётом реальных условий, индивидуальных особенностей</w:t>
      </w:r>
      <w:r>
        <w:br/>
        <w:t>обучающихся, потребностей обучающихся и их родителей.</w:t>
      </w:r>
    </w:p>
    <w:p w:rsidR="00203EC9" w:rsidRDefault="004369BE">
      <w:pPr>
        <w:pStyle w:val="1"/>
        <w:jc w:val="both"/>
      </w:pPr>
      <w:r>
        <w:rPr>
          <w:b/>
          <w:bCs/>
        </w:rPr>
        <w:t>Цель и задачи воспитания и социализации обучающихся</w:t>
      </w:r>
    </w:p>
    <w:p w:rsidR="00203EC9" w:rsidRDefault="004369BE">
      <w:pPr>
        <w:pStyle w:val="1"/>
        <w:jc w:val="both"/>
      </w:pPr>
      <w:r>
        <w:t>Целью воспитания и социализации обучающихся на уровне среднего общего</w:t>
      </w:r>
      <w:r>
        <w:br/>
        <w:t>образования является социально-педагогическая поддержка становления и</w:t>
      </w:r>
      <w:r>
        <w:br/>
        <w:t>развития высоконравственного, творческого, компетентного гражданина</w:t>
      </w:r>
      <w:r>
        <w:br/>
        <w:t>России, принимающего судьбу Отечества как свою личную, осознающего</w:t>
      </w:r>
      <w:r>
        <w:br/>
        <w:t>ответственность за настоящее и будущее своей страны, укоренённого в</w:t>
      </w:r>
      <w:r>
        <w:br/>
        <w:t>духовных и культурных традициях многонационального народа Российской</w:t>
      </w:r>
      <w:r>
        <w:br/>
        <w:t>Федерации.</w:t>
      </w:r>
    </w:p>
    <w:p w:rsidR="00203EC9" w:rsidRDefault="004369BE">
      <w:pPr>
        <w:pStyle w:val="1"/>
        <w:jc w:val="both"/>
      </w:pPr>
      <w:r>
        <w:t>На уровне среднего общего образования для достижения поставленной цели</w:t>
      </w:r>
      <w:r>
        <w:br/>
        <w:t>воспитания и социализации обучающихся решаются следующие задачи.</w:t>
      </w:r>
      <w:r>
        <w:br w:type="page"/>
      </w:r>
    </w:p>
    <w:p w:rsidR="00203EC9" w:rsidRDefault="004369BE">
      <w:pPr>
        <w:pStyle w:val="24"/>
        <w:keepNext/>
        <w:keepLines/>
        <w:ind w:firstLine="0"/>
        <w:jc w:val="both"/>
      </w:pPr>
      <w:bookmarkStart w:id="1255" w:name="bookmark1313"/>
      <w:bookmarkStart w:id="1256" w:name="bookmark1314"/>
      <w:bookmarkStart w:id="1257" w:name="bookmark1315"/>
      <w:r>
        <w:t>В области формирования личностной культуры:</w:t>
      </w:r>
      <w:bookmarkEnd w:id="1255"/>
      <w:bookmarkEnd w:id="1256"/>
      <w:bookmarkEnd w:id="1257"/>
    </w:p>
    <w:p w:rsidR="00203EC9" w:rsidRDefault="004369BE">
      <w:pPr>
        <w:pStyle w:val="1"/>
        <w:numPr>
          <w:ilvl w:val="0"/>
          <w:numId w:val="58"/>
        </w:numPr>
        <w:tabs>
          <w:tab w:val="left" w:pos="217"/>
        </w:tabs>
        <w:ind w:left="140" w:hanging="140"/>
        <w:jc w:val="both"/>
      </w:pPr>
      <w:bookmarkStart w:id="1258" w:name="bookmark1316"/>
      <w:bookmarkEnd w:id="1258"/>
      <w:r>
        <w:t>формирование способности к духовному развитию, реализации творческого</w:t>
      </w:r>
      <w:r>
        <w:br/>
        <w:t>потенциала в учебно-игровой, предметно-продуктивной, социально</w:t>
      </w:r>
      <w:r>
        <w:br/>
        <w:t>ориентированной, общественно полезной деятельности на основе</w:t>
      </w:r>
      <w:r>
        <w:br/>
        <w:t>традиционных нравственных установок и моральных норм, непрерывного</w:t>
      </w:r>
      <w:r>
        <w:br/>
        <w:t>образования, самовоспитания и универсальной духовно- нравственной</w:t>
      </w:r>
      <w:r>
        <w:br/>
        <w:t>компетенции - «становиться лучше»;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7"/>
        </w:tabs>
        <w:ind w:left="140" w:hanging="140"/>
        <w:jc w:val="both"/>
      </w:pPr>
      <w:bookmarkStart w:id="1259" w:name="bookmark1317"/>
      <w:bookmarkEnd w:id="1259"/>
      <w:r>
        <w:t>укрепление нравственности, основанной на свободе воли и духовных</w:t>
      </w:r>
      <w:r>
        <w:br/>
        <w:t>отечественных традициях, внутренней установке личности школьника</w:t>
      </w:r>
      <w:r>
        <w:br/>
        <w:t>поступать согласно своей совести;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7"/>
        </w:tabs>
        <w:ind w:left="140" w:hanging="140"/>
        <w:jc w:val="both"/>
      </w:pPr>
      <w:bookmarkStart w:id="1260" w:name="bookmark1318"/>
      <w:bookmarkEnd w:id="1260"/>
      <w:r>
        <w:t>формирование основ нравственного самосознания личности (совести) -</w:t>
      </w:r>
      <w:r>
        <w:br/>
        <w:t>способности подростка формулировать собственные нравственные</w:t>
      </w:r>
      <w:r>
        <w:br/>
        <w:t>обязательства, осуществлять нравственный самоконтроль, требовать от себя</w:t>
      </w:r>
      <w:r>
        <w:br/>
        <w:t>выполнения моральных норм, давать нравственную оценку своим и чужим</w:t>
      </w:r>
      <w:r>
        <w:br/>
        <w:t>поступкам;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355"/>
        </w:tabs>
        <w:ind w:left="140" w:hanging="140"/>
        <w:jc w:val="both"/>
      </w:pPr>
      <w:bookmarkStart w:id="1261" w:name="bookmark1319"/>
      <w:bookmarkEnd w:id="1261"/>
      <w:r>
        <w:t>формирование нравственного смысла учения, социально ориентированной</w:t>
      </w:r>
      <w:r>
        <w:br/>
        <w:t>и общественно полезной деятельности;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355"/>
        </w:tabs>
        <w:ind w:left="140" w:hanging="140"/>
        <w:jc w:val="both"/>
      </w:pPr>
      <w:bookmarkStart w:id="1262" w:name="bookmark1320"/>
      <w:bookmarkEnd w:id="1262"/>
      <w:r>
        <w:t>формирование морали - осознанной обучающимся необходимости</w:t>
      </w:r>
      <w:r>
        <w:br/>
        <w:t>поведения, ориентированного на благо других людей и определяемого</w:t>
      </w:r>
      <w:r>
        <w:br/>
        <w:t>традиционными представлениями о добре и зле, справедливом и</w:t>
      </w:r>
      <w:r>
        <w:br/>
        <w:t>несправедливом, добродетели и пороке, должном и недопустимом;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7"/>
        </w:tabs>
        <w:ind w:left="140" w:hanging="140"/>
        <w:jc w:val="both"/>
      </w:pPr>
      <w:bookmarkStart w:id="1263" w:name="bookmark1321"/>
      <w:bookmarkEnd w:id="1263"/>
      <w:r>
        <w:t>усвоение обучающимся базовых национальных ценностей, духовных</w:t>
      </w:r>
      <w:r>
        <w:br/>
        <w:t>традиций народов России;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7"/>
        </w:tabs>
        <w:ind w:left="140" w:hanging="140"/>
        <w:jc w:val="both"/>
      </w:pPr>
      <w:bookmarkStart w:id="1264" w:name="bookmark1322"/>
      <w:bookmarkEnd w:id="1264"/>
      <w:r>
        <w:t>укрепление у подростка позитивной нравственной самооценки,</w:t>
      </w:r>
      <w:r>
        <w:br/>
        <w:t>самоуважения и жизненного оптимизма;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7"/>
        </w:tabs>
        <w:ind w:left="140" w:hanging="140"/>
        <w:jc w:val="both"/>
      </w:pPr>
      <w:bookmarkStart w:id="1265" w:name="bookmark1323"/>
      <w:bookmarkEnd w:id="1265"/>
      <w:r>
        <w:t>развитие эстетических потребностей, ценностей и чувств;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7"/>
        </w:tabs>
        <w:ind w:left="140" w:hanging="140"/>
        <w:jc w:val="both"/>
      </w:pPr>
      <w:bookmarkStart w:id="1266" w:name="bookmark1324"/>
      <w:bookmarkEnd w:id="1266"/>
      <w:r>
        <w:t>развитие способности открыто выражать и аргументировано отстаивать</w:t>
      </w:r>
      <w:r>
        <w:br/>
        <w:t>свою нравственно оправданную позицию, проявлять критичность к</w:t>
      </w:r>
      <w:r>
        <w:br/>
        <w:t>собственным намерениям, мыслям и поступкам;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7"/>
        </w:tabs>
        <w:ind w:left="140" w:hanging="140"/>
        <w:jc w:val="both"/>
      </w:pPr>
      <w:bookmarkStart w:id="1267" w:name="bookmark1325"/>
      <w:bookmarkEnd w:id="1267"/>
      <w:r>
        <w:t>развитие способности к самостоятельным поступкам и действиям,</w:t>
      </w:r>
      <w:r>
        <w:br/>
        <w:t>совершаемым на основе морального выбора, к принятию ответственности</w:t>
      </w:r>
      <w:r>
        <w:br/>
        <w:t>за их результаты;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7"/>
        </w:tabs>
        <w:ind w:left="140" w:hanging="140"/>
        <w:jc w:val="both"/>
      </w:pPr>
      <w:bookmarkStart w:id="1268" w:name="bookmark1326"/>
      <w:bookmarkEnd w:id="1268"/>
      <w:r>
        <w:t>развитие трудолюбия, способности к преодолению трудностей,</w:t>
      </w:r>
      <w:r>
        <w:br/>
        <w:t>целеустремлённости и настойчивости в достижении результата;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7"/>
        </w:tabs>
        <w:ind w:left="140" w:hanging="140"/>
        <w:jc w:val="both"/>
      </w:pPr>
      <w:bookmarkStart w:id="1269" w:name="bookmark1327"/>
      <w:bookmarkEnd w:id="1269"/>
      <w:r>
        <w:t>формирование творческого отношения к учёбе, труду, социальной</w:t>
      </w:r>
      <w:r>
        <w:br/>
        <w:t>деятельности на основе нравственных ценностей и моральных норм;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7"/>
        </w:tabs>
        <w:ind w:left="140" w:hanging="140"/>
        <w:jc w:val="both"/>
      </w:pPr>
      <w:bookmarkStart w:id="1270" w:name="bookmark1328"/>
      <w:bookmarkEnd w:id="1270"/>
      <w:r>
        <w:t>формирование профессиональных намерений и интересов, осознание</w:t>
      </w:r>
      <w:r>
        <w:br/>
        <w:t>нравственного значения будущего профессионального выбора;</w:t>
      </w:r>
      <w:r>
        <w:br w:type="page"/>
      </w:r>
    </w:p>
    <w:p w:rsidR="00203EC9" w:rsidRDefault="004369BE">
      <w:pPr>
        <w:pStyle w:val="1"/>
        <w:numPr>
          <w:ilvl w:val="0"/>
          <w:numId w:val="58"/>
        </w:numPr>
        <w:tabs>
          <w:tab w:val="left" w:pos="273"/>
        </w:tabs>
        <w:ind w:left="140" w:hanging="140"/>
        <w:jc w:val="both"/>
      </w:pPr>
      <w:bookmarkStart w:id="1271" w:name="bookmark1329"/>
      <w:bookmarkEnd w:id="1271"/>
      <w:r>
        <w:t>осознание подростком ценности человеческой жизни, формирование</w:t>
      </w:r>
      <w:r>
        <w:br/>
        <w:t>умения противостоять в пределах своих возможностей действиям и</w:t>
      </w:r>
      <w:r>
        <w:br/>
        <w:t>влияниям, представляющим угрозу для жизни, физического и</w:t>
      </w:r>
      <w:r>
        <w:br/>
        <w:t>нравственного здоровья, духовной безопасности личности;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73"/>
        </w:tabs>
        <w:ind w:left="140" w:hanging="140"/>
        <w:jc w:val="both"/>
      </w:pPr>
      <w:bookmarkStart w:id="1272" w:name="bookmark1330"/>
      <w:bookmarkEnd w:id="1272"/>
      <w:r>
        <w:t>формирование экологической культуры, культуры здорового и безопасного</w:t>
      </w:r>
      <w:r>
        <w:br/>
        <w:t>образа жизни.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2"/>
        </w:tabs>
      </w:pPr>
      <w:bookmarkStart w:id="1273" w:name="bookmark1331"/>
      <w:bookmarkEnd w:id="1273"/>
      <w:r>
        <w:rPr>
          <w:b/>
          <w:bCs/>
        </w:rPr>
        <w:t xml:space="preserve">В </w:t>
      </w:r>
      <w:r>
        <w:t>области формирования социальной культуры: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454"/>
        </w:tabs>
        <w:ind w:left="140" w:hanging="140"/>
        <w:jc w:val="both"/>
      </w:pPr>
      <w:bookmarkStart w:id="1274" w:name="bookmark1332"/>
      <w:bookmarkEnd w:id="1274"/>
      <w:r>
        <w:t>формирование российской гражданской идентичности, включающей в</w:t>
      </w:r>
      <w:r>
        <w:br/>
        <w:t>себя идентичность члена семьи, школьного коллектива, территориально -</w:t>
      </w:r>
      <w:r>
        <w:br/>
        <w:t>культурной общности, этнического сообщества, российской гражданской</w:t>
      </w:r>
      <w:r>
        <w:br/>
        <w:t>нации;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2"/>
        </w:tabs>
        <w:ind w:left="140" w:hanging="140"/>
        <w:jc w:val="both"/>
      </w:pPr>
      <w:bookmarkStart w:id="1275" w:name="bookmark1333"/>
      <w:bookmarkEnd w:id="1275"/>
      <w:r>
        <w:t>укрепление веры в Россию, чувства личной ответственности за Отечество,</w:t>
      </w:r>
      <w:r>
        <w:br/>
        <w:t>заботы о процветании своей страны;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2"/>
        </w:tabs>
      </w:pPr>
      <w:bookmarkStart w:id="1276" w:name="bookmark1334"/>
      <w:bookmarkEnd w:id="1276"/>
      <w:r>
        <w:t>развитие патриотизма и гражданской солидарности;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2"/>
        </w:tabs>
        <w:ind w:left="140" w:hanging="140"/>
        <w:jc w:val="both"/>
      </w:pPr>
      <w:bookmarkStart w:id="1277" w:name="bookmark1335"/>
      <w:bookmarkEnd w:id="1277"/>
      <w:r>
        <w:t>развитие навыков и умений организации и осуществления сотрудничества с</w:t>
      </w:r>
      <w:r>
        <w:br/>
        <w:t>педагогами, сверстниками, родителями, старшими и младшими в решении</w:t>
      </w:r>
      <w:r>
        <w:br/>
        <w:t>личностно и социально значимых проблем на основе знаний, полученных в</w:t>
      </w:r>
      <w:r>
        <w:br/>
        <w:t>образовательной деятельности;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73"/>
        </w:tabs>
        <w:ind w:left="140" w:hanging="140"/>
        <w:jc w:val="both"/>
      </w:pPr>
      <w:bookmarkStart w:id="1278" w:name="bookmark1336"/>
      <w:bookmarkEnd w:id="1278"/>
      <w:r>
        <w:t>формирование навыков успешной социализации, представлений об</w:t>
      </w:r>
      <w:r>
        <w:br/>
        <w:t>общественных приоритетах и ценностях, ориентированных на эти ценности</w:t>
      </w:r>
      <w:r>
        <w:br/>
        <w:t>образцах поведения через практику общественных отношений с</w:t>
      </w:r>
      <w:r>
        <w:br/>
        <w:t>представителями различных социальных и профессиональных групп;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706"/>
        </w:tabs>
        <w:ind w:left="140" w:hanging="140"/>
        <w:jc w:val="both"/>
      </w:pPr>
      <w:bookmarkStart w:id="1279" w:name="bookmark1337"/>
      <w:bookmarkEnd w:id="1279"/>
      <w:r>
        <w:t>формирование у подростков социальных компетенций, необходимых</w:t>
      </w:r>
      <w:r>
        <w:br/>
        <w:t>для конструктивного, успешного и ответственного поведения в обществе;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73"/>
        </w:tabs>
        <w:ind w:left="140" w:hanging="140"/>
        <w:jc w:val="both"/>
      </w:pPr>
      <w:bookmarkStart w:id="1280" w:name="bookmark1338"/>
      <w:bookmarkEnd w:id="1280"/>
      <w:r>
        <w:t>укрепление доверия к другим людям, институтам гражданского общества,</w:t>
      </w:r>
      <w:r>
        <w:br/>
        <w:t>государству;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454"/>
        </w:tabs>
        <w:ind w:left="140" w:hanging="140"/>
      </w:pPr>
      <w:bookmarkStart w:id="1281" w:name="bookmark1339"/>
      <w:bookmarkEnd w:id="1281"/>
      <w:r>
        <w:t>развитие доброжелательности и эмоциональной отзывчивости,</w:t>
      </w:r>
      <w:r>
        <w:br/>
        <w:t>понимания и сопереживания другим людям, приобретение опыта оказания</w:t>
      </w:r>
      <w:r>
        <w:br/>
        <w:t>помощи другим людям;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73"/>
        </w:tabs>
        <w:ind w:left="140" w:hanging="140"/>
      </w:pPr>
      <w:bookmarkStart w:id="1282" w:name="bookmark1340"/>
      <w:bookmarkEnd w:id="1282"/>
      <w:r>
        <w:t>усвоение гуманистических и демократических ценностных ориентаций;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73"/>
        </w:tabs>
        <w:ind w:left="140" w:hanging="140"/>
      </w:pPr>
      <w:bookmarkStart w:id="1283" w:name="bookmark1341"/>
      <w:bookmarkEnd w:id="1283"/>
      <w:r>
        <w:t>формирование осознанного и уважительного отношения к традиционным</w:t>
      </w:r>
      <w:r>
        <w:br/>
        <w:t>религиям и религиозным организациям России, к вере и религиозным</w:t>
      </w:r>
      <w:r>
        <w:br/>
        <w:t>убеждениям других людей, понимание значения религиозных идеалов в</w:t>
      </w:r>
      <w:r>
        <w:br/>
        <w:t>жизни человека, семьи и общества, роли традиционных религий в</w:t>
      </w:r>
      <w:r>
        <w:br/>
        <w:t>историческом и культурном развитии России;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454"/>
        </w:tabs>
        <w:ind w:left="140" w:hanging="140"/>
      </w:pPr>
      <w:bookmarkStart w:id="1284" w:name="bookmark1342"/>
      <w:bookmarkEnd w:id="1284"/>
      <w:r>
        <w:t>формирование культуры межэтнического общения, уважения к</w:t>
      </w:r>
      <w:r>
        <w:br/>
        <w:t>культурным, религиозным традициям, образу жизни представителей</w:t>
      </w:r>
      <w:r>
        <w:br/>
        <w:t>народов России.</w:t>
      </w:r>
      <w:r>
        <w:br w:type="page"/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9"/>
        </w:tabs>
      </w:pPr>
      <w:bookmarkStart w:id="1285" w:name="bookmark1343"/>
      <w:bookmarkEnd w:id="1285"/>
      <w:r>
        <w:t>В области формирования семейной культуры: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9"/>
        </w:tabs>
      </w:pPr>
      <w:bookmarkStart w:id="1286" w:name="bookmark1344"/>
      <w:bookmarkEnd w:id="1286"/>
      <w:r>
        <w:t>укрепление отношения к семье как основе российского общества;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9"/>
        </w:tabs>
        <w:ind w:left="160" w:hanging="160"/>
        <w:jc w:val="both"/>
      </w:pPr>
      <w:bookmarkStart w:id="1287" w:name="bookmark1345"/>
      <w:bookmarkEnd w:id="1287"/>
      <w:r>
        <w:t>формирование представлений о значении семьи для устойчивого и</w:t>
      </w:r>
      <w:r>
        <w:br/>
        <w:t>успешного развития человека;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9"/>
        </w:tabs>
        <w:ind w:left="160" w:hanging="160"/>
        <w:jc w:val="both"/>
      </w:pPr>
      <w:bookmarkStart w:id="1288" w:name="bookmark1346"/>
      <w:bookmarkEnd w:id="1288"/>
      <w:r>
        <w:t>укрепление у обучающегося уважительного отношения к родителям,</w:t>
      </w:r>
      <w:r>
        <w:br/>
        <w:t>осознанного, заботливого отношения к старшим и младшим;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9"/>
        </w:tabs>
        <w:ind w:left="160" w:hanging="160"/>
        <w:jc w:val="both"/>
      </w:pPr>
      <w:bookmarkStart w:id="1289" w:name="bookmark1347"/>
      <w:bookmarkEnd w:id="1289"/>
      <w:r>
        <w:t>усвоение нравственных ценностей семейной жизни: любовь, забота о</w:t>
      </w:r>
      <w:r>
        <w:br/>
        <w:t>любимом человеке, продолжение рода, духовная и эмоциональная</w:t>
      </w:r>
      <w:r>
        <w:br/>
        <w:t>близость членов семьи, взаимопомощь и др.;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9"/>
        </w:tabs>
        <w:ind w:left="160" w:hanging="160"/>
        <w:jc w:val="both"/>
      </w:pPr>
      <w:bookmarkStart w:id="1290" w:name="bookmark1348"/>
      <w:bookmarkEnd w:id="1290"/>
      <w:r>
        <w:t>формирование начального опыта заботы о социально-психологическом</w:t>
      </w:r>
      <w:r>
        <w:br/>
        <w:t>благополучии своей семьи;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9"/>
        </w:tabs>
        <w:ind w:left="160" w:hanging="160"/>
        <w:jc w:val="both"/>
      </w:pPr>
      <w:bookmarkStart w:id="1291" w:name="bookmark1349"/>
      <w:bookmarkEnd w:id="1291"/>
      <w:r>
        <w:t>знание традиций своей семьи, культурно-исторических и этнических</w:t>
      </w:r>
      <w:r>
        <w:br/>
        <w:t>традиций семей своего народа, других народов России.</w:t>
      </w:r>
    </w:p>
    <w:p w:rsidR="00203EC9" w:rsidRDefault="004369BE">
      <w:pPr>
        <w:pStyle w:val="1"/>
        <w:ind w:left="160"/>
        <w:jc w:val="both"/>
      </w:pPr>
      <w:r>
        <w:rPr>
          <w:i/>
          <w:iCs/>
        </w:rPr>
        <w:t>Основные направления и ценностные основы воспитания и социализации</w:t>
      </w:r>
      <w:r>
        <w:rPr>
          <w:i/>
          <w:iCs/>
        </w:rPr>
        <w:br/>
        <w:t>обучающихся</w:t>
      </w:r>
    </w:p>
    <w:p w:rsidR="00203EC9" w:rsidRDefault="004369BE">
      <w:pPr>
        <w:pStyle w:val="1"/>
        <w:jc w:val="both"/>
      </w:pPr>
      <w:r>
        <w:t>Задачи воспитания и социализации обучающихся на уровне среднего</w:t>
      </w:r>
      <w:r>
        <w:br/>
        <w:t>общего образования классифицированы по направлениям, каждое из</w:t>
      </w:r>
      <w:r>
        <w:br/>
        <w:t>которых, будучи тесно связанным с другими, раскрывает одну из</w:t>
      </w:r>
      <w:r>
        <w:br/>
        <w:t>существенных сторон духовно-нравственного развития личности</w:t>
      </w:r>
      <w:r>
        <w:br/>
        <w:t>гражданина России.</w:t>
      </w:r>
    </w:p>
    <w:p w:rsidR="00203EC9" w:rsidRDefault="004369BE">
      <w:pPr>
        <w:pStyle w:val="1"/>
        <w:jc w:val="both"/>
      </w:pPr>
      <w:r>
        <w:t>Каждое из этих направлений основано на определённой системе базовых</w:t>
      </w:r>
      <w:r>
        <w:br/>
        <w:t>национальных ценностей и должно обеспечивать их усвоение</w:t>
      </w:r>
      <w:r>
        <w:br/>
        <w:t>обучающимися.</w:t>
      </w:r>
    </w:p>
    <w:p w:rsidR="00203EC9" w:rsidRDefault="004369BE">
      <w:pPr>
        <w:pStyle w:val="1"/>
        <w:spacing w:after="220"/>
        <w:jc w:val="both"/>
      </w:pPr>
      <w:r>
        <w:t>Организация духовно-нравственного развития и воспитания обучающихся</w:t>
      </w:r>
      <w:r>
        <w:br/>
        <w:t>осуществляется посредством реализации комплексной воспитательной</w:t>
      </w:r>
      <w:r>
        <w:br/>
        <w:t>программы «Радуга», состоящей из 7 подпрограмм:«Мой дом Россия»,</w:t>
      </w:r>
      <w:r>
        <w:br/>
        <w:t>«Наш досуг», «Детское творчество», «Дорога знаний», «За ЗОЖ»,</w:t>
      </w:r>
      <w:r>
        <w:br/>
        <w:t>«Милосердие», «Дети природы».</w:t>
      </w:r>
    </w:p>
    <w:p w:rsidR="00203EC9" w:rsidRDefault="004369BE">
      <w:pPr>
        <w:pStyle w:val="1"/>
        <w:spacing w:after="220"/>
        <w:jc w:val="both"/>
      </w:pPr>
      <w:r>
        <w:t>Все направления воспитания и социализации важны, дополняют друг друга и</w:t>
      </w:r>
      <w:r>
        <w:br/>
        <w:t>обеспечивают развитие личности на основе отечественных духовных,</w:t>
      </w:r>
      <w:r>
        <w:br/>
        <w:t>нравственных и культурных традиций.</w:t>
      </w:r>
    </w:p>
    <w:p w:rsidR="00203EC9" w:rsidRDefault="004369BE">
      <w:pPr>
        <w:pStyle w:val="1"/>
        <w:spacing w:after="220"/>
        <w:jc w:val="both"/>
      </w:pPr>
      <w:r>
        <w:rPr>
          <w:i/>
          <w:iCs/>
        </w:rPr>
        <w:t>Принципы и особенности организации содержания воспитания и</w:t>
      </w:r>
      <w:r>
        <w:rPr>
          <w:i/>
          <w:iCs/>
        </w:rPr>
        <w:br/>
        <w:t>социализации обучающихся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Принцип ориентации на идеал. </w:t>
      </w:r>
      <w:r>
        <w:t>Идеалы определяют смыслы воспитания,</w:t>
      </w:r>
      <w:r>
        <w:br/>
        <w:t>то, ради чего оно организуется. Идеалы сохраняются в традициях и служат</w:t>
      </w:r>
      <w:r>
        <w:br/>
        <w:t>основными ориентирами человеческой жизни, духовно-нравственного и</w:t>
      </w:r>
      <w:r>
        <w:br/>
        <w:t>социального развития личности. В содержании программы должны быть</w:t>
      </w:r>
      <w:r>
        <w:br w:type="page"/>
        <w:t>актуализированы определённые идеалы, хранящиеся в истории нашей</w:t>
      </w:r>
      <w:r>
        <w:br/>
        <w:t>страны, в культурах народов России, в том числе в религиозных культурах, в</w:t>
      </w:r>
      <w:r>
        <w:br/>
        <w:t>культурных традициях народов мира.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Аксиологический принцип. </w:t>
      </w:r>
      <w:r>
        <w:t>Принцип ориентации на идеал интегрирует</w:t>
      </w:r>
      <w:r>
        <w:br/>
        <w:t>социально- педагогическое пространство образовательной организации.</w:t>
      </w:r>
      <w:r>
        <w:br/>
        <w:t>Аксиологический принцип позволяет его дифференцировать, включить в</w:t>
      </w:r>
      <w:r>
        <w:br/>
        <w:t>него разные общественные субъекты. В пределах системы базовых</w:t>
      </w:r>
      <w:r>
        <w:br/>
        <w:t>национальных ценностей общественные субъекты могут оказывать школе</w:t>
      </w:r>
      <w:r>
        <w:br/>
        <w:t>содействие в формировании у обучающихся той или иной группы ценностей.</w:t>
      </w:r>
      <w:r>
        <w:br/>
      </w:r>
      <w:r>
        <w:rPr>
          <w:b/>
          <w:bCs/>
        </w:rPr>
        <w:t xml:space="preserve">Принцип следования нравственному примеру. </w:t>
      </w:r>
      <w:r>
        <w:t>Следование примеру —</w:t>
      </w:r>
      <w:r>
        <w:br/>
        <w:t>ведущий метод воспитания. Пример — это возможная модель выстраивания</w:t>
      </w:r>
      <w:r>
        <w:br/>
        <w:t>отношений подростка с другими людьми и с самим собой, образец</w:t>
      </w:r>
      <w:r>
        <w:br/>
        <w:t>ценностного выбора, совершённого значимым другим». Содержание</w:t>
      </w:r>
      <w:r>
        <w:br/>
        <w:t>учебного процесса, внеучебной и внешкольной деятельности должно быть</w:t>
      </w:r>
      <w:r>
        <w:br/>
        <w:t>наполнено примерами нравственного поведения. В примерах</w:t>
      </w:r>
      <w:r>
        <w:br/>
        <w:t>демонстрируется устремлённость людей к вершинам духа,</w:t>
      </w:r>
      <w:r>
        <w:br/>
        <w:t>персонифицируются, наполняются конкретным жизненным содержанием</w:t>
      </w:r>
      <w:r>
        <w:br/>
        <w:t>идеалы и ценности. Особое значение для духовно-нравственного развития</w:t>
      </w:r>
      <w:r>
        <w:br/>
        <w:t>обучающегося имеет пример учителя.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Принцип диалогического общения со значимыми другими. </w:t>
      </w:r>
      <w:r>
        <w:t>В</w:t>
      </w:r>
      <w:r>
        <w:br/>
        <w:t>формировании ценностей большую роль играет диалогическое общение</w:t>
      </w:r>
      <w:r>
        <w:br/>
        <w:t>подростка со сверстниками, родителями, учителем и другими значимыми</w:t>
      </w:r>
      <w:r>
        <w:br/>
        <w:t>взрослыми. Наличие значимого другого в воспитательном процессе делает</w:t>
      </w:r>
      <w:r>
        <w:br/>
        <w:t>возможным его организацию на диалогической основе. Диалог исходит из</w:t>
      </w:r>
      <w:r>
        <w:br/>
        <w:t>признания и безусловного уважения права воспитанника свободно выбирать</w:t>
      </w:r>
      <w:r>
        <w:br/>
        <w:t>и сознательно присваивать ту ценность, которую он полагает как истинную.</w:t>
      </w:r>
      <w:r>
        <w:br/>
        <w:t>Диалог не допускает сведения нравственного воспитания к морализаторству</w:t>
      </w:r>
      <w:r>
        <w:br/>
        <w:t>и монологической проповеди, но предусматривает его организацию</w:t>
      </w:r>
      <w:r>
        <w:br/>
        <w:t xml:space="preserve">средствами равноправного </w:t>
      </w:r>
      <w:proofErr w:type="spellStart"/>
      <w:r>
        <w:t>межсубъектного</w:t>
      </w:r>
      <w:proofErr w:type="spellEnd"/>
      <w:r>
        <w:t xml:space="preserve"> диалога. Выработка личностью</w:t>
      </w:r>
      <w:r>
        <w:br/>
        <w:t>собственной системы ценностей, поиски смысла жизни невозможны вне</w:t>
      </w:r>
      <w:r>
        <w:br/>
        <w:t>диалогического общения подростка со значимым другим.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Принцип идентификации. </w:t>
      </w:r>
      <w:r>
        <w:t>Идентификация — устойчивое отождествление</w:t>
      </w:r>
      <w:r>
        <w:br/>
        <w:t>себя со значимым другим, стремление быть похожим на него. В</w:t>
      </w:r>
      <w:r>
        <w:br/>
        <w:t>подростковом возрасте идентификация является ведущим механизмом</w:t>
      </w:r>
      <w:r>
        <w:br/>
        <w:t>развития ценностно-смысловой сферы личности. Духовно-нравственное</w:t>
      </w:r>
      <w:r>
        <w:br/>
        <w:t>развитие личности подростка поддерживается примерами. В этом случае</w:t>
      </w:r>
      <w:r>
        <w:br/>
        <w:t>срабатывает идентификационный механизм — происходит проекция</w:t>
      </w:r>
      <w:r>
        <w:br/>
        <w:t>собственных возможностей на образ значимого другого, что позволяет</w:t>
      </w:r>
      <w:r>
        <w:br/>
        <w:t>подростку увидеть свои лучшие качества, пока ещё скрытые в нём самом, но</w:t>
      </w:r>
      <w:r>
        <w:br w:type="page"/>
        <w:t>уже осуществившиеся в образе другого. Идентификация в сочетании со</w:t>
      </w:r>
      <w:r>
        <w:br/>
        <w:t>следованием нравственному примеру укрепляет совесть — нравственную</w:t>
      </w:r>
      <w:r>
        <w:br/>
        <w:t>рефлексию личности, мораль — способность подростка формулировать</w:t>
      </w:r>
      <w:r>
        <w:br/>
        <w:t>собственные нравственные обязательства, социальную ответственность —</w:t>
      </w:r>
      <w:r>
        <w:br/>
        <w:t>готовность личности поступать в соответствии с моралью и требовать этого</w:t>
      </w:r>
      <w:r>
        <w:br/>
        <w:t>от других.</w:t>
      </w:r>
    </w:p>
    <w:p w:rsidR="00203EC9" w:rsidRDefault="004369BE">
      <w:pPr>
        <w:pStyle w:val="1"/>
        <w:tabs>
          <w:tab w:val="left" w:pos="5438"/>
        </w:tabs>
        <w:jc w:val="both"/>
      </w:pPr>
      <w:r>
        <w:rPr>
          <w:b/>
          <w:bCs/>
        </w:rPr>
        <w:t xml:space="preserve">Принцип </w:t>
      </w:r>
      <w:proofErr w:type="spellStart"/>
      <w:r>
        <w:rPr>
          <w:b/>
          <w:bCs/>
        </w:rPr>
        <w:t>полисубъектности</w:t>
      </w:r>
      <w:proofErr w:type="spellEnd"/>
      <w:r>
        <w:rPr>
          <w:b/>
          <w:bCs/>
        </w:rPr>
        <w:t xml:space="preserve"> воспитания и социализации. </w:t>
      </w:r>
      <w:r>
        <w:t>В современных</w:t>
      </w:r>
      <w:r>
        <w:br/>
        <w:t>условиях процесс развития, воспитания и социализации личности имеет</w:t>
      </w:r>
      <w:r>
        <w:br/>
      </w:r>
      <w:proofErr w:type="spellStart"/>
      <w:r>
        <w:t>полисубъектный</w:t>
      </w:r>
      <w:proofErr w:type="spellEnd"/>
      <w:r>
        <w:t xml:space="preserve">, </w:t>
      </w:r>
      <w:proofErr w:type="spellStart"/>
      <w:r>
        <w:t>многомерно-деятельностный</w:t>
      </w:r>
      <w:proofErr w:type="spellEnd"/>
      <w:r>
        <w:t xml:space="preserve"> характер. Подросток включён</w:t>
      </w:r>
      <w:r>
        <w:br/>
        <w:t>в различные виды социальной, информационной, коммуникативной</w:t>
      </w:r>
      <w:r>
        <w:br/>
        <w:t>активности, в содержании которых присутствуют разные, нередко</w:t>
      </w:r>
      <w:r>
        <w:br/>
        <w:t>противоречивые ценности и мировоззренческие установки. Эффективная</w:t>
      </w:r>
      <w:r>
        <w:br/>
        <w:t>организация воспитания и социализации современных подростков возможна</w:t>
      </w:r>
      <w:r>
        <w:br/>
        <w:t>при условии согласования (прежде всего, на основе общих духовных и</w:t>
      </w:r>
      <w:r>
        <w:br/>
        <w:t>общественных идеалов, ценностей) социально-педагогической деятельности</w:t>
      </w:r>
      <w:r>
        <w:br/>
        <w:t>различных общественных субъектов:</w:t>
      </w:r>
      <w:r>
        <w:tab/>
        <w:t>школы, семьи, учреждений</w:t>
      </w:r>
    </w:p>
    <w:p w:rsidR="00203EC9" w:rsidRDefault="004369BE">
      <w:pPr>
        <w:pStyle w:val="1"/>
        <w:jc w:val="both"/>
      </w:pPr>
      <w:r>
        <w:t>дополнительного образования, культуры и спорта, традиционных</w:t>
      </w:r>
      <w:r>
        <w:br/>
        <w:t>религиозных и общественных организаций и др. При этом деятельность</w:t>
      </w:r>
      <w:r>
        <w:br/>
        <w:t>образовательной организации, педагогического коллектива школы в</w:t>
      </w:r>
      <w:r>
        <w:br/>
        <w:t>организации социально-педагогического партнёрства должна быть ведущей,</w:t>
      </w:r>
      <w:r>
        <w:br/>
        <w:t>определяющей ценности, содержание, формы и методы воспитания и</w:t>
      </w:r>
      <w:r>
        <w:br/>
        <w:t>социализации обучающихся в учебной, внеучебной, внешкольной,</w:t>
      </w:r>
      <w:r>
        <w:br/>
        <w:t>общественно значимой деятельности. Социально- педагогическое</w:t>
      </w:r>
      <w:r>
        <w:br/>
        <w:t>взаимодействие школы и других общественных субъектов осуществляется в</w:t>
      </w:r>
      <w:r>
        <w:br/>
        <w:t>рамках Программы воспитания и социализации обучающихся.</w:t>
      </w:r>
    </w:p>
    <w:p w:rsidR="00203EC9" w:rsidRDefault="004369BE">
      <w:pPr>
        <w:pStyle w:val="1"/>
        <w:jc w:val="both"/>
      </w:pPr>
      <w:r>
        <w:rPr>
          <w:b/>
          <w:bCs/>
        </w:rPr>
        <w:t>Принцип совместного решения личностно и общественно значимых</w:t>
      </w:r>
      <w:r>
        <w:rPr>
          <w:b/>
          <w:bCs/>
        </w:rPr>
        <w:br/>
        <w:t xml:space="preserve">проблем. </w:t>
      </w:r>
      <w:r>
        <w:t>Личностные и общественные проблемы являются основными</w:t>
      </w:r>
      <w:r>
        <w:br/>
        <w:t>стимулами развития человека. Их решение требует не только внешней</w:t>
      </w:r>
      <w:r>
        <w:br/>
        <w:t>активности, но и существенной перестройки внутреннего душевного,</w:t>
      </w:r>
      <w:r>
        <w:br/>
        <w:t>духовного мира личности, изменения отношений (а отношения и есть</w:t>
      </w:r>
      <w:r>
        <w:br/>
        <w:t>ценности) личности к явлениям жизни. Воспитание — это оказываемая</w:t>
      </w:r>
      <w:r>
        <w:br/>
        <w:t>значимым другим педагогическая поддержка процесса развития личности</w:t>
      </w:r>
      <w:r>
        <w:br/>
        <w:t>воспитанника в процессе совместного решения стоящих перед ним</w:t>
      </w:r>
      <w:r>
        <w:br/>
        <w:t>личностно и общественно значимых проблем.</w:t>
      </w:r>
    </w:p>
    <w:p w:rsidR="00203EC9" w:rsidRDefault="004369BE">
      <w:pPr>
        <w:pStyle w:val="1"/>
        <w:jc w:val="both"/>
      </w:pPr>
      <w:r>
        <w:rPr>
          <w:b/>
          <w:bCs/>
        </w:rPr>
        <w:t>Принцип системно-деятельностной организации воспитания.</w:t>
      </w:r>
      <w:r>
        <w:rPr>
          <w:b/>
          <w:bCs/>
        </w:rPr>
        <w:br/>
      </w:r>
      <w:r>
        <w:t>Интеграция содержания различных видов деятельности обучающихся в</w:t>
      </w:r>
      <w:r>
        <w:br/>
        <w:t>рамках программы их духовно-нравственного развития и воспитания</w:t>
      </w:r>
      <w:r>
        <w:br/>
        <w:t>осуществляется на основе базовых национальных ценностей. Для решения</w:t>
      </w:r>
      <w:r>
        <w:br/>
        <w:t>воспитательных задач обучающиеся вместе с педагогами, родителями,</w:t>
      </w:r>
      <w:r>
        <w:br w:type="page"/>
      </w:r>
    </w:p>
    <w:p w:rsidR="00203EC9" w:rsidRDefault="004369BE">
      <w:pPr>
        <w:pStyle w:val="1"/>
        <w:tabs>
          <w:tab w:val="left" w:pos="1066"/>
        </w:tabs>
      </w:pPr>
      <w:r>
        <w:t>иными</w:t>
      </w:r>
      <w:r>
        <w:tab/>
        <w:t>субъектами культурной, гражданской жизни обращаются к</w:t>
      </w:r>
    </w:p>
    <w:p w:rsidR="00203EC9" w:rsidRDefault="004369BE">
      <w:pPr>
        <w:pStyle w:val="1"/>
      </w:pPr>
      <w:r>
        <w:t>содержанию: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spacing w:line="353" w:lineRule="auto"/>
      </w:pPr>
      <w:bookmarkStart w:id="1292" w:name="bookmark1350"/>
      <w:bookmarkEnd w:id="1292"/>
      <w:r>
        <w:t>общеобразовательных дисциплин;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spacing w:line="353" w:lineRule="auto"/>
      </w:pPr>
      <w:bookmarkStart w:id="1293" w:name="bookmark1351"/>
      <w:bookmarkEnd w:id="1293"/>
      <w:r>
        <w:t>произведений искусства;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spacing w:line="310" w:lineRule="auto"/>
      </w:pPr>
      <w:bookmarkStart w:id="1294" w:name="bookmark1352"/>
      <w:bookmarkEnd w:id="1294"/>
      <w:r>
        <w:t>периодической печати, публикаций, радио- и телепередач, отражающих</w:t>
      </w:r>
      <w:r>
        <w:br/>
        <w:t>современную жизнь;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spacing w:line="353" w:lineRule="auto"/>
      </w:pPr>
      <w:bookmarkStart w:id="1295" w:name="bookmark1353"/>
      <w:bookmarkEnd w:id="1295"/>
      <w:r>
        <w:t>духовной культуры и фольклора народов России;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</w:pPr>
      <w:bookmarkStart w:id="1296" w:name="bookmark1354"/>
      <w:bookmarkEnd w:id="1296"/>
      <w:r>
        <w:t>истории, традиций и современной жизни своей Родины, своего края, своей</w:t>
      </w:r>
      <w:r>
        <w:br/>
        <w:t>семьи;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spacing w:line="353" w:lineRule="auto"/>
      </w:pPr>
      <w:bookmarkStart w:id="1297" w:name="bookmark1355"/>
      <w:bookmarkEnd w:id="1297"/>
      <w:r>
        <w:t>жизненного опыта своих родителей и прародителей;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spacing w:line="310" w:lineRule="auto"/>
      </w:pPr>
      <w:bookmarkStart w:id="1298" w:name="bookmark1356"/>
      <w:bookmarkEnd w:id="1298"/>
      <w:r>
        <w:t>общественно полезной, личностно значимой деятельности в рамках</w:t>
      </w:r>
      <w:r>
        <w:br/>
        <w:t>педагогически организованных социальных и культурных практик;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spacing w:line="353" w:lineRule="auto"/>
      </w:pPr>
      <w:bookmarkStart w:id="1299" w:name="bookmark1357"/>
      <w:bookmarkEnd w:id="1299"/>
      <w:r>
        <w:t>других источников информации и научного знания.</w:t>
      </w:r>
    </w:p>
    <w:p w:rsidR="00203EC9" w:rsidRDefault="004369BE">
      <w:pPr>
        <w:pStyle w:val="1"/>
        <w:jc w:val="both"/>
      </w:pPr>
      <w:r>
        <w:t>Системно-деятельностная организация воспитания должна преодолевать</w:t>
      </w:r>
      <w:r>
        <w:br/>
        <w:t>изоляцию подростковых сообществ от мира старших и младших и</w:t>
      </w:r>
      <w:r>
        <w:br/>
        <w:t>обеспечивать их полноценную и своевременную социализацию. В</w:t>
      </w:r>
      <w:r>
        <w:br/>
        <w:t>социальном плане подростковый возраст представляет собой переход от</w:t>
      </w:r>
      <w:r>
        <w:br/>
        <w:t>зависимого детства к самостоятельной и ответственной взрослости.</w:t>
      </w:r>
    </w:p>
    <w:p w:rsidR="00203EC9" w:rsidRDefault="004369BE">
      <w:pPr>
        <w:pStyle w:val="1"/>
        <w:spacing w:after="240"/>
        <w:jc w:val="both"/>
      </w:pPr>
      <w:r>
        <w:t>Школе как социальному субъекту — носителю педагогической культуры</w:t>
      </w:r>
      <w:r>
        <w:br/>
        <w:t>принадлежит ведущая роль в осуществлении воспитания и успешной</w:t>
      </w:r>
      <w:r>
        <w:br/>
        <w:t>социализации подростка.</w:t>
      </w:r>
    </w:p>
    <w:p w:rsidR="00203EC9" w:rsidRDefault="004369BE">
      <w:pPr>
        <w:pStyle w:val="24"/>
        <w:keepNext/>
        <w:keepLines/>
        <w:spacing w:after="240"/>
        <w:ind w:firstLine="0"/>
        <w:jc w:val="both"/>
      </w:pPr>
      <w:bookmarkStart w:id="1300" w:name="bookmark1358"/>
      <w:bookmarkStart w:id="1301" w:name="bookmark1359"/>
      <w:bookmarkStart w:id="1302" w:name="bookmark1360"/>
      <w:r>
        <w:t>Основное содержание воспитания и социализации обучающихся</w:t>
      </w:r>
      <w:bookmarkEnd w:id="1300"/>
      <w:bookmarkEnd w:id="1301"/>
      <w:bookmarkEnd w:id="1302"/>
    </w:p>
    <w:p w:rsidR="00203EC9" w:rsidRDefault="004369BE">
      <w:pPr>
        <w:pStyle w:val="1"/>
        <w:spacing w:after="240"/>
        <w:jc w:val="both"/>
      </w:pPr>
      <w:r>
        <w:rPr>
          <w:i/>
          <w:iCs/>
        </w:rPr>
        <w:t>Воспитание гражданственности, патриотизма, уважения к правам,</w:t>
      </w:r>
      <w:r>
        <w:rPr>
          <w:i/>
          <w:iCs/>
        </w:rPr>
        <w:br/>
        <w:t>свободам и обязанностям человека: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jc w:val="both"/>
      </w:pPr>
      <w:bookmarkStart w:id="1303" w:name="bookmark1361"/>
      <w:bookmarkEnd w:id="1303"/>
      <w:r>
        <w:t>общее представление о политическом устройстве российского государства,</w:t>
      </w:r>
      <w:r>
        <w:br/>
        <w:t>его институтах, их роли в жизни общества, о символах государства, их</w:t>
      </w:r>
      <w:r>
        <w:br/>
        <w:t>историческом происхождении и социально-культурном значении, о</w:t>
      </w:r>
      <w:r>
        <w:br/>
        <w:t>ключевых ценностях современного общества России;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spacing w:line="298" w:lineRule="auto"/>
        <w:jc w:val="both"/>
      </w:pPr>
      <w:bookmarkStart w:id="1304" w:name="bookmark1362"/>
      <w:bookmarkEnd w:id="1304"/>
      <w:r>
        <w:t>системные представления об институтах гражданского общества, их</w:t>
      </w:r>
      <w:r>
        <w:br/>
        <w:t>истории и современном состоянии в России и мире, о возможностях участия</w:t>
      </w:r>
      <w:r>
        <w:br/>
        <w:t>граждан в общественном управлении;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spacing w:line="310" w:lineRule="auto"/>
        <w:jc w:val="both"/>
      </w:pPr>
      <w:bookmarkStart w:id="1305" w:name="bookmark1363"/>
      <w:bookmarkEnd w:id="1305"/>
      <w:r>
        <w:t>понимание и одобрение правил поведения в обществе, уважение органов и</w:t>
      </w:r>
      <w:r>
        <w:br/>
        <w:t>лиц, охраняющих общественный порядок;</w:t>
      </w:r>
    </w:p>
    <w:p w:rsidR="00AF7EF9" w:rsidRDefault="004369BE" w:rsidP="00AF7EF9">
      <w:pPr>
        <w:pStyle w:val="1"/>
        <w:numPr>
          <w:ilvl w:val="0"/>
          <w:numId w:val="58"/>
        </w:numPr>
        <w:tabs>
          <w:tab w:val="left" w:pos="258"/>
        </w:tabs>
        <w:spacing w:line="310" w:lineRule="auto"/>
        <w:jc w:val="both"/>
      </w:pPr>
      <w:bookmarkStart w:id="1306" w:name="bookmark1364"/>
      <w:bookmarkEnd w:id="1306"/>
      <w:r>
        <w:t>осознание конституционного долга и обязанностей гражданина своей</w:t>
      </w:r>
      <w:r>
        <w:br/>
        <w:t>Родины;</w:t>
      </w:r>
      <w:bookmarkStart w:id="1307" w:name="bookmark1365"/>
      <w:bookmarkEnd w:id="1307"/>
    </w:p>
    <w:p w:rsidR="00203EC9" w:rsidRDefault="004369BE" w:rsidP="00AF7EF9">
      <w:pPr>
        <w:pStyle w:val="1"/>
        <w:numPr>
          <w:ilvl w:val="0"/>
          <w:numId w:val="58"/>
        </w:numPr>
        <w:tabs>
          <w:tab w:val="left" w:pos="258"/>
        </w:tabs>
        <w:spacing w:line="310" w:lineRule="auto"/>
        <w:jc w:val="both"/>
      </w:pPr>
      <w:r>
        <w:t>системные представления о народах России, об их общей исторической</w:t>
      </w:r>
      <w:r>
        <w:br/>
        <w:t>судьбе, о единстве народов нашей страны, знание национальных героев и</w:t>
      </w:r>
      <w:r>
        <w:br/>
        <w:t>важнейших событий отечественной истории;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9"/>
        </w:tabs>
        <w:jc w:val="both"/>
      </w:pPr>
      <w:bookmarkStart w:id="1308" w:name="bookmark1366"/>
      <w:bookmarkEnd w:id="1308"/>
      <w:r>
        <w:t>негативное отношение к нарушениям порядка в классе, школе,</w:t>
      </w:r>
      <w:r>
        <w:br/>
        <w:t>общественных местах, к невыполнению человеком своих общественных</w:t>
      </w:r>
      <w:r>
        <w:br/>
        <w:t>обязанностей, к антиобщественным действиям, поступкам.</w:t>
      </w:r>
    </w:p>
    <w:p w:rsidR="00203EC9" w:rsidRDefault="004369BE">
      <w:pPr>
        <w:pStyle w:val="1"/>
        <w:jc w:val="both"/>
      </w:pPr>
      <w:r>
        <w:rPr>
          <w:i/>
          <w:iCs/>
        </w:rPr>
        <w:t>Воспитание социальной ответственности и компетентности: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9"/>
        </w:tabs>
        <w:jc w:val="both"/>
      </w:pPr>
      <w:bookmarkStart w:id="1309" w:name="bookmark1367"/>
      <w:bookmarkEnd w:id="1309"/>
      <w:r>
        <w:t>осознанное принятие роли гражданина, знание гражданских прав и</w:t>
      </w:r>
      <w:r>
        <w:br/>
        <w:t>обязанностей, приобретение первоначального опыта ответственного</w:t>
      </w:r>
      <w:r>
        <w:br/>
        <w:t>гражданского поведения;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9"/>
        </w:tabs>
        <w:jc w:val="both"/>
      </w:pPr>
      <w:bookmarkStart w:id="1310" w:name="bookmark1368"/>
      <w:bookmarkEnd w:id="1310"/>
      <w:r>
        <w:t>усвоение позитивного социального опыта, образцов поведения подростков</w:t>
      </w:r>
      <w:r>
        <w:br/>
        <w:t>и молодёжи в современном мире;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9"/>
        </w:tabs>
        <w:jc w:val="both"/>
      </w:pPr>
      <w:bookmarkStart w:id="1311" w:name="bookmark1369"/>
      <w:bookmarkEnd w:id="1311"/>
      <w:r>
        <w:t>освоение норм и правил общественного поведения, психологических</w:t>
      </w:r>
      <w:r>
        <w:br/>
        <w:t>установок, знаний и навыков, позволяющих обучающимся успешно</w:t>
      </w:r>
      <w:r>
        <w:br/>
        <w:t>действовать в современном обществе;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9"/>
        </w:tabs>
        <w:jc w:val="both"/>
      </w:pPr>
      <w:bookmarkStart w:id="1312" w:name="bookmark1370"/>
      <w:bookmarkEnd w:id="1312"/>
      <w:r>
        <w:t>приобретение опыта взаимодействия, совместной деятельности и общения</w:t>
      </w:r>
      <w:r>
        <w:br/>
        <w:t>со сверстниками, старшими и младшими, взрослыми, с реальным</w:t>
      </w:r>
      <w:r>
        <w:br/>
        <w:t>социальным окружением в процессе решения личностных и общественно</w:t>
      </w:r>
      <w:r>
        <w:br/>
        <w:t>значимых проблем;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3"/>
        </w:tabs>
        <w:jc w:val="both"/>
      </w:pPr>
      <w:bookmarkStart w:id="1313" w:name="bookmark1371"/>
      <w:bookmarkEnd w:id="1313"/>
      <w:r>
        <w:t>осознанное принятие основных социальных ролей, соответствующих</w:t>
      </w:r>
      <w:r>
        <w:br/>
        <w:t>подростковому возрасту: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29"/>
        </w:tabs>
        <w:jc w:val="both"/>
      </w:pPr>
      <w:bookmarkStart w:id="1314" w:name="bookmark1372"/>
      <w:bookmarkEnd w:id="1314"/>
      <w:r>
        <w:t>социальные роли в семье: сына (дочери), брата (сестры), помощника,</w:t>
      </w:r>
      <w:r>
        <w:br/>
        <w:t>ответственного хозяина (хозяйки), наследника (наследницы);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3"/>
        </w:tabs>
        <w:jc w:val="both"/>
      </w:pPr>
      <w:bookmarkStart w:id="1315" w:name="bookmark1373"/>
      <w:bookmarkEnd w:id="1315"/>
      <w:r>
        <w:t>социальные роли в классе: лидер — ведомый, партнёр, инициатор,</w:t>
      </w:r>
      <w:r>
        <w:br/>
        <w:t>референтный в определённых вопросах, руководитель, организатор,</w:t>
      </w:r>
      <w:r>
        <w:br/>
        <w:t>помощник, собеседник, слушатель;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3"/>
        </w:tabs>
        <w:jc w:val="both"/>
      </w:pPr>
      <w:bookmarkStart w:id="1316" w:name="bookmark1374"/>
      <w:bookmarkEnd w:id="1316"/>
      <w:r>
        <w:t>социальные роли в обществе: гендерная, член определённой социальной</w:t>
      </w:r>
      <w:r>
        <w:br/>
        <w:t>группы, потребитель, покупатель, пассажир, зритель, спортсмен, читатель,</w:t>
      </w:r>
      <w:r>
        <w:br/>
        <w:t>сотрудник и др.;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3"/>
        </w:tabs>
        <w:jc w:val="both"/>
      </w:pPr>
      <w:bookmarkStart w:id="1317" w:name="bookmark1375"/>
      <w:bookmarkEnd w:id="1317"/>
      <w:r>
        <w:t>формирование собственного конструктивного стиля общественного</w:t>
      </w:r>
      <w:r>
        <w:br/>
        <w:t>поведения.</w:t>
      </w:r>
    </w:p>
    <w:p w:rsidR="00203EC9" w:rsidRDefault="004369BE">
      <w:pPr>
        <w:pStyle w:val="1"/>
        <w:jc w:val="both"/>
      </w:pPr>
      <w:r>
        <w:rPr>
          <w:i/>
          <w:iCs/>
        </w:rPr>
        <w:t>Воспитание нравственных чувств, убеждений, этического сознания: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29"/>
        </w:tabs>
        <w:jc w:val="both"/>
      </w:pPr>
      <w:bookmarkStart w:id="1318" w:name="bookmark1376"/>
      <w:bookmarkEnd w:id="1318"/>
      <w:r>
        <w:t>сознательное принятие базовых национальных российских ценностей;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29"/>
        </w:tabs>
        <w:jc w:val="both"/>
      </w:pPr>
      <w:bookmarkStart w:id="1319" w:name="bookmark1377"/>
      <w:bookmarkEnd w:id="1319"/>
      <w:r>
        <w:t>любовь к школе, своему селу, городу, народу, России, к героическому</w:t>
      </w:r>
      <w:r>
        <w:br/>
        <w:t>прошлому и настоящему нашего Отечества; желание продолжать</w:t>
      </w:r>
      <w:r>
        <w:br/>
        <w:t>героические традиции многонационального российского народа;</w:t>
      </w:r>
    </w:p>
    <w:p w:rsidR="00AF7EF9" w:rsidRDefault="004369BE" w:rsidP="00AF7EF9">
      <w:pPr>
        <w:pStyle w:val="1"/>
        <w:numPr>
          <w:ilvl w:val="0"/>
          <w:numId w:val="58"/>
        </w:numPr>
        <w:tabs>
          <w:tab w:val="left" w:pos="229"/>
        </w:tabs>
        <w:jc w:val="both"/>
      </w:pPr>
      <w:bookmarkStart w:id="1320" w:name="bookmark1378"/>
      <w:bookmarkEnd w:id="1320"/>
      <w:r>
        <w:t>понимание смысла гуманных отношений; понимание высокой ценности</w:t>
      </w:r>
      <w:r>
        <w:br/>
        <w:t>человеческой жизни; стремление строить свои отношения с людьми и</w:t>
      </w:r>
      <w:r>
        <w:br/>
        <w:t>поступать по законам совести, добра и справедливости;</w:t>
      </w:r>
      <w:bookmarkStart w:id="1321" w:name="bookmark1379"/>
      <w:bookmarkEnd w:id="1321"/>
    </w:p>
    <w:p w:rsidR="00203EC9" w:rsidRDefault="004369BE" w:rsidP="00AF7EF9">
      <w:pPr>
        <w:pStyle w:val="1"/>
        <w:numPr>
          <w:ilvl w:val="0"/>
          <w:numId w:val="58"/>
        </w:numPr>
        <w:tabs>
          <w:tab w:val="left" w:pos="229"/>
        </w:tabs>
        <w:jc w:val="both"/>
      </w:pPr>
      <w:r>
        <w:t>понимание значения религиозных идеалов в жизни человека и общества,</w:t>
      </w:r>
      <w:r>
        <w:br/>
        <w:t>нравственной сущности правил культуры поведения, общения и речи,</w:t>
      </w:r>
      <w:r>
        <w:br/>
        <w:t>умение выполнять их независимо от внешнего контроля;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322" w:name="bookmark1380"/>
      <w:bookmarkEnd w:id="1322"/>
      <w:r>
        <w:t>понимание значения нравственно-волевого усилия в выполнении учебных,</w:t>
      </w:r>
      <w:r>
        <w:br/>
        <w:t>учебно- трудовых и общественных обязанностей; стремление преодолевать</w:t>
      </w:r>
      <w:r>
        <w:br/>
        <w:t>трудности и доводить начатое дело до конца;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323" w:name="bookmark1381"/>
      <w:bookmarkEnd w:id="1323"/>
      <w:r>
        <w:t>умение осуществлять нравственный выбор намерений, действий и</w:t>
      </w:r>
      <w:r>
        <w:br/>
        <w:t>поступков; готовность к самоограничению для достижения собственных</w:t>
      </w:r>
      <w:r>
        <w:br/>
        <w:t>нравственных идеалов; стремление вырабатывать и осуществлять личную</w:t>
      </w:r>
      <w:r>
        <w:br/>
        <w:t>программу самовоспитания;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324" w:name="bookmark1382"/>
      <w:bookmarkEnd w:id="1324"/>
      <w:r>
        <w:t>понимание и сознательное принятие нравственных норм взаимоотношений</w:t>
      </w:r>
      <w:r>
        <w:br/>
        <w:t>в семье; осознание значения семьи для жизни человека, его личностного и</w:t>
      </w:r>
      <w:r>
        <w:br/>
        <w:t>социального развития, продолжения рода;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325" w:name="bookmark1383"/>
      <w:bookmarkEnd w:id="1325"/>
      <w:r>
        <w:t>отрицательное отношение к аморальным поступкам, проявлениям эгоизма и</w:t>
      </w:r>
      <w:r>
        <w:br/>
        <w:t>иждивенчества, равнодушия, лицемерия, грубости, оскорбительным словам</w:t>
      </w:r>
      <w:r>
        <w:br/>
        <w:t>и действиям, нарушениям общественного порядка.</w:t>
      </w:r>
    </w:p>
    <w:p w:rsidR="00203EC9" w:rsidRDefault="004369BE">
      <w:pPr>
        <w:pStyle w:val="1"/>
        <w:jc w:val="both"/>
      </w:pPr>
      <w:r>
        <w:rPr>
          <w:i/>
          <w:iCs/>
        </w:rPr>
        <w:t>Воспитание экологической культуры, культуры здорового и безопасного</w:t>
      </w:r>
      <w:r>
        <w:rPr>
          <w:i/>
          <w:iCs/>
        </w:rPr>
        <w:br/>
        <w:t>образа жизни: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326" w:name="bookmark1384"/>
      <w:bookmarkEnd w:id="1326"/>
      <w:r>
        <w:t>присвоение эколого-культурных ценностей и ценностей здоровья своего</w:t>
      </w:r>
      <w:r>
        <w:br/>
        <w:t>народа, народов России как одно из направлений общероссийской</w:t>
      </w:r>
      <w:r>
        <w:br/>
        <w:t>гражданской идентичности;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327" w:name="bookmark1385"/>
      <w:bookmarkEnd w:id="1327"/>
      <w:r>
        <w:t>умение придавать экологическую направленность любой деятельности,</w:t>
      </w:r>
      <w:r>
        <w:br/>
        <w:t>проекту, демонстрировать экологическое мышление и экологическую</w:t>
      </w:r>
      <w:r>
        <w:br/>
        <w:t>грамотность в разных формах деятельности;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328" w:name="bookmark1386"/>
      <w:bookmarkEnd w:id="1328"/>
      <w:r>
        <w:t>понимание взаимной связи здоровья, экологического качества окружающей</w:t>
      </w:r>
      <w:r>
        <w:br/>
        <w:t>среды и экологической культуры человека;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329" w:name="bookmark1387"/>
      <w:bookmarkEnd w:id="1329"/>
      <w:r>
        <w:t>осознание единства и взаимовлияния различных видов здоровья человека:</w:t>
      </w:r>
      <w:r>
        <w:br/>
        <w:t>физического (сила, ловкость, выносливость), физиологического</w:t>
      </w:r>
      <w:r>
        <w:br/>
        <w:t>(работоспособность, устойчивость к заболеваниям), психического</w:t>
      </w:r>
      <w:r>
        <w:br/>
        <w:t>(умственная работоспособность, эмоциональное благополучие), социально-</w:t>
      </w:r>
      <w:r>
        <w:br/>
        <w:t>психологического (способность справиться со стрессом, качество отношений</w:t>
      </w:r>
      <w:r>
        <w:br/>
        <w:t>с окружающими людьми); репродуктивное (забота о своём здоровье как</w:t>
      </w:r>
      <w:r>
        <w:br/>
        <w:t>будущего родителя); духовного (иерархия ценностей); их зависимости от</w:t>
      </w:r>
      <w:r>
        <w:br/>
        <w:t>экологической культуры, культуры здорового и безопасного образа жизни</w:t>
      </w:r>
      <w:r>
        <w:br/>
        <w:t>человека;</w:t>
      </w:r>
    </w:p>
    <w:p w:rsidR="00AF7EF9" w:rsidRDefault="004369BE" w:rsidP="00AF7EF9">
      <w:pPr>
        <w:pStyle w:val="1"/>
        <w:numPr>
          <w:ilvl w:val="0"/>
          <w:numId w:val="58"/>
        </w:numPr>
        <w:tabs>
          <w:tab w:val="left" w:pos="202"/>
        </w:tabs>
        <w:jc w:val="both"/>
      </w:pPr>
      <w:bookmarkStart w:id="1330" w:name="bookmark1388"/>
      <w:bookmarkEnd w:id="1330"/>
      <w:r>
        <w:t>интерес к прогулкам на природе, подвижным играм, участию в спортивных</w:t>
      </w:r>
      <w:r>
        <w:br/>
        <w:t>соревнованиях, туристическим походам, занятиям в спортивных секциях,</w:t>
      </w:r>
      <w:r>
        <w:br/>
        <w:t>военизированным играм;</w:t>
      </w:r>
      <w:bookmarkStart w:id="1331" w:name="bookmark1389"/>
      <w:bookmarkEnd w:id="1331"/>
    </w:p>
    <w:p w:rsidR="00203EC9" w:rsidRDefault="004369BE" w:rsidP="00AF7EF9">
      <w:pPr>
        <w:pStyle w:val="1"/>
        <w:numPr>
          <w:ilvl w:val="0"/>
          <w:numId w:val="58"/>
        </w:numPr>
        <w:tabs>
          <w:tab w:val="left" w:pos="202"/>
        </w:tabs>
        <w:jc w:val="both"/>
      </w:pPr>
      <w:r>
        <w:t>представления о факторах окружающей природно-социальной среды,</w:t>
      </w:r>
      <w:r>
        <w:br/>
        <w:t>негативно влияющих на здоровье человека; способах их компенсации,</w:t>
      </w:r>
      <w:r>
        <w:br/>
        <w:t>избегания, преодоления;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02"/>
        </w:tabs>
        <w:jc w:val="both"/>
      </w:pPr>
      <w:bookmarkStart w:id="1332" w:name="bookmark1390"/>
      <w:bookmarkEnd w:id="1332"/>
      <w:r>
        <w:t>способность прогнозировать последствия деятельности человека в природе,</w:t>
      </w:r>
      <w:r>
        <w:br/>
        <w:t>оценивать влияние природных и антропогенных факторов риска на здоровье</w:t>
      </w:r>
      <w:r>
        <w:br/>
        <w:t>человека;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02"/>
        </w:tabs>
        <w:jc w:val="both"/>
      </w:pPr>
      <w:bookmarkStart w:id="1333" w:name="bookmark1391"/>
      <w:bookmarkEnd w:id="1333"/>
      <w:r>
        <w:t>опыт самооценки личного вклада в ресурсосбережение, сохранение</w:t>
      </w:r>
      <w:r>
        <w:br/>
        <w:t>качества окружающей среды, биоразнообразия, экологическую</w:t>
      </w:r>
      <w:r>
        <w:br/>
        <w:t>безопасность;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02"/>
        </w:tabs>
        <w:jc w:val="both"/>
      </w:pPr>
      <w:bookmarkStart w:id="1334" w:name="bookmark1392"/>
      <w:bookmarkEnd w:id="1334"/>
      <w:r>
        <w:t>осознание социальной значимости идей устойчивого развития; готовность</w:t>
      </w:r>
      <w:r>
        <w:br/>
        <w:t>участвовать в пропаганде идей образования для устойчивого развития;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02"/>
        </w:tabs>
        <w:jc w:val="both"/>
      </w:pPr>
      <w:bookmarkStart w:id="1335" w:name="bookmark1393"/>
      <w:bookmarkEnd w:id="1335"/>
      <w:r>
        <w:t>знание основ законодательства в области защиты здоровья и</w:t>
      </w:r>
      <w:r>
        <w:br/>
        <w:t>экологического качества окружающей среды и выполнение его требований;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02"/>
        </w:tabs>
        <w:jc w:val="both"/>
      </w:pPr>
      <w:bookmarkStart w:id="1336" w:name="bookmark1394"/>
      <w:bookmarkEnd w:id="1336"/>
      <w:r>
        <w:t>овладение способами социального взаимодействия по вопросам улучшения</w:t>
      </w:r>
      <w:r>
        <w:br/>
        <w:t>экологического качества окружающей среды, устойчивого развития</w:t>
      </w:r>
      <w:r>
        <w:br/>
        <w:t xml:space="preserve">территории, экологического </w:t>
      </w:r>
      <w:proofErr w:type="spellStart"/>
      <w:r>
        <w:t>здоровьесберегающего</w:t>
      </w:r>
      <w:proofErr w:type="spellEnd"/>
      <w:r>
        <w:t xml:space="preserve"> просвещения населения;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02"/>
        </w:tabs>
        <w:jc w:val="both"/>
      </w:pPr>
      <w:bookmarkStart w:id="1337" w:name="bookmark1395"/>
      <w:bookmarkEnd w:id="1337"/>
      <w:r>
        <w:t>профессиональная ориентация с учётом представлений о вкладе разных</w:t>
      </w:r>
      <w:r>
        <w:br/>
        <w:t>профессий в решение проблем экологии, здоровья, устойчивого развития</w:t>
      </w:r>
      <w:r>
        <w:br/>
        <w:t>общества;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02"/>
        </w:tabs>
        <w:jc w:val="both"/>
      </w:pPr>
      <w:bookmarkStart w:id="1338" w:name="bookmark1396"/>
      <w:bookmarkEnd w:id="1338"/>
      <w:r>
        <w:t>развитие экологической грамотности родителей, населения, привлечение их</w:t>
      </w:r>
      <w:r>
        <w:br/>
        <w:t>к организации общественно значимой экологически ориентированной</w:t>
      </w:r>
      <w:r>
        <w:br/>
        <w:t>деятельности;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02"/>
        </w:tabs>
        <w:jc w:val="both"/>
      </w:pPr>
      <w:bookmarkStart w:id="1339" w:name="bookmark1397"/>
      <w:bookmarkEnd w:id="1339"/>
      <w:r>
        <w:t>устойчивая мотивация к выполнению правил личной и общественной</w:t>
      </w:r>
      <w:r>
        <w:br/>
        <w:t>гигиены и санитарии; рациональной организации режима дня, питания;</w:t>
      </w:r>
      <w:r>
        <w:br/>
        <w:t>занятиям физической культурой, спортом, туризмом; самообразованию;</w:t>
      </w:r>
      <w:r>
        <w:br/>
        <w:t>труду и творчеству для успешной социализации;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02"/>
        </w:tabs>
        <w:jc w:val="both"/>
      </w:pPr>
      <w:bookmarkStart w:id="1340" w:name="bookmark1398"/>
      <w:bookmarkEnd w:id="1340"/>
      <w:r>
        <w:t>опыт участия в физкультурно-оздоровительных, санитарно-гигиенических</w:t>
      </w:r>
      <w:r>
        <w:br/>
        <w:t>мероприятиях, экологическом туризме;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02"/>
        </w:tabs>
        <w:jc w:val="both"/>
      </w:pPr>
      <w:bookmarkStart w:id="1341" w:name="bookmark1399"/>
      <w:bookmarkEnd w:id="1341"/>
      <w:r>
        <w:t>резко негативное отношение к курению, употреблению алкогольных</w:t>
      </w:r>
      <w:r>
        <w:br/>
        <w:t>напитков, наркотиков и других психоактивных веществ (ПАВ);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02"/>
        </w:tabs>
        <w:jc w:val="both"/>
      </w:pPr>
      <w:bookmarkStart w:id="1342" w:name="bookmark1400"/>
      <w:bookmarkEnd w:id="1342"/>
      <w:r>
        <w:t>отрицательное отношение к лицам и организациям, пропагандирующим</w:t>
      </w:r>
      <w:r>
        <w:br/>
        <w:t>курение и пьянство, распространяющим наркотики и другие ПАВ.</w:t>
      </w:r>
      <w:r>
        <w:br/>
      </w:r>
      <w:r>
        <w:rPr>
          <w:i/>
          <w:iCs/>
        </w:rPr>
        <w:t>Воспитание трудолюбия, сознательного, творческого отношения к</w:t>
      </w:r>
      <w:r>
        <w:rPr>
          <w:i/>
          <w:iCs/>
        </w:rPr>
        <w:br/>
        <w:t>образованию, труду и жизни, подготовка к сознательному выбору</w:t>
      </w:r>
      <w:r>
        <w:rPr>
          <w:i/>
          <w:iCs/>
        </w:rPr>
        <w:br/>
        <w:t>профессии: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02"/>
        </w:tabs>
        <w:jc w:val="both"/>
      </w:pPr>
      <w:bookmarkStart w:id="1343" w:name="bookmark1401"/>
      <w:bookmarkEnd w:id="1343"/>
      <w:r>
        <w:t>понимание необходимости научных знаний для развития личности и</w:t>
      </w:r>
      <w:r>
        <w:br/>
        <w:t>общества, их роли в жизни, труде, творчестве;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02"/>
        </w:tabs>
        <w:jc w:val="both"/>
      </w:pPr>
      <w:bookmarkStart w:id="1344" w:name="bookmark1402"/>
      <w:bookmarkEnd w:id="1344"/>
      <w:r>
        <w:t>осознание нравственных основ образования;</w:t>
      </w:r>
      <w:r>
        <w:br w:type="page"/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345" w:name="bookmark1403"/>
      <w:bookmarkEnd w:id="1345"/>
      <w:r>
        <w:t>осознание важности непрерывного образования и самообразования в</w:t>
      </w:r>
      <w:r>
        <w:br/>
        <w:t>течение всей жизни;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346" w:name="bookmark1404"/>
      <w:bookmarkEnd w:id="1346"/>
      <w:r>
        <w:t>осознание нравственной природы труда, его роли в жизни человека и</w:t>
      </w:r>
      <w:r>
        <w:br/>
        <w:t>общества, в создании материальных, социальных и культурных благ; знание</w:t>
      </w:r>
      <w:r>
        <w:br/>
        <w:t>и уважение трудовых традиций своей семьи, трудовых подвигов старших</w:t>
      </w:r>
      <w:r>
        <w:br/>
        <w:t>поколений;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347" w:name="bookmark1405"/>
      <w:bookmarkEnd w:id="1347"/>
      <w:r>
        <w:t>умение планировать трудовую деятельность, рационально использовать</w:t>
      </w:r>
      <w:r>
        <w:br/>
        <w:t>время, информацию и материальные ресурсы, соблюдать порядок на рабочем</w:t>
      </w:r>
      <w:r>
        <w:br/>
        <w:t>месте, осуществлять коллективную работу, в том числе при разработке и</w:t>
      </w:r>
      <w:r>
        <w:br/>
        <w:t>реализации учебных и учебно-трудовых проектов;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348" w:name="bookmark1406"/>
      <w:bookmarkEnd w:id="1348"/>
      <w:r>
        <w:t>сформированность позитивного отношения к учебной и учебно-трудовой</w:t>
      </w:r>
      <w:r>
        <w:br/>
        <w:t>деятельности, общественно полезным делам, умение осознанно проявлять</w:t>
      </w:r>
      <w:r>
        <w:br/>
        <w:t>инициативу и дисциплинированность, выполнять работы по графику и в</w:t>
      </w:r>
      <w:r>
        <w:br/>
        <w:t>срок, следовать разработанному плану, отвечать за качество и осознавать</w:t>
      </w:r>
      <w:r>
        <w:br/>
        <w:t>возможные риски;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349" w:name="bookmark1407"/>
      <w:bookmarkEnd w:id="1349"/>
      <w:r>
        <w:t>готовность к выбору профиля обучения на следующей ступени образования</w:t>
      </w:r>
      <w:r>
        <w:br/>
        <w:t>или профессиональному выбору в случае перехода в систему</w:t>
      </w:r>
      <w:r>
        <w:br/>
        <w:t>профессионального образования (умение ориентироваться на рынке труда, в</w:t>
      </w:r>
      <w:r>
        <w:br/>
        <w:t>мире профессий, в системе профессионального образования, соотносить свои</w:t>
      </w:r>
      <w:r>
        <w:br/>
        <w:t>интересы и возможности с профессиональной перспективой, получать</w:t>
      </w:r>
      <w:r>
        <w:br/>
        <w:t>дополнительные знания и умения, необходимые для профильного или</w:t>
      </w:r>
      <w:r>
        <w:br/>
        <w:t>профессионального образования);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350" w:name="bookmark1408"/>
      <w:bookmarkEnd w:id="1350"/>
      <w:r>
        <w:t>бережное отношение к результатам своего труда, труда других людей, к</w:t>
      </w:r>
      <w:r>
        <w:br/>
        <w:t>школьному имуществу, учебникам, личным вещам; поддержание чистоты и</w:t>
      </w:r>
      <w:r>
        <w:br/>
        <w:t>порядка в классе и школе; готовность содействовать в благоустройстве</w:t>
      </w:r>
      <w:r>
        <w:br/>
        <w:t>школы и её ближайшего окружения;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351" w:name="bookmark1409"/>
      <w:bookmarkEnd w:id="1351"/>
      <w:r>
        <w:t>общее знакомство с трудовым законодательством;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352" w:name="bookmark1410"/>
      <w:bookmarkEnd w:id="1352"/>
      <w:r>
        <w:t>нетерпимое отношение к лени, безответственности и пассивности в</w:t>
      </w:r>
      <w:r>
        <w:br/>
        <w:t>образовании и труде.</w:t>
      </w:r>
    </w:p>
    <w:p w:rsidR="00203EC9" w:rsidRDefault="004369BE">
      <w:pPr>
        <w:pStyle w:val="1"/>
        <w:jc w:val="both"/>
      </w:pPr>
      <w:r>
        <w:rPr>
          <w:i/>
          <w:iCs/>
        </w:rPr>
        <w:t>Воспитание ценностного отношения к прекрасному, формирование основ</w:t>
      </w:r>
      <w:r>
        <w:rPr>
          <w:i/>
          <w:iCs/>
        </w:rPr>
        <w:br/>
        <w:t>эстетической культуры (эстетическое воспитание):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353" w:name="bookmark1411"/>
      <w:bookmarkEnd w:id="1353"/>
      <w:r>
        <w:t>ценностное отношение к прекрасному, восприятие искусства как особой</w:t>
      </w:r>
      <w:r>
        <w:br/>
        <w:t>формы познания и преобразования мира;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354" w:name="bookmark1412"/>
      <w:bookmarkEnd w:id="1354"/>
      <w:r>
        <w:t>эстетическое восприятие предметов и явлений действительности, развитие</w:t>
      </w:r>
      <w:r>
        <w:br/>
        <w:t>способности видеть и ценить прекрасное в природе, быту, труде, спорте и</w:t>
      </w:r>
      <w:r>
        <w:br/>
        <w:t>творчестве людей, общественной жизни;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spacing w:after="260"/>
        <w:jc w:val="both"/>
      </w:pPr>
      <w:bookmarkStart w:id="1355" w:name="bookmark1413"/>
      <w:bookmarkEnd w:id="1355"/>
      <w:r>
        <w:t>представление об искусстве народов России.</w:t>
      </w:r>
    </w:p>
    <w:p w:rsidR="00203EC9" w:rsidRDefault="004369BE">
      <w:pPr>
        <w:pStyle w:val="1"/>
        <w:jc w:val="both"/>
      </w:pPr>
      <w:r>
        <w:rPr>
          <w:b/>
          <w:bCs/>
        </w:rPr>
        <w:t>Виды деятельности и формы занятий с обучающимися</w:t>
      </w:r>
      <w:r>
        <w:br w:type="page"/>
      </w:r>
    </w:p>
    <w:p w:rsidR="00203EC9" w:rsidRDefault="004369BE">
      <w:pPr>
        <w:pStyle w:val="1"/>
        <w:spacing w:after="260"/>
        <w:jc w:val="both"/>
      </w:pPr>
      <w:r>
        <w:rPr>
          <w:i/>
          <w:iCs/>
        </w:rPr>
        <w:t>Воспитание гражданственности, патриотизма, уважения к правам,</w:t>
      </w:r>
      <w:r>
        <w:rPr>
          <w:i/>
          <w:iCs/>
        </w:rPr>
        <w:br/>
        <w:t>свободам и обязанностям человека</w:t>
      </w:r>
    </w:p>
    <w:p w:rsidR="00203EC9" w:rsidRDefault="004369BE">
      <w:pPr>
        <w:pStyle w:val="1"/>
        <w:jc w:val="both"/>
      </w:pPr>
      <w:r>
        <w:t>Изучают Конституцию Российской Федерации, получают знания об</w:t>
      </w:r>
      <w:r>
        <w:br/>
        <w:t>основных правах и обязанностях граждан России, о политическом</w:t>
      </w:r>
      <w:r>
        <w:br/>
        <w:t>устройстве Российского государства, его институтах, их роли в жизни</w:t>
      </w:r>
      <w:r>
        <w:br/>
        <w:t>общества, о символах государства — Флаге, Гербе России, Ростовской</w:t>
      </w:r>
      <w:r>
        <w:br/>
        <w:t>области, города Шахты.</w:t>
      </w:r>
    </w:p>
    <w:p w:rsidR="00203EC9" w:rsidRDefault="004369BE">
      <w:pPr>
        <w:pStyle w:val="1"/>
        <w:jc w:val="both"/>
      </w:pPr>
      <w:r>
        <w:t>Знакомятся с героическими страницами истории России, жизнью</w:t>
      </w:r>
      <w:r>
        <w:br/>
        <w:t>замечательных людей, явивших примеры гражданского служения,</w:t>
      </w:r>
      <w:r>
        <w:br/>
        <w:t>исполнения патриотического долга, с обязанностями гражданина (в процессе</w:t>
      </w:r>
      <w:r>
        <w:br/>
        <w:t>бесед, экскурсий, просмотра кинофильмов, путешествий по историческим и</w:t>
      </w:r>
      <w:r>
        <w:br/>
        <w:t>памятным местам, сюжетно-ролевых игр гражданского и историко-</w:t>
      </w:r>
      <w:r>
        <w:br/>
        <w:t>патриотического содержания, изучения учебных дисциплин).</w:t>
      </w:r>
    </w:p>
    <w:p w:rsidR="00203EC9" w:rsidRDefault="004369BE">
      <w:pPr>
        <w:pStyle w:val="1"/>
        <w:jc w:val="both"/>
      </w:pPr>
      <w:r>
        <w:t>Знакомятся с историей и культурой родного края, народным творчеством,</w:t>
      </w:r>
      <w:r>
        <w:br/>
        <w:t>этнокультурными традициями, фольклором, особенностями быта народов</w:t>
      </w:r>
      <w:r>
        <w:br/>
        <w:t>России (в процессе бесед, сюжетно-ролевых игр, просмотра кинофильмов,</w:t>
      </w:r>
      <w:r>
        <w:br/>
        <w:t>творческих конкурсов, фестивалей, праздников, экскурсий, путешествий,</w:t>
      </w:r>
      <w:r>
        <w:br/>
        <w:t>туристско-краеведческих экспедиций, изучения предмета «История</w:t>
      </w:r>
      <w:r>
        <w:br/>
        <w:t>Донского края»).</w:t>
      </w:r>
    </w:p>
    <w:p w:rsidR="00203EC9" w:rsidRDefault="004369BE">
      <w:pPr>
        <w:pStyle w:val="1"/>
        <w:jc w:val="both"/>
      </w:pPr>
      <w:r>
        <w:t>Знакомятся с важнейшими событиями в истории нашей страны,</w:t>
      </w:r>
      <w:r>
        <w:br/>
        <w:t>содержанием и значением государственных праздников (в процессе бесед,</w:t>
      </w:r>
      <w:r>
        <w:br/>
        <w:t>проведения классных часов, просмотра учебных фильмов, участия в</w:t>
      </w:r>
      <w:r>
        <w:br/>
        <w:t>подготовке и проведении мероприятий, посвященных государственным</w:t>
      </w:r>
      <w:r>
        <w:br/>
        <w:t>праздникам).</w:t>
      </w:r>
    </w:p>
    <w:p w:rsidR="00203EC9" w:rsidRDefault="004369BE">
      <w:pPr>
        <w:pStyle w:val="1"/>
        <w:jc w:val="both"/>
      </w:pPr>
      <w:r>
        <w:t>Знакомятся с деятельностью общественных организаций патриотической и</w:t>
      </w:r>
      <w:r>
        <w:br/>
        <w:t>гражданской направленности, детско-юношеских движений, организаций,</w:t>
      </w:r>
      <w:r>
        <w:br/>
        <w:t>сообществ, с правами гражданина (в процессе экскурсий, встреч и бесед с</w:t>
      </w:r>
      <w:r>
        <w:br/>
        <w:t>представителями общественных организаций, посильного участия в</w:t>
      </w:r>
      <w:r>
        <w:br/>
        <w:t>социальных проектах и мероприятиях, проводимых детско-юношескими</w:t>
      </w:r>
      <w:r>
        <w:br/>
        <w:t>организациями).</w:t>
      </w:r>
    </w:p>
    <w:p w:rsidR="00203EC9" w:rsidRDefault="004369BE">
      <w:pPr>
        <w:pStyle w:val="1"/>
        <w:jc w:val="both"/>
      </w:pPr>
      <w:r>
        <w:t>Участвуют в беседах о подвигах Российской армии, защитниках Отечества, в</w:t>
      </w:r>
      <w:r>
        <w:br/>
        <w:t>проведении военно-спортивных игр.</w:t>
      </w:r>
    </w:p>
    <w:p w:rsidR="00203EC9" w:rsidRDefault="004369BE">
      <w:pPr>
        <w:pStyle w:val="1"/>
        <w:spacing w:after="140"/>
        <w:jc w:val="both"/>
      </w:pPr>
      <w:r>
        <w:t>Получают опыт межкультурной коммуникации с детьми и взрослыми —</w:t>
      </w:r>
      <w:r>
        <w:br/>
        <w:t>представителями разных народов России, знакомятся с особенностями их</w:t>
      </w:r>
      <w:r>
        <w:br/>
        <w:t>культур и образа жизни (в процессе бесед, народных игр, организации и</w:t>
      </w:r>
      <w:r>
        <w:br/>
        <w:t>проведения национально - культурных праздников).</w:t>
      </w:r>
      <w:r>
        <w:br w:type="page"/>
      </w:r>
    </w:p>
    <w:p w:rsidR="00203EC9" w:rsidRDefault="004369BE">
      <w:pPr>
        <w:pStyle w:val="1"/>
        <w:jc w:val="both"/>
      </w:pPr>
      <w:r>
        <w:t>Участвуют во встречах и беседах с выпускниками своей школы, знакомятся с</w:t>
      </w:r>
      <w:r>
        <w:br/>
        <w:t>биографиями выпускников, явивших собой достойные примеры</w:t>
      </w:r>
      <w:r>
        <w:br/>
        <w:t>гражданственности и патриотизма.</w:t>
      </w:r>
    </w:p>
    <w:p w:rsidR="00203EC9" w:rsidRDefault="004369BE">
      <w:pPr>
        <w:pStyle w:val="1"/>
        <w:jc w:val="both"/>
      </w:pPr>
      <w:r>
        <w:rPr>
          <w:i/>
          <w:iCs/>
        </w:rPr>
        <w:t>Воспитание социальной ответственности и компетентности</w:t>
      </w:r>
    </w:p>
    <w:p w:rsidR="00203EC9" w:rsidRDefault="004369BE">
      <w:pPr>
        <w:pStyle w:val="1"/>
        <w:jc w:val="both"/>
      </w:pPr>
      <w:r>
        <w:t>Активно участвуют в улучшении школьной среды, доступных сфер жизни</w:t>
      </w:r>
      <w:r>
        <w:br/>
        <w:t>окружающего социума.</w:t>
      </w:r>
    </w:p>
    <w:p w:rsidR="00203EC9" w:rsidRDefault="004369BE">
      <w:pPr>
        <w:pStyle w:val="1"/>
        <w:tabs>
          <w:tab w:val="left" w:pos="7714"/>
        </w:tabs>
        <w:jc w:val="both"/>
      </w:pPr>
      <w:r>
        <w:t>Овладевают формами и методами самовоспитания:</w:t>
      </w:r>
      <w:r>
        <w:tab/>
        <w:t>самокритика,</w:t>
      </w:r>
    </w:p>
    <w:p w:rsidR="00203EC9" w:rsidRDefault="004369BE">
      <w:pPr>
        <w:pStyle w:val="1"/>
        <w:jc w:val="both"/>
      </w:pPr>
      <w:r>
        <w:t xml:space="preserve">самовнушение, самообязательство, </w:t>
      </w:r>
      <w:proofErr w:type="spellStart"/>
      <w:r>
        <w:t>самопереключение</w:t>
      </w:r>
      <w:proofErr w:type="spellEnd"/>
      <w:r>
        <w:t>, эмоционально-</w:t>
      </w:r>
      <w:r>
        <w:br/>
        <w:t>мысленный перенос в положение другого человека.</w:t>
      </w:r>
    </w:p>
    <w:p w:rsidR="00203EC9" w:rsidRDefault="004369BE">
      <w:pPr>
        <w:pStyle w:val="1"/>
        <w:jc w:val="both"/>
      </w:pPr>
      <w:r>
        <w:t>Активно и осознанно участвуют в разнообразных видах и типах отношений в</w:t>
      </w:r>
      <w:r>
        <w:br/>
        <w:t>основных сферах своей жизнедеятельности: общение, учеба, игра, спорт,</w:t>
      </w:r>
      <w:r>
        <w:br/>
        <w:t>творчество, увлечения.</w:t>
      </w:r>
    </w:p>
    <w:p w:rsidR="00203EC9" w:rsidRDefault="004369BE">
      <w:pPr>
        <w:pStyle w:val="1"/>
        <w:jc w:val="both"/>
      </w:pPr>
      <w:r>
        <w:t>Приобретают опыт и осваивают основные формы учебного сотрудничества:</w:t>
      </w:r>
      <w:r>
        <w:br/>
        <w:t>сотрудничество со сверстниками и с учителями.</w:t>
      </w:r>
    </w:p>
    <w:p w:rsidR="00203EC9" w:rsidRDefault="004369BE">
      <w:pPr>
        <w:pStyle w:val="1"/>
        <w:tabs>
          <w:tab w:val="left" w:pos="2270"/>
        </w:tabs>
        <w:jc w:val="both"/>
      </w:pPr>
      <w:r>
        <w:t>Активно участвуют в организации, осуществлении и развитии школьного</w:t>
      </w:r>
      <w:r>
        <w:br/>
        <w:t>самоуправления:</w:t>
      </w:r>
      <w:r>
        <w:tab/>
        <w:t>участвуют в принятии Совета организации, Совета</w:t>
      </w:r>
    </w:p>
    <w:p w:rsidR="00203EC9" w:rsidRDefault="004369BE">
      <w:pPr>
        <w:pStyle w:val="1"/>
        <w:jc w:val="both"/>
      </w:pPr>
      <w:r>
        <w:t>старшеклассников; решают вопросы, связанные с самообслуживанием,</w:t>
      </w:r>
      <w:r>
        <w:br/>
        <w:t>поддержанием порядка, дисциплины, дежурства и работы в школе;</w:t>
      </w:r>
      <w:r>
        <w:br/>
        <w:t>контролируют выполнение обучающимися. Правил внутреннего распорядка</w:t>
      </w:r>
      <w:r>
        <w:br/>
        <w:t>учащихся; защищают права обучающихся на всех уровнях управления</w:t>
      </w:r>
      <w:r>
        <w:br/>
        <w:t>школой и т. д.</w:t>
      </w:r>
    </w:p>
    <w:p w:rsidR="00203EC9" w:rsidRDefault="004369BE">
      <w:pPr>
        <w:pStyle w:val="1"/>
        <w:jc w:val="both"/>
      </w:pPr>
      <w:r>
        <w:t>Разрабатывают на основе полученных знаний и активно участвуют в</w:t>
      </w:r>
      <w:r>
        <w:br/>
        <w:t>реализации посильных социальных проектов — проведении практических</w:t>
      </w:r>
      <w:r>
        <w:br/>
        <w:t>разовых мероприятий или организации систематических программ,</w:t>
      </w:r>
      <w:r>
        <w:br/>
        <w:t>решающих конкретную социальную проблему школы, города.</w:t>
      </w:r>
    </w:p>
    <w:p w:rsidR="00203EC9" w:rsidRDefault="004369BE">
      <w:pPr>
        <w:pStyle w:val="1"/>
        <w:jc w:val="both"/>
      </w:pPr>
      <w:r>
        <w:t>Учатся реконструировать (в форме описаний, презентаций, фото- и</w:t>
      </w:r>
      <w:r>
        <w:br/>
        <w:t>видеоматериалов и др.) определённые ситуации, имитирующие социальные</w:t>
      </w:r>
      <w:r>
        <w:br/>
        <w:t>отношения в ходе выполнения ролевых проектов.</w:t>
      </w:r>
    </w:p>
    <w:p w:rsidR="00203EC9" w:rsidRDefault="004369BE">
      <w:pPr>
        <w:pStyle w:val="1"/>
        <w:jc w:val="both"/>
      </w:pPr>
      <w:r>
        <w:rPr>
          <w:i/>
          <w:iCs/>
        </w:rPr>
        <w:t>Воспитание нравственных чувств, убеждений, этического сознания</w:t>
      </w:r>
    </w:p>
    <w:p w:rsidR="00203EC9" w:rsidRDefault="004369BE">
      <w:pPr>
        <w:pStyle w:val="1"/>
        <w:jc w:val="both"/>
      </w:pPr>
      <w:r>
        <w:t>Знакомятся с конкретными примерами высоконравственных отношений</w:t>
      </w:r>
      <w:r>
        <w:br/>
        <w:t>людей, участвуют в подготовке и проведении бесед.</w:t>
      </w:r>
    </w:p>
    <w:p w:rsidR="00203EC9" w:rsidRDefault="004369BE">
      <w:pPr>
        <w:pStyle w:val="1"/>
        <w:jc w:val="both"/>
      </w:pPr>
      <w:r>
        <w:t>Участвуют в акции «Чистый двор, чистая улица» в рамках реализации</w:t>
      </w:r>
      <w:r>
        <w:br/>
        <w:t>программы благоустройства «Школьный дворик», муниципальной</w:t>
      </w:r>
      <w:r>
        <w:br/>
        <w:t>программы благоустройства «Чистый хутор».</w:t>
      </w:r>
    </w:p>
    <w:p w:rsidR="00203EC9" w:rsidRDefault="004369BE">
      <w:pPr>
        <w:pStyle w:val="1"/>
        <w:jc w:val="both"/>
      </w:pPr>
      <w:r>
        <w:t>Принимают добровольное участие в благотворительных акциях</w:t>
      </w:r>
      <w:r>
        <w:br/>
        <w:t>«Подарок солдату», «</w:t>
      </w:r>
      <w:r w:rsidR="00AF7EF9">
        <w:t>Подарок в</w:t>
      </w:r>
      <w:r>
        <w:t>етеран</w:t>
      </w:r>
      <w:r w:rsidR="00AF7EF9">
        <w:t>у</w:t>
      </w:r>
      <w:r>
        <w:t>»,</w:t>
      </w:r>
      <w:r>
        <w:br/>
        <w:t>«День пожилого человека», в оказании помощи нуждающимся, заботе о</w:t>
      </w:r>
      <w:r>
        <w:br/>
        <w:t>животных, живых существах, природе.</w:t>
      </w:r>
      <w:r>
        <w:br w:type="page"/>
      </w:r>
    </w:p>
    <w:p w:rsidR="00203EC9" w:rsidRDefault="004369BE">
      <w:pPr>
        <w:pStyle w:val="1"/>
        <w:jc w:val="both"/>
      </w:pPr>
      <w:r>
        <w:t>Расширяют положительный опыт общения со сверстниками</w:t>
      </w:r>
      <w:r>
        <w:br/>
        <w:t>противоположного пола в учёбе, общественной работе, отдыхе, спорте,</w:t>
      </w:r>
      <w:r>
        <w:br/>
        <w:t>активно участвуют в подготовке и проведении бесед о дружбе, любви,</w:t>
      </w:r>
      <w:r>
        <w:br/>
        <w:t>нравственных отношениях.</w:t>
      </w:r>
    </w:p>
    <w:p w:rsidR="00203EC9" w:rsidRDefault="004369BE">
      <w:pPr>
        <w:pStyle w:val="1"/>
        <w:jc w:val="both"/>
      </w:pPr>
      <w:r>
        <w:t>Получают системные представления о нравственных взаимоотношениях в</w:t>
      </w:r>
      <w:r>
        <w:br/>
        <w:t>семье, расширяют опыт позитивного взаимодействия в семье (в процессе</w:t>
      </w:r>
      <w:r>
        <w:br/>
        <w:t>проведения бесед о семье, о родителях и прародителях, открытых семейных</w:t>
      </w:r>
      <w:r>
        <w:br/>
        <w:t>праздников, например «Мама, папа, я - спортивная семья», праздники,</w:t>
      </w:r>
      <w:r>
        <w:br/>
        <w:t>посвященные Дню матери, выполнения и презентации совместно с</w:t>
      </w:r>
      <w:r>
        <w:br/>
        <w:t>родителями творческих проектов, проведения других мероприятий,</w:t>
      </w:r>
      <w:r>
        <w:br/>
        <w:t>раскрывающих историю семьи, воспитывающих уважение к старшему</w:t>
      </w:r>
      <w:r>
        <w:br/>
        <w:t>поколению, укрепляющих преемственность между поколениями).</w:t>
      </w:r>
    </w:p>
    <w:p w:rsidR="00203EC9" w:rsidRDefault="004369BE">
      <w:pPr>
        <w:pStyle w:val="1"/>
        <w:jc w:val="both"/>
      </w:pPr>
      <w:r>
        <w:rPr>
          <w:i/>
          <w:iCs/>
        </w:rPr>
        <w:t>Воспитание экологической культуры, культуры здорового и безопасного</w:t>
      </w:r>
      <w:r>
        <w:rPr>
          <w:i/>
          <w:iCs/>
        </w:rPr>
        <w:br/>
        <w:t>образа жизни</w:t>
      </w:r>
    </w:p>
    <w:p w:rsidR="00203EC9" w:rsidRDefault="004369BE">
      <w:pPr>
        <w:pStyle w:val="1"/>
        <w:jc w:val="both"/>
      </w:pPr>
      <w:r>
        <w:t>Получают представления о здоровье, здоровом образе жизни, природных</w:t>
      </w:r>
      <w:r>
        <w:br/>
        <w:t>возможностях человеческого организма, их обусловленности экологическим</w:t>
      </w:r>
      <w:r>
        <w:br/>
        <w:t>качеством окружающей среды, о неразрывной связи экологической культуры</w:t>
      </w:r>
      <w:r>
        <w:br/>
        <w:t>человека и его здоровья в рамках акций «Я выбираю спорт как альтернативу</w:t>
      </w:r>
      <w:r>
        <w:br/>
        <w:t>пагубным привычкам», «Дети Юга», декадников БДД, участия в городской</w:t>
      </w:r>
      <w:r>
        <w:br/>
        <w:t>спартакиаде школьников «Здоровье нации - путь к олимпийским</w:t>
      </w:r>
      <w:r>
        <w:br/>
        <w:t>вершинам!», школьной спартакиады, наркологического диспансера,</w:t>
      </w:r>
      <w:r>
        <w:br/>
        <w:t>городской общественной организации «Матери против наркотиков», в ходе</w:t>
      </w:r>
      <w:r>
        <w:br/>
        <w:t>тематических классных часов, просмотра тематических фильмов на уроках</w:t>
      </w:r>
      <w:r>
        <w:br/>
        <w:t>химии, биологии, ОБЖ, внеклассных мероприятий.</w:t>
      </w:r>
    </w:p>
    <w:p w:rsidR="00203EC9" w:rsidRDefault="004369BE">
      <w:pPr>
        <w:pStyle w:val="1"/>
        <w:jc w:val="both"/>
      </w:pPr>
      <w:r>
        <w:t>Участвуют в пропаганде экологически целесообразного здорового образа</w:t>
      </w:r>
      <w:r>
        <w:br/>
        <w:t>жизни — проводят беседы, тематические игры, театрализованные</w:t>
      </w:r>
      <w:r>
        <w:br/>
        <w:t>представления для младших школьников, сверстников, населения.</w:t>
      </w:r>
      <w:r>
        <w:br/>
        <w:t>Просматривают и обсуждают фильмы, посвящённые разным формам</w:t>
      </w:r>
      <w:r>
        <w:br/>
        <w:t>оздоровления.</w:t>
      </w:r>
    </w:p>
    <w:p w:rsidR="00203EC9" w:rsidRDefault="004369BE">
      <w:pPr>
        <w:pStyle w:val="1"/>
        <w:jc w:val="both"/>
      </w:pPr>
      <w:r>
        <w:t>Учатся экологически грамотному поведению в школе дома, в природной и</w:t>
      </w:r>
      <w:r>
        <w:br/>
        <w:t>городской среде: организовывать экологически безопасный уклад школьной</w:t>
      </w:r>
      <w:r>
        <w:br/>
        <w:t>и домашней жизни, бережно расходовать воду, электроэнергию,</w:t>
      </w:r>
      <w:r>
        <w:br/>
        <w:t>утилизировать мусор, сохранять места обитания растений и животных в</w:t>
      </w:r>
      <w:r>
        <w:br/>
        <w:t>рамках акций «Экология. Безопасность. Жизнь», «Покормите птиц», ролевых</w:t>
      </w:r>
      <w:r>
        <w:br/>
        <w:t>игр, разработки и защиты творческих проектов, участия в городских</w:t>
      </w:r>
      <w:r>
        <w:br/>
        <w:t>экологических слетах и научно-практических конференциях, во время</w:t>
      </w:r>
      <w:r>
        <w:br/>
        <w:t>проведения культурологических экскурсий.</w:t>
      </w:r>
      <w:r>
        <w:br w:type="page"/>
      </w:r>
    </w:p>
    <w:p w:rsidR="00203EC9" w:rsidRDefault="004369BE">
      <w:pPr>
        <w:pStyle w:val="1"/>
        <w:jc w:val="both"/>
      </w:pPr>
      <w:r>
        <w:t>Участвуют в практической природоохранительной деятельности, в</w:t>
      </w:r>
      <w:r>
        <w:br/>
        <w:t>деятельности школьных экологических центров, лесничеств, экологических</w:t>
      </w:r>
      <w:r>
        <w:br/>
        <w:t>патрулей; создании и реализации коллективных природоохранных проектов.</w:t>
      </w:r>
      <w:r>
        <w:br/>
        <w:t>Составляют правильный режим занятий физической культурой, спортом,</w:t>
      </w:r>
      <w:r>
        <w:br/>
        <w:t>рацион здорового питания, режим дня, учебы и отдыха с учетом</w:t>
      </w:r>
      <w:r>
        <w:br/>
        <w:t>экологических факторов окружающей среды и контролируют их выполнение</w:t>
      </w:r>
      <w:r>
        <w:br/>
        <w:t>в различных формах мониторинга.</w:t>
      </w:r>
    </w:p>
    <w:p w:rsidR="00203EC9" w:rsidRDefault="004369BE">
      <w:pPr>
        <w:pStyle w:val="1"/>
        <w:jc w:val="both"/>
      </w:pPr>
      <w:r>
        <w:t>Учатся оказывать первую доврачебную помощь пострадавшим.</w:t>
      </w:r>
    </w:p>
    <w:p w:rsidR="00203EC9" w:rsidRDefault="004369BE">
      <w:pPr>
        <w:pStyle w:val="1"/>
        <w:jc w:val="both"/>
      </w:pPr>
      <w:r>
        <w:t>Получают представление о возможном негативном влиянии компьютерных</w:t>
      </w:r>
      <w:r>
        <w:br/>
        <w:t>игр, телевидения, рекламы на здоровье человека.</w:t>
      </w:r>
    </w:p>
    <w:p w:rsidR="00203EC9" w:rsidRDefault="004369BE">
      <w:pPr>
        <w:pStyle w:val="1"/>
        <w:jc w:val="both"/>
      </w:pPr>
      <w:r>
        <w:t>Приобретают навык противостояния негативному влиянию сверстников и</w:t>
      </w:r>
      <w:r>
        <w:br/>
        <w:t>взрослых на формирование вредных для здоровья привычек, зависимости от</w:t>
      </w:r>
      <w:r>
        <w:br/>
        <w:t>ПАВ в рамках проведение тематических классных часов, лекций, бесед с</w:t>
      </w:r>
      <w:r>
        <w:br/>
        <w:t>приглашением врачей- наркологов, проведения диагностики по проблемам</w:t>
      </w:r>
      <w:r>
        <w:br/>
        <w:t>курения, злоупотребления спиртными напитками, наркотиками, участие в</w:t>
      </w:r>
      <w:r>
        <w:br/>
        <w:t>акциях, пропагандирующих здоровый образ жизни, разработка и защита</w:t>
      </w:r>
      <w:r>
        <w:br/>
        <w:t>творческих проектов, организация оздоровительных мероприятий досуга</w:t>
      </w:r>
      <w:r>
        <w:br/>
        <w:t>учащихся, основанных на принципах нравственности, духовного и</w:t>
      </w:r>
      <w:r>
        <w:br/>
        <w:t>физического здоровья, восприятие жизни человека, как самоценности и</w:t>
      </w:r>
      <w:r>
        <w:br/>
        <w:t>отказа от употребления ПАВ.</w:t>
      </w:r>
    </w:p>
    <w:p w:rsidR="00203EC9" w:rsidRDefault="004369BE">
      <w:pPr>
        <w:pStyle w:val="1"/>
        <w:jc w:val="both"/>
      </w:pPr>
      <w:r>
        <w:t>Разрабатывают и реализуют учебно-исследовательские и просветительские</w:t>
      </w:r>
      <w:r>
        <w:br/>
        <w:t>проекты по направлениям: экология и здоровье, ресурсосбережение,</w:t>
      </w:r>
      <w:r>
        <w:br/>
        <w:t>экология и бизнес и др.</w:t>
      </w:r>
    </w:p>
    <w:p w:rsidR="00203EC9" w:rsidRDefault="004369BE">
      <w:pPr>
        <w:pStyle w:val="1"/>
        <w:jc w:val="both"/>
      </w:pPr>
      <w:r>
        <w:rPr>
          <w:i/>
          <w:iCs/>
        </w:rPr>
        <w:t>Воспитание трудолюбия, сознательного, творческого отношения к</w:t>
      </w:r>
      <w:r>
        <w:rPr>
          <w:i/>
          <w:iCs/>
        </w:rPr>
        <w:br/>
        <w:t>образованию, труду и жизни, подготовка к сознательному выбору</w:t>
      </w:r>
      <w:r>
        <w:rPr>
          <w:i/>
          <w:iCs/>
        </w:rPr>
        <w:br/>
        <w:t>профессии</w:t>
      </w:r>
    </w:p>
    <w:p w:rsidR="00203EC9" w:rsidRDefault="004369BE">
      <w:pPr>
        <w:pStyle w:val="1"/>
        <w:jc w:val="both"/>
      </w:pPr>
      <w:r>
        <w:t>Участвуют в подготовке и проведении научно-практических конференций,</w:t>
      </w:r>
      <w:r>
        <w:br/>
        <w:t>творческих конкурсов, проектов, декадников профориентации, изучении</w:t>
      </w:r>
      <w:r>
        <w:br/>
        <w:t>профессионального самоопределения.</w:t>
      </w:r>
    </w:p>
    <w:p w:rsidR="00203EC9" w:rsidRDefault="004369BE">
      <w:pPr>
        <w:pStyle w:val="1"/>
        <w:jc w:val="both"/>
      </w:pPr>
      <w:r>
        <w:t>Участвуют в олимпиадах по учебным предметам, конкурсах технического</w:t>
      </w:r>
      <w:r>
        <w:br/>
        <w:t>творчества, днях открытых дверей в образовательных организациях</w:t>
      </w:r>
      <w:r>
        <w:br/>
        <w:t>начального и среднего профессионального образования, экскурсиях в</w:t>
      </w:r>
      <w:r>
        <w:br/>
        <w:t>научные организации, учреждения культуры, в ходе которых знакомятся с</w:t>
      </w:r>
      <w:r>
        <w:br/>
        <w:t>различными профессиями.</w:t>
      </w:r>
    </w:p>
    <w:p w:rsidR="00203EC9" w:rsidRDefault="004369BE">
      <w:pPr>
        <w:pStyle w:val="1"/>
        <w:jc w:val="both"/>
      </w:pPr>
      <w:r>
        <w:t>В ходе выполнения поисковых заданий, разработке творческих проектов</w:t>
      </w:r>
      <w:r>
        <w:br/>
        <w:t>знакомятся с профессиональной деятельностью и жизненным путем своих</w:t>
      </w:r>
      <w:r>
        <w:br/>
        <w:t>родителей и прародителей.</w:t>
      </w:r>
      <w:r>
        <w:br w:type="page"/>
      </w:r>
    </w:p>
    <w:p w:rsidR="00203EC9" w:rsidRDefault="004369BE">
      <w:pPr>
        <w:pStyle w:val="1"/>
        <w:jc w:val="both"/>
      </w:pPr>
      <w:r>
        <w:t>Приобретают умения и навыки сотрудничества, ролевого взаимодействия со</w:t>
      </w:r>
      <w:r>
        <w:br/>
        <w:t>сверстниками, взрослыми раскрывающих перед подростками широкий</w:t>
      </w:r>
      <w:r>
        <w:br/>
        <w:t>спектр профессиональной и трудовой деятельности.</w:t>
      </w:r>
    </w:p>
    <w:p w:rsidR="00203EC9" w:rsidRDefault="004369BE">
      <w:pPr>
        <w:pStyle w:val="1"/>
        <w:jc w:val="both"/>
      </w:pPr>
      <w:r>
        <w:t>Участвуют во встречах и беседах с выпускниками своей школы, знакомятся с</w:t>
      </w:r>
      <w:r>
        <w:br/>
        <w:t>биографиями выпускников, показавших достойные примеры высокого</w:t>
      </w:r>
      <w:r>
        <w:br/>
        <w:t>профессионализма, творческого отношения к труду и жизни.</w:t>
      </w:r>
    </w:p>
    <w:p w:rsidR="00203EC9" w:rsidRDefault="004369BE">
      <w:pPr>
        <w:pStyle w:val="1"/>
        <w:jc w:val="both"/>
      </w:pPr>
      <w:r>
        <w:t>Учатся творчески и критически работать с информацией: целенаправленный</w:t>
      </w:r>
      <w:r>
        <w:br/>
        <w:t>сбор информации, ее структурирование, анализ и обобщение из разных</w:t>
      </w:r>
      <w:r>
        <w:br/>
        <w:t>источников.</w:t>
      </w:r>
    </w:p>
    <w:p w:rsidR="00203EC9" w:rsidRDefault="004369BE">
      <w:pPr>
        <w:pStyle w:val="1"/>
        <w:jc w:val="both"/>
      </w:pPr>
      <w:r>
        <w:rPr>
          <w:i/>
          <w:iCs/>
        </w:rPr>
        <w:t>Воспитание ценностного отношения к прекрасному, формирование основ</w:t>
      </w:r>
      <w:r>
        <w:rPr>
          <w:i/>
          <w:iCs/>
        </w:rPr>
        <w:br/>
        <w:t>эстетической культуры</w:t>
      </w:r>
      <w:proofErr w:type="gramStart"/>
      <w:r>
        <w:rPr>
          <w:i/>
          <w:iCs/>
        </w:rPr>
        <w:t xml:space="preserve"> .</w:t>
      </w:r>
      <w:proofErr w:type="gramEnd"/>
    </w:p>
    <w:p w:rsidR="00203EC9" w:rsidRDefault="004369BE">
      <w:pPr>
        <w:pStyle w:val="1"/>
        <w:jc w:val="both"/>
      </w:pPr>
      <w:r>
        <w:t>Получают представления об эстетических идеалах и художественных</w:t>
      </w:r>
      <w:r>
        <w:br/>
        <w:t>ценностях культур народов России.</w:t>
      </w:r>
    </w:p>
    <w:p w:rsidR="00203EC9" w:rsidRDefault="004369BE">
      <w:pPr>
        <w:pStyle w:val="1"/>
        <w:jc w:val="both"/>
      </w:pPr>
      <w:r>
        <w:t>Знакомятся с эстетическими идеалами, традициями художественной</w:t>
      </w:r>
      <w:r>
        <w:br/>
        <w:t>культуры родного края, с фольклором и народными художественными</w:t>
      </w:r>
      <w:r>
        <w:br/>
        <w:t>промыслами.</w:t>
      </w:r>
    </w:p>
    <w:p w:rsidR="00203EC9" w:rsidRDefault="004369BE">
      <w:pPr>
        <w:pStyle w:val="1"/>
        <w:jc w:val="both"/>
      </w:pPr>
      <w:r>
        <w:t>Знакомятся с местными мастерами прикладного искусства, наблюдают за их</w:t>
      </w:r>
      <w:r>
        <w:br/>
        <w:t>работой, участвуют в беседах «Красивые и некрасивые поступки», «Чем</w:t>
      </w:r>
      <w:r>
        <w:br/>
        <w:t>красивы люди вокруг нас» и др., обсуждают прочитанные книги,</w:t>
      </w:r>
      <w:r>
        <w:br/>
        <w:t>художественные фильмы, телевизионные передачи, компьютерные игры на</w:t>
      </w:r>
      <w:r>
        <w:br/>
        <w:t>предмет их этического и эстетического содержания.</w:t>
      </w:r>
    </w:p>
    <w:p w:rsidR="00203EC9" w:rsidRDefault="004369BE">
      <w:pPr>
        <w:pStyle w:val="1"/>
        <w:jc w:val="both"/>
      </w:pPr>
      <w:r>
        <w:t>Получают опыт самореализации в различных видах творческой</w:t>
      </w:r>
      <w:r>
        <w:br/>
        <w:t>деятельности, развивают умения выражать себя в доступных видах и формах</w:t>
      </w:r>
      <w:r>
        <w:br/>
        <w:t>художественного творчества на уроках художественного труда и в системе</w:t>
      </w:r>
      <w:r>
        <w:br/>
        <w:t>учреждений дополнительного образования.</w:t>
      </w:r>
    </w:p>
    <w:p w:rsidR="00203EC9" w:rsidRDefault="004369BE">
      <w:pPr>
        <w:pStyle w:val="1"/>
        <w:jc w:val="both"/>
      </w:pPr>
      <w:r>
        <w:t>Изучают творчество писателей, поэтов, художников Донского края и их</w:t>
      </w:r>
      <w:r>
        <w:br/>
        <w:t>вклад в историю России, принимают участие в организации тематических</w:t>
      </w:r>
      <w:r>
        <w:br/>
        <w:t>экспозиций на базе школьного музея.</w:t>
      </w:r>
    </w:p>
    <w:p w:rsidR="00203EC9" w:rsidRDefault="004369BE">
      <w:pPr>
        <w:pStyle w:val="1"/>
        <w:jc w:val="both"/>
      </w:pPr>
      <w:r>
        <w:t>Участвуют вместе с родителями в проведении выставок семейного</w:t>
      </w:r>
      <w:r>
        <w:br/>
        <w:t xml:space="preserve">художественного творчества «Золотая осень», «Мой </w:t>
      </w:r>
      <w:r w:rsidR="00AF7EF9">
        <w:t xml:space="preserve">зимний </w:t>
      </w:r>
      <w:r>
        <w:t>край».</w:t>
      </w:r>
    </w:p>
    <w:p w:rsidR="00203EC9" w:rsidRDefault="004369BE">
      <w:pPr>
        <w:pStyle w:val="1"/>
        <w:jc w:val="both"/>
      </w:pPr>
      <w:r>
        <w:t>Участвуют в оформлении класса и школы, озеленении пришкольного</w:t>
      </w:r>
      <w:r>
        <w:br/>
        <w:t>участка, стремятся внести красоту в домашний быт.</w:t>
      </w:r>
    </w:p>
    <w:p w:rsidR="00203EC9" w:rsidRDefault="004369BE">
      <w:pPr>
        <w:pStyle w:val="1"/>
        <w:jc w:val="both"/>
      </w:pPr>
      <w:r>
        <w:t>Этапы организации социализации обучающихся, совместной деятельности</w:t>
      </w:r>
      <w:r>
        <w:br/>
        <w:t>образовательной организации с предприятиями, общественными</w:t>
      </w:r>
      <w:r>
        <w:br/>
        <w:t>организациями, системой дополнительного образования, иными</w:t>
      </w:r>
      <w:r>
        <w:br/>
        <w:t>социальными субъектами</w:t>
      </w:r>
    </w:p>
    <w:p w:rsidR="00203EC9" w:rsidRDefault="004369BE">
      <w:pPr>
        <w:pStyle w:val="1"/>
        <w:jc w:val="both"/>
      </w:pPr>
      <w:r>
        <w:t>Организация социальной деятельности обучающихся исходит из того, что</w:t>
      </w:r>
      <w:r>
        <w:br/>
        <w:t>социальные ожидания подростков связаны с успешностью, признанием со</w:t>
      </w:r>
      <w:r>
        <w:br/>
        <w:t>стороны семьи и сверстников, состоятельностью и самостоятельностью в</w:t>
      </w:r>
      <w:r>
        <w:br w:type="page"/>
      </w:r>
    </w:p>
    <w:p w:rsidR="00203EC9" w:rsidRDefault="004369BE">
      <w:pPr>
        <w:pStyle w:val="1"/>
        <w:tabs>
          <w:tab w:val="left" w:pos="2184"/>
          <w:tab w:val="left" w:pos="4253"/>
          <w:tab w:val="left" w:pos="6600"/>
          <w:tab w:val="left" w:pos="9178"/>
        </w:tabs>
        <w:jc w:val="both"/>
      </w:pPr>
      <w:r>
        <w:t>реализации собственных замыслов. Целенаправленная социальная</w:t>
      </w:r>
      <w:r>
        <w:br/>
        <w:t>деятельность обучающихся должна быть обеспечена сформированной</w:t>
      </w:r>
      <w:r>
        <w:br/>
        <w:t>социальной средой школы и укладом школьной жизни. Организация</w:t>
      </w:r>
      <w:r>
        <w:br/>
        <w:t>социального</w:t>
      </w:r>
      <w:r>
        <w:tab/>
        <w:t>воспитания</w:t>
      </w:r>
      <w:r>
        <w:tab/>
        <w:t>обучающихся</w:t>
      </w:r>
      <w:r>
        <w:tab/>
        <w:t>осуществляется</w:t>
      </w:r>
      <w:r>
        <w:tab/>
        <w:t>в</w:t>
      </w:r>
    </w:p>
    <w:p w:rsidR="00203EC9" w:rsidRDefault="004369BE">
      <w:pPr>
        <w:pStyle w:val="1"/>
        <w:jc w:val="both"/>
      </w:pPr>
      <w:r>
        <w:t>последовательности следующих этапов.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Организационно-административный этап </w:t>
      </w:r>
      <w:r>
        <w:t>включает: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8"/>
        </w:tabs>
        <w:spacing w:line="298" w:lineRule="auto"/>
        <w:jc w:val="both"/>
      </w:pPr>
      <w:bookmarkStart w:id="1356" w:name="bookmark1414"/>
      <w:bookmarkEnd w:id="1356"/>
      <w:r>
        <w:t>создание среды школы, поддерживающей созидательный социальный опыт</w:t>
      </w:r>
      <w:r>
        <w:br/>
        <w:t>обучающихся, формирующей конструктивные ожидания и позитивные</w:t>
      </w:r>
      <w:r>
        <w:br/>
        <w:t>образцы поведения;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8"/>
        </w:tabs>
        <w:spacing w:line="293" w:lineRule="auto"/>
        <w:jc w:val="both"/>
      </w:pPr>
      <w:bookmarkStart w:id="1357" w:name="bookmark1415"/>
      <w:bookmarkEnd w:id="1357"/>
      <w:r>
        <w:t>формирование уклада и традиций школы, ориентированных на создание</w:t>
      </w:r>
      <w:r>
        <w:br/>
        <w:t>системы общественных отношений обучающихся, учителей и родителей в</w:t>
      </w:r>
      <w:r>
        <w:br/>
        <w:t>духе гражданско- патриотических ценностей, партнёрства и сотрудничества,</w:t>
      </w:r>
      <w:r>
        <w:br/>
        <w:t>приоритетов развития общества и государства;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8"/>
        </w:tabs>
        <w:spacing w:line="298" w:lineRule="auto"/>
        <w:jc w:val="both"/>
      </w:pPr>
      <w:bookmarkStart w:id="1358" w:name="bookmark1416"/>
      <w:bookmarkEnd w:id="1358"/>
      <w:r>
        <w:t>развитие форм социального партнёрства с общественными институтами и</w:t>
      </w:r>
      <w:r>
        <w:br/>
        <w:t>организациями для расширения поля социального взаимодействия</w:t>
      </w:r>
      <w:r>
        <w:br/>
        <w:t>обучающихся;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8"/>
        </w:tabs>
        <w:spacing w:line="310" w:lineRule="auto"/>
        <w:jc w:val="both"/>
      </w:pPr>
      <w:bookmarkStart w:id="1359" w:name="bookmark1417"/>
      <w:bookmarkEnd w:id="1359"/>
      <w:r>
        <w:t>адаптацию процессов стихийной социальной деятельности обучающихся</w:t>
      </w:r>
      <w:r>
        <w:br/>
        <w:t>средствами целенаправленной деятельности по программе социализации;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8"/>
        </w:tabs>
        <w:spacing w:line="298" w:lineRule="auto"/>
        <w:jc w:val="both"/>
      </w:pPr>
      <w:bookmarkStart w:id="1360" w:name="bookmark1418"/>
      <w:bookmarkEnd w:id="1360"/>
      <w:r>
        <w:t>координацию деятельности агентов социализации обучающихся —</w:t>
      </w:r>
      <w:r>
        <w:br/>
        <w:t>сверстников, учителей, родителей, сотрудников школы, представителей</w:t>
      </w:r>
      <w:r>
        <w:br/>
        <w:t>общественных и иных организаций для решения задач социализации;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8"/>
        </w:tabs>
        <w:spacing w:line="310" w:lineRule="auto"/>
        <w:jc w:val="both"/>
      </w:pPr>
      <w:bookmarkStart w:id="1361" w:name="bookmark1419"/>
      <w:bookmarkEnd w:id="1361"/>
      <w:r>
        <w:t>создание условий для организованной деятельности школьных социальных</w:t>
      </w:r>
      <w:r>
        <w:br/>
        <w:t>групп;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8"/>
        </w:tabs>
        <w:spacing w:line="298" w:lineRule="auto"/>
        <w:jc w:val="both"/>
      </w:pPr>
      <w:bookmarkStart w:id="1362" w:name="bookmark1420"/>
      <w:bookmarkEnd w:id="1362"/>
      <w:r>
        <w:t>создание возможности для влияния обучающихся на изменения школьной</w:t>
      </w:r>
      <w:r>
        <w:br/>
        <w:t>среды, форм, целей и стиля социального взаимодействия школьного</w:t>
      </w:r>
      <w:r>
        <w:br/>
        <w:t>социума;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8"/>
        </w:tabs>
        <w:spacing w:line="310" w:lineRule="auto"/>
        <w:jc w:val="both"/>
      </w:pPr>
      <w:bookmarkStart w:id="1363" w:name="bookmark1421"/>
      <w:bookmarkEnd w:id="1363"/>
      <w:r>
        <w:t>поддержание субъектного характера социализации обучающегося, развития</w:t>
      </w:r>
      <w:r>
        <w:br/>
        <w:t>его самостоятельности и инициативности в социальной деятельности.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Организационно-педагогический этап </w:t>
      </w:r>
      <w:r>
        <w:t>включает: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8"/>
        </w:tabs>
        <w:spacing w:line="310" w:lineRule="auto"/>
        <w:jc w:val="both"/>
      </w:pPr>
      <w:bookmarkStart w:id="1364" w:name="bookmark1422"/>
      <w:bookmarkEnd w:id="1364"/>
      <w:r>
        <w:t>обеспечение целенаправленности, системности и непрерывности процесса</w:t>
      </w:r>
      <w:r>
        <w:br/>
        <w:t>социализации обучающихся;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23"/>
        </w:tabs>
        <w:spacing w:line="298" w:lineRule="auto"/>
        <w:jc w:val="both"/>
      </w:pPr>
      <w:bookmarkStart w:id="1365" w:name="bookmark1423"/>
      <w:bookmarkEnd w:id="1365"/>
      <w:r>
        <w:t>обеспечение разнообразия форм педагогической поддержки социальной</w:t>
      </w:r>
      <w:r>
        <w:br/>
        <w:t>деятельности, создающей условия для личностного роста обучающихся,</w:t>
      </w:r>
      <w:r>
        <w:br/>
        <w:t>продуктивного изменения поведения;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8"/>
        </w:tabs>
        <w:spacing w:line="298" w:lineRule="auto"/>
        <w:jc w:val="both"/>
      </w:pPr>
      <w:bookmarkStart w:id="1366" w:name="bookmark1424"/>
      <w:bookmarkEnd w:id="1366"/>
      <w:r>
        <w:t>создание в процессе взаимодействия с обучающимися условий для</w:t>
      </w:r>
      <w:r>
        <w:br/>
        <w:t>социальной деятельности личности с использованием знаний возрастной</w:t>
      </w:r>
      <w:r>
        <w:br/>
        <w:t>физиологии и социологии, социальной и педагогической психологии;</w:t>
      </w:r>
    </w:p>
    <w:p w:rsidR="00AF7EF9" w:rsidRDefault="004369BE" w:rsidP="00AF7EF9">
      <w:pPr>
        <w:pStyle w:val="1"/>
        <w:numPr>
          <w:ilvl w:val="0"/>
          <w:numId w:val="58"/>
        </w:numPr>
        <w:tabs>
          <w:tab w:val="left" w:pos="213"/>
        </w:tabs>
        <w:spacing w:line="310" w:lineRule="auto"/>
        <w:jc w:val="both"/>
      </w:pPr>
      <w:bookmarkStart w:id="1367" w:name="bookmark1425"/>
      <w:bookmarkEnd w:id="1367"/>
      <w:r>
        <w:t>создание условий для социальной деятельности обучающихся в процессе</w:t>
      </w:r>
      <w:r>
        <w:br/>
        <w:t>обучения и воспитания;</w:t>
      </w:r>
      <w:bookmarkStart w:id="1368" w:name="bookmark1426"/>
      <w:bookmarkEnd w:id="1368"/>
    </w:p>
    <w:p w:rsidR="00203EC9" w:rsidRDefault="004369BE" w:rsidP="00AF7EF9">
      <w:pPr>
        <w:pStyle w:val="1"/>
        <w:numPr>
          <w:ilvl w:val="0"/>
          <w:numId w:val="58"/>
        </w:numPr>
        <w:tabs>
          <w:tab w:val="left" w:pos="213"/>
        </w:tabs>
        <w:spacing w:line="310" w:lineRule="auto"/>
        <w:jc w:val="both"/>
      </w:pPr>
      <w:r>
        <w:t>обеспечение возможности социализации обучающихся в направлениях</w:t>
      </w:r>
      <w:r>
        <w:br/>
        <w:t>адаптации к новым социальным условиям, интеграции в новые виды</w:t>
      </w:r>
      <w:r>
        <w:br/>
        <w:t>социальных отношений, самоактуализации социальной деятельности;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369" w:name="bookmark1427"/>
      <w:bookmarkEnd w:id="1369"/>
      <w:r>
        <w:t>определение динамики выполняемых обучающимися социальных ролей для</w:t>
      </w:r>
      <w:r>
        <w:br/>
        <w:t>оценивания эффективности их вхождения в систему общественных</w:t>
      </w:r>
      <w:r>
        <w:br/>
        <w:t>отношений;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370" w:name="bookmark1428"/>
      <w:bookmarkEnd w:id="1370"/>
      <w:r>
        <w:t>использование социальной деятельности как ведущего фактора</w:t>
      </w:r>
      <w:r>
        <w:br/>
        <w:t>формирования личности обучающегося;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7"/>
        </w:tabs>
        <w:jc w:val="both"/>
      </w:pPr>
      <w:bookmarkStart w:id="1371" w:name="bookmark1429"/>
      <w:bookmarkEnd w:id="1371"/>
      <w:r>
        <w:t>использование роли коллектива в формировании идейно-нравственной</w:t>
      </w:r>
      <w:r>
        <w:br/>
        <w:t>ориентации личности обучающегося, его социальной и гражданской</w:t>
      </w:r>
      <w:r>
        <w:br/>
        <w:t>позиции;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7"/>
        </w:tabs>
        <w:jc w:val="both"/>
      </w:pPr>
      <w:bookmarkStart w:id="1372" w:name="bookmark1430"/>
      <w:bookmarkEnd w:id="1372"/>
      <w:r>
        <w:t>стимулирование сознательных социальных инициатив и деятельности</w:t>
      </w:r>
      <w:r>
        <w:br/>
        <w:t>обучающихся с опорой на мотив деятельности (желание, осознание</w:t>
      </w:r>
      <w:r>
        <w:br/>
        <w:t>необходимости, интерес и др.).</w:t>
      </w:r>
    </w:p>
    <w:p w:rsidR="00203EC9" w:rsidRDefault="004369BE">
      <w:pPr>
        <w:pStyle w:val="1"/>
        <w:jc w:val="both"/>
      </w:pPr>
      <w:r>
        <w:rPr>
          <w:b/>
          <w:bCs/>
        </w:rPr>
        <w:t>Этап социализации обучающихся включает: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7"/>
        </w:tabs>
        <w:jc w:val="both"/>
      </w:pPr>
      <w:bookmarkStart w:id="1373" w:name="bookmark1431"/>
      <w:bookmarkEnd w:id="1373"/>
      <w:r>
        <w:t>формирование активной гражданской позиции и ответственного поведения</w:t>
      </w:r>
      <w:r>
        <w:br/>
        <w:t>в процессе учебной, внеучебной, внешкольной, общественно значимой</w:t>
      </w:r>
      <w:r>
        <w:br/>
        <w:t>деятельности обучающихся;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374" w:name="bookmark1432"/>
      <w:bookmarkEnd w:id="1374"/>
      <w:r>
        <w:t>усвоение социального опыта, основных социальных ролей,</w:t>
      </w:r>
      <w:r>
        <w:br/>
        <w:t>соответствующих возрасту обучающихся в части освоения норм и правил</w:t>
      </w:r>
      <w:r>
        <w:br/>
        <w:t>общественного поведения;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7"/>
        </w:tabs>
        <w:jc w:val="both"/>
      </w:pPr>
      <w:bookmarkStart w:id="1375" w:name="bookmark1433"/>
      <w:bookmarkEnd w:id="1375"/>
      <w:r>
        <w:t>формирование у обучающегося собственного конструктивного стиля</w:t>
      </w:r>
      <w:r>
        <w:br/>
        <w:t>общественного поведения в ходе педагогически организованного</w:t>
      </w:r>
      <w:r>
        <w:br/>
        <w:t>взаимодействия с социальным окружением;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376" w:name="bookmark1434"/>
      <w:bookmarkEnd w:id="1376"/>
      <w:r>
        <w:t>достижение уровня физического, социального и духовного развития,</w:t>
      </w:r>
      <w:r>
        <w:br/>
        <w:t>адекватного своему возрасту;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377" w:name="bookmark1435"/>
      <w:bookmarkEnd w:id="1377"/>
      <w:r>
        <w:t>умение решать социально-культурные задачи специфичные для возраста</w:t>
      </w:r>
      <w:r>
        <w:br/>
        <w:t>обучающегося;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22"/>
        </w:tabs>
        <w:jc w:val="both"/>
      </w:pPr>
      <w:bookmarkStart w:id="1378" w:name="bookmark1436"/>
      <w:bookmarkEnd w:id="1378"/>
      <w:r>
        <w:t>поддержание разнообразных видов и типов отношений в основных сферах</w:t>
      </w:r>
      <w:r>
        <w:br/>
        <w:t>своей жизнедеятельности: общение, учеба, игра, спорт, творчество,</w:t>
      </w:r>
      <w:r>
        <w:br/>
        <w:t>увлечения;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379" w:name="bookmark1437"/>
      <w:bookmarkEnd w:id="1379"/>
      <w:r>
        <w:t>активное участие в изменении школьной среды и в изменении доступных</w:t>
      </w:r>
      <w:r>
        <w:br/>
        <w:t>сфер жизни окружающего социума;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22"/>
        </w:tabs>
        <w:jc w:val="both"/>
      </w:pPr>
      <w:bookmarkStart w:id="1380" w:name="bookmark1438"/>
      <w:bookmarkEnd w:id="1380"/>
      <w:r>
        <w:t>регулярное переосмысление внешних взаимодействий и взаимоотношений с</w:t>
      </w:r>
      <w:r>
        <w:br/>
        <w:t>различными людьми в системе общественных отношений, в том числе с</w:t>
      </w:r>
      <w:r>
        <w:br/>
        <w:t>использованием дневников самонаблюдения и электронных дневников в</w:t>
      </w:r>
      <w:r>
        <w:br/>
        <w:t>Интернет;</w:t>
      </w:r>
    </w:p>
    <w:p w:rsidR="00AF7EF9" w:rsidRDefault="004369BE" w:rsidP="00AF7EF9">
      <w:pPr>
        <w:pStyle w:val="1"/>
        <w:numPr>
          <w:ilvl w:val="0"/>
          <w:numId w:val="58"/>
        </w:numPr>
        <w:tabs>
          <w:tab w:val="left" w:pos="218"/>
        </w:tabs>
        <w:jc w:val="both"/>
      </w:pPr>
      <w:bookmarkStart w:id="1381" w:name="bookmark1439"/>
      <w:bookmarkEnd w:id="1381"/>
      <w:r>
        <w:t>осознание мотивов своей социальной деятельности;</w:t>
      </w:r>
      <w:bookmarkStart w:id="1382" w:name="bookmark1440"/>
      <w:bookmarkEnd w:id="1382"/>
    </w:p>
    <w:p w:rsidR="00203EC9" w:rsidRDefault="004369BE" w:rsidP="00AF7EF9">
      <w:pPr>
        <w:pStyle w:val="1"/>
        <w:numPr>
          <w:ilvl w:val="0"/>
          <w:numId w:val="58"/>
        </w:numPr>
        <w:tabs>
          <w:tab w:val="left" w:pos="218"/>
        </w:tabs>
        <w:jc w:val="both"/>
      </w:pPr>
      <w:r>
        <w:t>развитие способности к добровольному выполнению обязательств, как</w:t>
      </w:r>
      <w:r>
        <w:br/>
        <w:t>личных, так и основанных на требованиях коллектива; формирование</w:t>
      </w:r>
      <w:r>
        <w:br/>
        <w:t>моральных чувств, необходимых привычек поведения, волевых качеств;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09"/>
          <w:tab w:val="left" w:pos="7733"/>
        </w:tabs>
        <w:jc w:val="both"/>
      </w:pPr>
      <w:bookmarkStart w:id="1383" w:name="bookmark1441"/>
      <w:bookmarkEnd w:id="1383"/>
      <w:r>
        <w:t>владение формами и методами самовоспитания:</w:t>
      </w:r>
      <w:r>
        <w:tab/>
        <w:t>самокритика,</w:t>
      </w:r>
    </w:p>
    <w:p w:rsidR="00203EC9" w:rsidRDefault="004369BE">
      <w:pPr>
        <w:pStyle w:val="1"/>
        <w:jc w:val="both"/>
      </w:pPr>
      <w:r>
        <w:t>самовнушение, самообязательство, эмоционально-мысленный перенос в</w:t>
      </w:r>
      <w:r>
        <w:br/>
        <w:t>положение другого человека.</w:t>
      </w:r>
    </w:p>
    <w:p w:rsidR="00203EC9" w:rsidRDefault="004369BE">
      <w:pPr>
        <w:pStyle w:val="1"/>
        <w:jc w:val="both"/>
      </w:pPr>
      <w:r>
        <w:rPr>
          <w:b/>
          <w:bCs/>
        </w:rPr>
        <w:t>Педагогическая поддержка социализации обучающихся средствами</w:t>
      </w:r>
      <w:r>
        <w:rPr>
          <w:b/>
          <w:bCs/>
        </w:rPr>
        <w:br/>
        <w:t xml:space="preserve">общественной деятельности. </w:t>
      </w:r>
      <w:r>
        <w:t>Социальные инициативы в сфере</w:t>
      </w:r>
      <w:r>
        <w:br/>
        <w:t>общественного самоуправления позволяют формировать у обучающихся</w:t>
      </w:r>
      <w:r>
        <w:br/>
        <w:t>социальные навыки и компетентности, помогающие им лучше осваивать</w:t>
      </w:r>
      <w:r>
        <w:br/>
        <w:t>сферу общественных отношений. Социально значимая общественная</w:t>
      </w:r>
      <w:r>
        <w:br/>
        <w:t>деятельность связана с развитием гражданского сознания человека,</w:t>
      </w:r>
      <w:r>
        <w:br/>
        <w:t>патриотических чувств и понимания своего общественного долга.</w:t>
      </w:r>
      <w:r>
        <w:br/>
        <w:t>Направленность таких социальных инициатив определяет самосознание</w:t>
      </w:r>
      <w:r>
        <w:br/>
        <w:t>подростка как гражданина и участника общественных процессов.</w:t>
      </w:r>
    </w:p>
    <w:p w:rsidR="00203EC9" w:rsidRDefault="004369BE">
      <w:pPr>
        <w:pStyle w:val="1"/>
        <w:jc w:val="both"/>
      </w:pPr>
      <w:r>
        <w:t>Спектр социальных функций обучающихся в рамках системы</w:t>
      </w:r>
      <w:r>
        <w:br/>
        <w:t>самоуправления школой очень широк.</w:t>
      </w:r>
    </w:p>
    <w:p w:rsidR="00203EC9" w:rsidRDefault="004369BE">
      <w:pPr>
        <w:pStyle w:val="1"/>
        <w:jc w:val="both"/>
      </w:pPr>
      <w:r>
        <w:t>В рамках этого вида деятельности обучающиеся имеют возможность: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09"/>
        </w:tabs>
        <w:jc w:val="both"/>
      </w:pPr>
      <w:bookmarkStart w:id="1384" w:name="bookmark1442"/>
      <w:bookmarkEnd w:id="1384"/>
      <w:r>
        <w:t>участвовать в принятии решений попечительского совета;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385" w:name="bookmark1443"/>
      <w:bookmarkEnd w:id="1385"/>
      <w:r>
        <w:t>решать вопросы, связанные с самообслуживанием, поддержанием порядка,</w:t>
      </w:r>
      <w:r>
        <w:br/>
        <w:t>дисциплины, дежурства и работы;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386" w:name="bookmark1444"/>
      <w:bookmarkEnd w:id="1386"/>
      <w:r>
        <w:t>контролировать выполнение обучающимися правил внутреннего</w:t>
      </w:r>
      <w:r>
        <w:br/>
        <w:t>распорядка, Устава школы;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09"/>
        </w:tabs>
        <w:jc w:val="both"/>
      </w:pPr>
      <w:bookmarkStart w:id="1387" w:name="bookmark1445"/>
      <w:bookmarkEnd w:id="1387"/>
      <w:r>
        <w:t>защищать права обучающихся на всех уровнях управления школой.</w:t>
      </w:r>
    </w:p>
    <w:p w:rsidR="00203EC9" w:rsidRDefault="004369BE">
      <w:pPr>
        <w:pStyle w:val="1"/>
        <w:jc w:val="both"/>
      </w:pPr>
      <w:r>
        <w:t>Деятельность общественных организаций и органов ученического</w:t>
      </w:r>
      <w:r>
        <w:br/>
        <w:t>самоуправления в школе создаёт условия для реализации обучающимися</w:t>
      </w:r>
      <w:r>
        <w:br/>
        <w:t>собственных социальных инициатив, а также: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388" w:name="bookmark1446"/>
      <w:bookmarkEnd w:id="1388"/>
      <w:r>
        <w:t>придания общественного характера системе управления образовательной</w:t>
      </w:r>
      <w:r>
        <w:br/>
        <w:t>деятельностью;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09"/>
        </w:tabs>
        <w:jc w:val="both"/>
      </w:pPr>
      <w:bookmarkStart w:id="1389" w:name="bookmark1447"/>
      <w:bookmarkEnd w:id="1389"/>
      <w:r>
        <w:t>создания общешкольного уклада, комфортного для учеников и педагогов,</w:t>
      </w:r>
      <w:r>
        <w:br/>
        <w:t>способствующего активной общественной жизни школы.</w:t>
      </w:r>
    </w:p>
    <w:p w:rsidR="00203EC9" w:rsidRDefault="004369BE">
      <w:pPr>
        <w:pStyle w:val="1"/>
        <w:jc w:val="both"/>
      </w:pPr>
      <w:r>
        <w:t>Важным условием педагогической поддержки социализации обучающихся</w:t>
      </w:r>
      <w:r>
        <w:br/>
        <w:t>является их включение в общественно значимые дела, социальные и</w:t>
      </w:r>
      <w:r>
        <w:br/>
        <w:t>культурные практики. Организация и проведение таких практик могут</w:t>
      </w:r>
      <w:r>
        <w:br/>
        <w:t>осуществляться педагогами совместно с родителями обучающихся,</w:t>
      </w:r>
      <w:r>
        <w:br/>
        <w:t>квалифицированными представителями общественных и традиционных</w:t>
      </w:r>
      <w:r>
        <w:br/>
        <w:t>религиозных организаций, организаций культуры.</w:t>
      </w:r>
    </w:p>
    <w:p w:rsidR="00203EC9" w:rsidRDefault="004369BE">
      <w:pPr>
        <w:pStyle w:val="1"/>
        <w:jc w:val="both"/>
      </w:pPr>
      <w:r>
        <w:rPr>
          <w:b/>
          <w:bCs/>
        </w:rPr>
        <w:t>Педагогическая поддержка социализации обучающихся средствами</w:t>
      </w:r>
      <w:r>
        <w:rPr>
          <w:b/>
          <w:bCs/>
        </w:rPr>
        <w:br/>
        <w:t xml:space="preserve">трудовой деятельности. </w:t>
      </w:r>
      <w:r>
        <w:t>Трудовая деятельность как социальный факторпервоначально развивает у обучающихся способности преодолевать</w:t>
      </w:r>
      <w:r>
        <w:br/>
        <w:t>трудности в реализации своих потребностей. Но её главная цель —</w:t>
      </w:r>
      <w:r>
        <w:br/>
        <w:t>превратить саму трудовую деятельность в осознанную потребность. По мере</w:t>
      </w:r>
      <w:r>
        <w:br/>
        <w:t>социокультурного развития обучающихся труд всё шире используется для</w:t>
      </w:r>
      <w:r>
        <w:br/>
        <w:t>самореализации, созидания, творческого и профессионального роста.</w:t>
      </w:r>
    </w:p>
    <w:p w:rsidR="00203EC9" w:rsidRDefault="004369BE">
      <w:pPr>
        <w:pStyle w:val="1"/>
        <w:jc w:val="both"/>
      </w:pPr>
      <w:r>
        <w:t>При этом сам характер труда обучающегося должен отражать тенденции</w:t>
      </w:r>
      <w:r>
        <w:br/>
        <w:t>индивидуализации форм трудовой деятельности, использование</w:t>
      </w:r>
      <w:r>
        <w:br/>
        <w:t>коммуникаций, ориентацию на общественную значимость труда и</w:t>
      </w:r>
      <w:r>
        <w:br/>
        <w:t>востребованность его результатов. Уникальность, авторский характер,</w:t>
      </w:r>
      <w:r>
        <w:br/>
        <w:t>деятельность для других должны стать основными признаками различных</w:t>
      </w:r>
      <w:r>
        <w:br/>
        <w:t>форм трудовой деятельности как формы социализации личности.</w:t>
      </w:r>
      <w:r>
        <w:br/>
        <w:t xml:space="preserve">Добровольность и безвозмездность труда, элементы </w:t>
      </w:r>
      <w:proofErr w:type="spellStart"/>
      <w:r>
        <w:t>волонтёрства</w:t>
      </w:r>
      <w:proofErr w:type="spellEnd"/>
      <w:r>
        <w:t xml:space="preserve"> и</w:t>
      </w:r>
      <w:r>
        <w:br/>
      </w:r>
      <w:proofErr w:type="spellStart"/>
      <w:r>
        <w:t>доброхотничества</w:t>
      </w:r>
      <w:proofErr w:type="spellEnd"/>
      <w:r>
        <w:t xml:space="preserve"> позволяют соблюсти баланс между конкурентно-</w:t>
      </w:r>
      <w:r>
        <w:br/>
        <w:t>ориентированной моделью социализации будущего выпускника и его</w:t>
      </w:r>
      <w:r>
        <w:br/>
        <w:t>социальными императивами гражданина.</w:t>
      </w:r>
    </w:p>
    <w:p w:rsidR="00203EC9" w:rsidRDefault="004369BE">
      <w:pPr>
        <w:pStyle w:val="1"/>
        <w:spacing w:after="240"/>
        <w:jc w:val="both"/>
      </w:pPr>
      <w:r>
        <w:t>Социализация обучающихся средствами трудовой деятельности должна быть</w:t>
      </w:r>
      <w:r>
        <w:br/>
        <w:t>направлена на формирование у них отношения к труду как важнейшему</w:t>
      </w:r>
      <w:r>
        <w:br/>
        <w:t>жизненному приоритету. В рамках такой социализации организация</w:t>
      </w:r>
      <w:r>
        <w:br/>
        <w:t>различных видов трудовой деятельности обучающихся может</w:t>
      </w:r>
      <w:r>
        <w:br/>
        <w:t>предусматривать привлечение для проведения отдельных мероприятий</w:t>
      </w:r>
      <w:r>
        <w:br/>
        <w:t>представителей различных профессий, прежде всего из числа родителей</w:t>
      </w:r>
      <w:r>
        <w:br/>
        <w:t>обучающихся.</w:t>
      </w:r>
    </w:p>
    <w:p w:rsidR="00203EC9" w:rsidRDefault="004369BE">
      <w:pPr>
        <w:pStyle w:val="1"/>
        <w:spacing w:after="240"/>
        <w:jc w:val="both"/>
      </w:pPr>
      <w:r>
        <w:t>Организация работы по формированию экологически целесообразного,</w:t>
      </w:r>
      <w:r>
        <w:br/>
        <w:t>здорового и безопасного образа жизни</w:t>
      </w:r>
    </w:p>
    <w:p w:rsidR="00203EC9" w:rsidRDefault="004369BE">
      <w:pPr>
        <w:pStyle w:val="1"/>
        <w:jc w:val="both"/>
      </w:pPr>
      <w:r>
        <w:t>Формирование осознанного отношения к собственному здоровью,</w:t>
      </w:r>
      <w:r>
        <w:br/>
        <w:t>устойчивых представлений о здоровье и здоровом образе жизни; факторах,</w:t>
      </w:r>
      <w:r>
        <w:br/>
        <w:t>оказывающих позитивное и негативное влияние на здоровье; формирование</w:t>
      </w:r>
      <w:r>
        <w:br/>
        <w:t>личных убеждений, качеств и привычек, способствующих снижению риска</w:t>
      </w:r>
      <w:r>
        <w:br/>
        <w:t>здоровью в повседневной жизни, включает несколько модулей.</w:t>
      </w:r>
    </w:p>
    <w:p w:rsidR="00203EC9" w:rsidRDefault="004369BE">
      <w:pPr>
        <w:pStyle w:val="1"/>
        <w:tabs>
          <w:tab w:val="left" w:pos="1536"/>
        </w:tabs>
        <w:jc w:val="both"/>
      </w:pPr>
      <w:r>
        <w:rPr>
          <w:i/>
          <w:iCs/>
        </w:rPr>
        <w:t>Модуль 1</w:t>
      </w:r>
      <w:r>
        <w:rPr>
          <w:i/>
          <w:iCs/>
        </w:rPr>
        <w:tab/>
        <w:t>—</w:t>
      </w:r>
      <w:r>
        <w:t xml:space="preserve"> комплекс мероприятий, позволяющих сформировать у</w:t>
      </w:r>
    </w:p>
    <w:p w:rsidR="00203EC9" w:rsidRDefault="004369BE">
      <w:pPr>
        <w:pStyle w:val="1"/>
        <w:spacing w:after="40"/>
        <w:jc w:val="both"/>
      </w:pPr>
      <w:r>
        <w:t>обучающихся:</w:t>
      </w:r>
    </w:p>
    <w:p w:rsidR="00AF7EF9" w:rsidRDefault="004369BE" w:rsidP="00AF7EF9">
      <w:pPr>
        <w:pStyle w:val="1"/>
        <w:spacing w:after="140" w:line="288" w:lineRule="auto"/>
        <w:jc w:val="both"/>
      </w:pPr>
      <w:r>
        <w:rPr>
          <w:sz w:val="22"/>
          <w:szCs w:val="22"/>
        </w:rPr>
        <w:t xml:space="preserve">• </w:t>
      </w:r>
      <w:r>
        <w:t>способность составлять рациональный режим дня и отдыха; следовать</w:t>
      </w:r>
      <w:r>
        <w:br/>
        <w:t>рациональному режиму дня и отдыха на основе знаний о динамике</w:t>
      </w:r>
      <w:r>
        <w:br/>
        <w:t>работоспособности, утомляемости, напряженности разных видов</w:t>
      </w:r>
      <w:r>
        <w:br/>
        <w:t>деятельности; выбирать оптимальный режим дня с учетом учебных и</w:t>
      </w:r>
      <w:r>
        <w:br/>
        <w:t>внеучебных нагрузок;</w:t>
      </w:r>
      <w:bookmarkStart w:id="1390" w:name="bookmark1448"/>
      <w:bookmarkEnd w:id="1390"/>
    </w:p>
    <w:p w:rsidR="00203EC9" w:rsidRDefault="004369BE" w:rsidP="00AF7EF9">
      <w:pPr>
        <w:pStyle w:val="1"/>
        <w:spacing w:after="140" w:line="288" w:lineRule="auto"/>
        <w:jc w:val="both"/>
      </w:pPr>
      <w:r>
        <w:t>умение планировать и рационально распределять учебные нагрузки и отдых</w:t>
      </w:r>
      <w:r>
        <w:br/>
        <w:t>в период подготовки к экзаменам; знание и умение эффективного</w:t>
      </w:r>
      <w:r>
        <w:br/>
        <w:t>использования индивидуальных особенностей работоспособности;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jc w:val="both"/>
      </w:pPr>
      <w:bookmarkStart w:id="1391" w:name="bookmark1449"/>
      <w:bookmarkEnd w:id="1391"/>
      <w:r>
        <w:t>знание основ профилактики переутомления и перенапряжения.</w:t>
      </w:r>
    </w:p>
    <w:p w:rsidR="00203EC9" w:rsidRDefault="004369BE">
      <w:pPr>
        <w:pStyle w:val="1"/>
        <w:tabs>
          <w:tab w:val="left" w:pos="1536"/>
        </w:tabs>
        <w:jc w:val="both"/>
      </w:pPr>
      <w:r>
        <w:rPr>
          <w:i/>
          <w:iCs/>
        </w:rPr>
        <w:t>Модуль 2</w:t>
      </w:r>
      <w:r>
        <w:rPr>
          <w:i/>
          <w:iCs/>
        </w:rPr>
        <w:tab/>
        <w:t>—</w:t>
      </w:r>
      <w:r>
        <w:t xml:space="preserve"> комплекс мероприятий, позволяющих сформировать у</w:t>
      </w:r>
    </w:p>
    <w:p w:rsidR="00203EC9" w:rsidRDefault="004369BE">
      <w:pPr>
        <w:pStyle w:val="1"/>
        <w:jc w:val="both"/>
      </w:pPr>
      <w:r>
        <w:t>обучающихся: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jc w:val="both"/>
      </w:pPr>
      <w:bookmarkStart w:id="1392" w:name="bookmark1450"/>
      <w:bookmarkEnd w:id="1392"/>
      <w:r>
        <w:t>представление о необходимой и достаточной двигательной активности,</w:t>
      </w:r>
      <w:r>
        <w:br/>
        <w:t>элементах и правилах закаливания, выбор соответствующих возрасту</w:t>
      </w:r>
      <w:r>
        <w:br/>
        <w:t>физических нагрузок и их видов;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jc w:val="both"/>
      </w:pPr>
      <w:bookmarkStart w:id="1393" w:name="bookmark1451"/>
      <w:bookmarkEnd w:id="1393"/>
      <w:r>
        <w:t>представление о рисках для здоровья неадекватных нагрузок и</w:t>
      </w:r>
      <w:r>
        <w:br/>
        <w:t>использования биостимуляторов;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jc w:val="both"/>
      </w:pPr>
      <w:bookmarkStart w:id="1394" w:name="bookmark1452"/>
      <w:bookmarkEnd w:id="1394"/>
      <w:r>
        <w:t>потребность в двигательной активности и ежедневных занятиях физической</w:t>
      </w:r>
      <w:r>
        <w:br/>
        <w:t>культурой;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jc w:val="both"/>
      </w:pPr>
      <w:bookmarkStart w:id="1395" w:name="bookmark1453"/>
      <w:bookmarkEnd w:id="1395"/>
      <w:r>
        <w:t>умение осознанно выбирать индивидуальные программы двигательной</w:t>
      </w:r>
      <w:r>
        <w:br/>
        <w:t>активности, включающие малые виды физкультуры (зарядка) и регулярные</w:t>
      </w:r>
      <w:r>
        <w:br/>
        <w:t>занятия спортом.</w:t>
      </w:r>
    </w:p>
    <w:p w:rsidR="00203EC9" w:rsidRDefault="004369BE">
      <w:pPr>
        <w:pStyle w:val="1"/>
        <w:jc w:val="both"/>
      </w:pPr>
      <w:r>
        <w:t>Для реализации этого модуля необходима интеграция с курсом физической</w:t>
      </w:r>
      <w:r>
        <w:br/>
        <w:t>культуры.</w:t>
      </w:r>
    </w:p>
    <w:p w:rsidR="00203EC9" w:rsidRDefault="004369BE">
      <w:pPr>
        <w:pStyle w:val="1"/>
        <w:tabs>
          <w:tab w:val="left" w:pos="1536"/>
        </w:tabs>
        <w:jc w:val="both"/>
      </w:pPr>
      <w:r>
        <w:rPr>
          <w:i/>
          <w:iCs/>
        </w:rPr>
        <w:t>Модуль 3</w:t>
      </w:r>
      <w:r>
        <w:rPr>
          <w:i/>
          <w:iCs/>
        </w:rPr>
        <w:tab/>
        <w:t>—</w:t>
      </w:r>
      <w:r>
        <w:t xml:space="preserve"> комплекс мероприятий, позволяющих сформировать у</w:t>
      </w:r>
    </w:p>
    <w:p w:rsidR="00203EC9" w:rsidRDefault="004369BE">
      <w:pPr>
        <w:pStyle w:val="1"/>
        <w:jc w:val="both"/>
      </w:pPr>
      <w:r>
        <w:t>обучающихся: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jc w:val="both"/>
      </w:pPr>
      <w:bookmarkStart w:id="1396" w:name="bookmark1454"/>
      <w:bookmarkEnd w:id="1396"/>
      <w:r>
        <w:t>навыки оценки собственного функционального состояния по субъективным</w:t>
      </w:r>
      <w:r>
        <w:br/>
        <w:t>показателям с учетом собственных индивидуальных особенностей;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jc w:val="both"/>
      </w:pPr>
      <w:bookmarkStart w:id="1397" w:name="bookmark1455"/>
      <w:bookmarkEnd w:id="1397"/>
      <w:r>
        <w:t>навыки работы в условиях стрессовых ситуаций;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jc w:val="both"/>
      </w:pPr>
      <w:bookmarkStart w:id="1398" w:name="bookmark1456"/>
      <w:bookmarkEnd w:id="1398"/>
      <w:r>
        <w:t>владение элементами саморегуляции для снятия эмоционального и</w:t>
      </w:r>
      <w:r>
        <w:br/>
        <w:t>физического напряжения;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jc w:val="both"/>
      </w:pPr>
      <w:bookmarkStart w:id="1399" w:name="bookmark1457"/>
      <w:bookmarkEnd w:id="1399"/>
      <w:r>
        <w:t>навыки самоконтроля за собственным состоянием, чувствами в стрессовых</w:t>
      </w:r>
      <w:r>
        <w:br/>
        <w:t>ситуациях;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jc w:val="both"/>
      </w:pPr>
      <w:bookmarkStart w:id="1400" w:name="bookmark1458"/>
      <w:bookmarkEnd w:id="1400"/>
      <w:r>
        <w:t>представления о влиянии позитивных и негативных эмоций на здоровье,</w:t>
      </w:r>
      <w:r>
        <w:br/>
        <w:t>факторах, их вызывающих, и условиях снижения риска негативных влияний;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jc w:val="both"/>
      </w:pPr>
      <w:bookmarkStart w:id="1401" w:name="bookmark1459"/>
      <w:bookmarkEnd w:id="1401"/>
      <w:r>
        <w:t>навыки эмоциональной разгрузки и их использование в повседневной</w:t>
      </w:r>
      <w:r>
        <w:br/>
        <w:t>жизни;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58"/>
        </w:tabs>
        <w:jc w:val="both"/>
      </w:pPr>
      <w:bookmarkStart w:id="1402" w:name="bookmark1460"/>
      <w:bookmarkEnd w:id="1402"/>
      <w:r>
        <w:t>навыки управления своим эмоциональным состоянием и поведением.</w:t>
      </w:r>
    </w:p>
    <w:p w:rsidR="00203EC9" w:rsidRDefault="004369BE">
      <w:pPr>
        <w:pStyle w:val="1"/>
        <w:jc w:val="both"/>
      </w:pPr>
      <w:r>
        <w:t>В результате реализации данного модуля обучающиеся должны иметь</w:t>
      </w:r>
      <w:r>
        <w:br/>
        <w:t>четкие представления о возможностях управления своим физическим и</w:t>
      </w:r>
      <w:r>
        <w:br/>
        <w:t>психологическим состоянием без использования медикаментозных и</w:t>
      </w:r>
      <w:r>
        <w:br/>
        <w:t>тонизирующих средств.</w:t>
      </w:r>
    </w:p>
    <w:p w:rsidR="00203EC9" w:rsidRDefault="004369BE">
      <w:pPr>
        <w:pStyle w:val="1"/>
        <w:tabs>
          <w:tab w:val="left" w:pos="1536"/>
        </w:tabs>
        <w:jc w:val="both"/>
      </w:pPr>
      <w:r>
        <w:rPr>
          <w:i/>
          <w:iCs/>
        </w:rPr>
        <w:t>Модуль 4</w:t>
      </w:r>
      <w:r>
        <w:rPr>
          <w:i/>
          <w:iCs/>
        </w:rPr>
        <w:tab/>
        <w:t>—</w:t>
      </w:r>
      <w:r>
        <w:t xml:space="preserve"> комплекс мероприятий, позволяющих сформировать у</w:t>
      </w:r>
    </w:p>
    <w:p w:rsidR="00AF7EF9" w:rsidRDefault="004369BE" w:rsidP="00AF7EF9">
      <w:pPr>
        <w:pStyle w:val="1"/>
        <w:jc w:val="both"/>
      </w:pPr>
      <w:r>
        <w:t>обучающихся:</w:t>
      </w:r>
      <w:bookmarkStart w:id="1403" w:name="bookmark1461"/>
      <w:bookmarkEnd w:id="1403"/>
    </w:p>
    <w:p w:rsidR="00203EC9" w:rsidRDefault="004369BE" w:rsidP="00AF7EF9">
      <w:pPr>
        <w:pStyle w:val="1"/>
        <w:jc w:val="both"/>
      </w:pPr>
      <w:r>
        <w:t>представление о рациональном питании как важной составляющей части</w:t>
      </w:r>
      <w:r>
        <w:br/>
        <w:t>здорового образа жизни; знания о правилах питания, направленных на</w:t>
      </w:r>
      <w:r>
        <w:br/>
        <w:t>сохранение и укрепление здоровья; готовность соблюдать правила</w:t>
      </w:r>
      <w:r>
        <w:br/>
        <w:t>рационального питания;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404" w:name="bookmark1462"/>
      <w:bookmarkEnd w:id="1404"/>
      <w:r>
        <w:t>знание правил этикета, связанных с питанием, осознание того, что навыки</w:t>
      </w:r>
      <w:r>
        <w:br/>
        <w:t>этикета являются неотъемлемой частью общей культуры личности;</w:t>
      </w:r>
      <w:r>
        <w:br/>
        <w:t>представление о социокультурных аспектах питания, его связи с культурой и</w:t>
      </w:r>
      <w:r>
        <w:br/>
        <w:t>историей народа;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405" w:name="bookmark1463"/>
      <w:bookmarkEnd w:id="1405"/>
      <w:r>
        <w:t>интерес к народным традициям, связанным с питанием и здоровьем,</w:t>
      </w:r>
      <w:r>
        <w:br/>
        <w:t>расширение знаний об истории и традициях своего народа; чувство уважения</w:t>
      </w:r>
      <w:r>
        <w:br/>
        <w:t>к культуре своего народа, культуре и традициям других народов.</w:t>
      </w:r>
    </w:p>
    <w:p w:rsidR="00203EC9" w:rsidRDefault="004369BE">
      <w:pPr>
        <w:pStyle w:val="1"/>
        <w:jc w:val="both"/>
      </w:pPr>
      <w:r>
        <w:t>В результате реализации данного модуля обучающиеся должны быть</w:t>
      </w:r>
      <w:r>
        <w:br/>
        <w:t>способны самостоятельно оценивать и контролировать свой рацион питания</w:t>
      </w:r>
      <w:r>
        <w:br/>
        <w:t>с точки зрения его адекватности и соответствия образу жизни.</w:t>
      </w:r>
    </w:p>
    <w:p w:rsidR="00203EC9" w:rsidRDefault="004369BE">
      <w:pPr>
        <w:pStyle w:val="1"/>
        <w:jc w:val="both"/>
      </w:pPr>
      <w:r>
        <w:rPr>
          <w:i/>
          <w:iCs/>
        </w:rPr>
        <w:t>Модуль 5 —</w:t>
      </w:r>
      <w:r>
        <w:t xml:space="preserve"> комплекс мероприятий, позволяющих провести профилактику</w:t>
      </w:r>
      <w:r>
        <w:br/>
        <w:t>разного рода зависимостей: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406" w:name="bookmark1464"/>
      <w:bookmarkEnd w:id="1406"/>
      <w:r>
        <w:t>развитие представлений подростков о ценности здоровья, важности и</w:t>
      </w:r>
      <w:r>
        <w:br/>
        <w:t>необходимости бережного отношения к нему; расширение знаний</w:t>
      </w:r>
      <w:r>
        <w:br/>
        <w:t>обучающихся о правилах здорового образа жизни, воспитание готовности</w:t>
      </w:r>
      <w:r>
        <w:br/>
        <w:t>соблюдать эти правила;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407" w:name="bookmark1465"/>
      <w:bookmarkEnd w:id="1407"/>
      <w:r>
        <w:t>формирование адекватной самооценки, развитие навыков регуляции своего</w:t>
      </w:r>
      <w:r>
        <w:br/>
        <w:t>поведения, эмоционального состояния; формирование умений оценивать</w:t>
      </w:r>
      <w:r>
        <w:br/>
        <w:t>ситуацию и противостоять негативному давлению со стороны окружающих;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408" w:name="bookmark1466"/>
      <w:bookmarkEnd w:id="1408"/>
      <w:r>
        <w:t>формирование представлений о наркотизации как поведении, опасном для</w:t>
      </w:r>
      <w:r>
        <w:br/>
        <w:t>здоровья, о неизбежных негативных последствиях наркотизации для</w:t>
      </w:r>
      <w:r>
        <w:br/>
        <w:t>творческих, интеллектуальных способностей человека, возможности</w:t>
      </w:r>
      <w:r>
        <w:br/>
        <w:t>самореализации, достижения социального успеха;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409" w:name="bookmark1467"/>
      <w:bookmarkEnd w:id="1409"/>
      <w:r>
        <w:t>включение подростков в социально значимую деятельность, позволяющую</w:t>
      </w:r>
      <w:r>
        <w:br/>
        <w:t>им реализовать потребность в признании окружающих, проявить свои</w:t>
      </w:r>
      <w:r>
        <w:br/>
        <w:t>лучшие качества и способности;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410" w:name="bookmark1468"/>
      <w:bookmarkEnd w:id="1410"/>
      <w:r>
        <w:t>ознакомление подростков с разнообразными формами проведения досуга;</w:t>
      </w:r>
      <w:r>
        <w:br/>
        <w:t>формирование умений рационально проводить свободное время на основе</w:t>
      </w:r>
      <w:r>
        <w:br/>
        <w:t>анализа своего режима;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411" w:name="bookmark1469"/>
      <w:bookmarkEnd w:id="1411"/>
      <w:r>
        <w:t>развитие способности контролировать время, проведённое за компьютером.</w:t>
      </w:r>
    </w:p>
    <w:p w:rsidR="00203EC9" w:rsidRDefault="004369BE">
      <w:pPr>
        <w:pStyle w:val="1"/>
        <w:jc w:val="both"/>
      </w:pPr>
      <w:r>
        <w:rPr>
          <w:i/>
          <w:iCs/>
        </w:rPr>
        <w:t>Модуль 6 —</w:t>
      </w:r>
      <w:r>
        <w:t xml:space="preserve"> комплекс мероприятий, позволяющих овладеть основами</w:t>
      </w:r>
      <w:r>
        <w:br/>
        <w:t>позитивного коммуникативного общения:</w:t>
      </w:r>
    </w:p>
    <w:p w:rsidR="00AF7EF9" w:rsidRDefault="004369BE" w:rsidP="00AF7EF9">
      <w:pPr>
        <w:pStyle w:val="1"/>
        <w:numPr>
          <w:ilvl w:val="0"/>
          <w:numId w:val="58"/>
        </w:numPr>
        <w:tabs>
          <w:tab w:val="left" w:pos="198"/>
        </w:tabs>
        <w:jc w:val="both"/>
      </w:pPr>
      <w:bookmarkStart w:id="1412" w:name="bookmark1470"/>
      <w:bookmarkEnd w:id="1412"/>
      <w:r>
        <w:t>развитие коммуникативных навыков подростков, умений эффективно</w:t>
      </w:r>
      <w:r>
        <w:br/>
        <w:t>взаимодействовать со сверстниками и взрослыми в повседневной жизни в</w:t>
      </w:r>
      <w:r>
        <w:br/>
        <w:t>разных ситуациях;</w:t>
      </w:r>
      <w:bookmarkStart w:id="1413" w:name="bookmark1471"/>
      <w:bookmarkEnd w:id="1413"/>
    </w:p>
    <w:p w:rsidR="00203EC9" w:rsidRDefault="004369BE" w:rsidP="00AF7EF9">
      <w:pPr>
        <w:pStyle w:val="1"/>
        <w:numPr>
          <w:ilvl w:val="0"/>
          <w:numId w:val="58"/>
        </w:numPr>
        <w:tabs>
          <w:tab w:val="left" w:pos="198"/>
        </w:tabs>
        <w:jc w:val="both"/>
      </w:pPr>
      <w:r>
        <w:t>развитие умения бесконфликтного решения спорных вопросов;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8"/>
        </w:tabs>
        <w:spacing w:after="240" w:line="271" w:lineRule="auto"/>
        <w:jc w:val="both"/>
      </w:pPr>
      <w:bookmarkStart w:id="1414" w:name="bookmark1472"/>
      <w:bookmarkEnd w:id="1414"/>
      <w:r>
        <w:t>формирование умения оценивать себя, а также поступки и поведение</w:t>
      </w:r>
      <w:r>
        <w:br/>
        <w:t>других людей.</w:t>
      </w:r>
    </w:p>
    <w:p w:rsidR="00203EC9" w:rsidRDefault="004369BE">
      <w:pPr>
        <w:pStyle w:val="1"/>
        <w:spacing w:after="240" w:line="271" w:lineRule="auto"/>
        <w:jc w:val="both"/>
      </w:pPr>
      <w:r>
        <w:t>Деятельность образовательной организации в области непрерывного</w:t>
      </w:r>
      <w:r>
        <w:br/>
        <w:t xml:space="preserve">экологического </w:t>
      </w:r>
      <w:proofErr w:type="spellStart"/>
      <w:r>
        <w:t>здоровьесберегающего</w:t>
      </w:r>
      <w:proofErr w:type="spellEnd"/>
      <w:r>
        <w:t xml:space="preserve"> образования обучающихся</w:t>
      </w:r>
    </w:p>
    <w:p w:rsidR="00203EC9" w:rsidRDefault="004369BE">
      <w:pPr>
        <w:pStyle w:val="24"/>
        <w:keepNext/>
        <w:keepLines/>
        <w:spacing w:after="240"/>
        <w:ind w:firstLine="0"/>
        <w:jc w:val="both"/>
      </w:pPr>
      <w:bookmarkStart w:id="1415" w:name="bookmark1473"/>
      <w:bookmarkStart w:id="1416" w:name="bookmark1474"/>
      <w:bookmarkStart w:id="1417" w:name="bookmark1475"/>
      <w:r>
        <w:t xml:space="preserve">Экологически безопасная </w:t>
      </w:r>
      <w:proofErr w:type="spellStart"/>
      <w:r>
        <w:t>здоровьесберегающая</w:t>
      </w:r>
      <w:proofErr w:type="spellEnd"/>
      <w:r>
        <w:t xml:space="preserve"> инфраструктура</w:t>
      </w:r>
      <w:r>
        <w:br/>
        <w:t>образовательного учреждения включает:</w:t>
      </w:r>
      <w:bookmarkEnd w:id="1415"/>
      <w:bookmarkEnd w:id="1416"/>
      <w:bookmarkEnd w:id="1417"/>
    </w:p>
    <w:p w:rsidR="00203EC9" w:rsidRDefault="004369BE">
      <w:pPr>
        <w:pStyle w:val="1"/>
        <w:numPr>
          <w:ilvl w:val="0"/>
          <w:numId w:val="58"/>
        </w:numPr>
        <w:tabs>
          <w:tab w:val="left" w:pos="238"/>
        </w:tabs>
        <w:jc w:val="both"/>
      </w:pPr>
      <w:bookmarkStart w:id="1418" w:name="bookmark1476"/>
      <w:bookmarkEnd w:id="1418"/>
      <w:r>
        <w:t>соответствие состояния и содержания здания и помещений школы</w:t>
      </w:r>
      <w:r>
        <w:br/>
        <w:t>санитарным и гигиеническим нормам, нормам пожарной безопасности,</w:t>
      </w:r>
      <w:r>
        <w:br/>
        <w:t>требованиям охраны здоровья и охраны труда обучающихся и работников</w:t>
      </w:r>
      <w:r>
        <w:br/>
        <w:t>образования;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8"/>
        </w:tabs>
        <w:jc w:val="both"/>
      </w:pPr>
      <w:bookmarkStart w:id="1419" w:name="bookmark1477"/>
      <w:bookmarkEnd w:id="1419"/>
      <w:r>
        <w:t>наличие и необходимое оснащение помещений для питания обучающихся, а</w:t>
      </w:r>
      <w:r>
        <w:br/>
        <w:t>также для хранения и приготовления пищи;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8"/>
        </w:tabs>
        <w:jc w:val="both"/>
      </w:pPr>
      <w:bookmarkStart w:id="1420" w:name="bookmark1478"/>
      <w:bookmarkEnd w:id="1420"/>
      <w:r>
        <w:t>организация качественного горячего питания обучающихся, в том числе</w:t>
      </w:r>
      <w:r>
        <w:br/>
        <w:t>горячих завтраков;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8"/>
        </w:tabs>
        <w:jc w:val="both"/>
      </w:pPr>
      <w:bookmarkStart w:id="1421" w:name="bookmark1479"/>
      <w:bookmarkEnd w:id="1421"/>
      <w:r>
        <w:t>оснащённость кабинетов, физкультурного зала, спортплощадок</w:t>
      </w:r>
      <w:r>
        <w:br/>
        <w:t>необходимым игровым и спортивным оборудованием и инвентарём;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8"/>
        </w:tabs>
        <w:jc w:val="both"/>
      </w:pPr>
      <w:bookmarkStart w:id="1422" w:name="bookmark1480"/>
      <w:bookmarkEnd w:id="1422"/>
      <w:r>
        <w:t>наличие помещений для медицинского персонала;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8"/>
        </w:tabs>
        <w:jc w:val="both"/>
      </w:pPr>
      <w:bookmarkStart w:id="1423" w:name="bookmark1481"/>
      <w:bookmarkEnd w:id="1423"/>
      <w:r>
        <w:t>наличие необходимого и квалифицированного состава специалистов,</w:t>
      </w:r>
      <w:r>
        <w:br/>
        <w:t>обеспечивающих работу с обучающимися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8"/>
        </w:tabs>
        <w:jc w:val="both"/>
      </w:pPr>
      <w:bookmarkStart w:id="1424" w:name="bookmark1482"/>
      <w:bookmarkEnd w:id="1424"/>
      <w:r>
        <w:t>наличие пришкольной площадки, кабинета или лаборатории для</w:t>
      </w:r>
      <w:r>
        <w:br/>
        <w:t>экологического образования.</w:t>
      </w:r>
    </w:p>
    <w:p w:rsidR="00203EC9" w:rsidRDefault="004369BE">
      <w:pPr>
        <w:pStyle w:val="1"/>
        <w:jc w:val="both"/>
      </w:pPr>
      <w:r>
        <w:t>Ответственность за реализацию этого блока и контроль возлагаются на</w:t>
      </w:r>
      <w:r>
        <w:br/>
        <w:t>администрацию школы.</w:t>
      </w:r>
    </w:p>
    <w:p w:rsidR="00203EC9" w:rsidRDefault="004369BE">
      <w:pPr>
        <w:pStyle w:val="1"/>
        <w:jc w:val="both"/>
      </w:pPr>
      <w:r>
        <w:t>Рациональная организация учебной и внеучебной деятельности</w:t>
      </w:r>
      <w:r>
        <w:br/>
        <w:t>обучающихся направлена на повышение эффективности образовательной</w:t>
      </w:r>
      <w:r>
        <w:br/>
        <w:t>деятельности, предупреждение чрезмерного функционального напряжения и</w:t>
      </w:r>
      <w:r>
        <w:br/>
        <w:t>утомления, создание условий для снятия перегрузки, чередования труда и</w:t>
      </w:r>
      <w:r>
        <w:br/>
        <w:t>отдыха обучающихся и включает: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8"/>
        </w:tabs>
        <w:jc w:val="both"/>
      </w:pPr>
      <w:bookmarkStart w:id="1425" w:name="bookmark1483"/>
      <w:bookmarkEnd w:id="1425"/>
      <w:r>
        <w:t>соблюдение гигиенических норм и требований к организации и объему</w:t>
      </w:r>
      <w:r>
        <w:br/>
        <w:t>учебной и внеучебной нагрузки обучающихся на всех этапах обучения;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8"/>
        </w:tabs>
        <w:jc w:val="both"/>
      </w:pPr>
      <w:bookmarkStart w:id="1426" w:name="bookmark1484"/>
      <w:bookmarkEnd w:id="1426"/>
      <w:r>
        <w:t>использование методов и методик обучения, адекватных возрастным</w:t>
      </w:r>
      <w:r>
        <w:br/>
        <w:t>возможностям и особенностям обучающихся;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8"/>
        </w:tabs>
        <w:jc w:val="both"/>
      </w:pPr>
      <w:bookmarkStart w:id="1427" w:name="bookmark1485"/>
      <w:bookmarkEnd w:id="1427"/>
      <w:r>
        <w:t>обучение обучающихся вариантам рациональных способов и приемов</w:t>
      </w:r>
      <w:r>
        <w:br/>
        <w:t>работы с учебной информацией и организации учебного труда;</w:t>
      </w:r>
    </w:p>
    <w:p w:rsidR="00AF7EF9" w:rsidRDefault="004369BE" w:rsidP="00AF7EF9">
      <w:pPr>
        <w:pStyle w:val="1"/>
        <w:numPr>
          <w:ilvl w:val="0"/>
          <w:numId w:val="58"/>
        </w:numPr>
        <w:tabs>
          <w:tab w:val="left" w:pos="238"/>
        </w:tabs>
        <w:spacing w:after="120"/>
        <w:jc w:val="both"/>
      </w:pPr>
      <w:bookmarkStart w:id="1428" w:name="bookmark1486"/>
      <w:bookmarkEnd w:id="1428"/>
      <w:r>
        <w:t>введение любых инноваций в учебный процесс только под контролем</w:t>
      </w:r>
      <w:r>
        <w:br/>
        <w:t>специалистов;</w:t>
      </w:r>
      <w:bookmarkStart w:id="1429" w:name="bookmark1487"/>
      <w:bookmarkEnd w:id="1429"/>
    </w:p>
    <w:p w:rsidR="00203EC9" w:rsidRDefault="004369BE" w:rsidP="00AF7EF9">
      <w:pPr>
        <w:pStyle w:val="1"/>
        <w:numPr>
          <w:ilvl w:val="0"/>
          <w:numId w:val="58"/>
        </w:numPr>
        <w:tabs>
          <w:tab w:val="left" w:pos="238"/>
        </w:tabs>
        <w:spacing w:after="120"/>
        <w:jc w:val="both"/>
      </w:pPr>
      <w:r>
        <w:t>строгое соблюдение всех требований к использованию технических средств</w:t>
      </w:r>
      <w:r>
        <w:br/>
        <w:t>обучения, в том числе компьютеров и аудиовизуальных средств;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430" w:name="bookmark1488"/>
      <w:bookmarkEnd w:id="1430"/>
      <w:r>
        <w:t>индивидуализацию обучения, работу по индивидуальным программам</w:t>
      </w:r>
      <w:r>
        <w:br/>
        <w:t>основного общего образования;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431" w:name="bookmark1489"/>
      <w:bookmarkEnd w:id="1431"/>
      <w:r>
        <w:t>рациональную и соответствующую требованиям организацию уроков</w:t>
      </w:r>
      <w:r>
        <w:br/>
        <w:t>физической культуры и занятий активно-двигательного характера в</w:t>
      </w:r>
      <w:r>
        <w:br/>
        <w:t>основной школе.</w:t>
      </w:r>
    </w:p>
    <w:p w:rsidR="00203EC9" w:rsidRDefault="004369BE">
      <w:pPr>
        <w:pStyle w:val="1"/>
        <w:jc w:val="both"/>
      </w:pPr>
      <w:r>
        <w:t>Эффективность реализации этого блока зависит от администрации школы и</w:t>
      </w:r>
      <w:r>
        <w:br/>
        <w:t>деятельности каждого педагога.</w:t>
      </w:r>
    </w:p>
    <w:p w:rsidR="00203EC9" w:rsidRDefault="004369BE">
      <w:pPr>
        <w:pStyle w:val="1"/>
        <w:jc w:val="both"/>
      </w:pPr>
      <w:r>
        <w:rPr>
          <w:b/>
          <w:bCs/>
        </w:rPr>
        <w:t>Эффективная организация физкультурно-оздоровительной работы,</w:t>
      </w:r>
      <w:r>
        <w:rPr>
          <w:b/>
          <w:bCs/>
        </w:rPr>
        <w:br/>
      </w:r>
      <w:r>
        <w:t>направленная на обеспечение рациональной организации двигательного</w:t>
      </w:r>
      <w:r>
        <w:br/>
        <w:t>режима, нормального физического развития и двигательной</w:t>
      </w:r>
      <w:r>
        <w:br/>
        <w:t>подготовленности обучающихся всех возрастов, повышение адаптивных</w:t>
      </w:r>
      <w:r>
        <w:br/>
        <w:t>возможностей организма, сохранение и укрепление здоровья обучающихся и</w:t>
      </w:r>
      <w:r>
        <w:br/>
        <w:t>формирование культуры здоровья, включает: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432" w:name="bookmark1490"/>
      <w:bookmarkEnd w:id="1432"/>
      <w:r>
        <w:t>полноценную и эффективную работу с обучающимися с ограниченными</w:t>
      </w:r>
      <w:r>
        <w:br/>
        <w:t>возможностями здоровья, инвалидами, а также с обучающимися всех групп</w:t>
      </w:r>
      <w:r>
        <w:br/>
        <w:t>здоровья;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433" w:name="bookmark1491"/>
      <w:bookmarkEnd w:id="1433"/>
      <w:r>
        <w:t>рациональную и соответствующую возрастным и индивидуальным</w:t>
      </w:r>
      <w:r>
        <w:br/>
        <w:t>особенностям развития обучающихся организацию уроков физической</w:t>
      </w:r>
      <w:r>
        <w:br/>
        <w:t>культуры и занятий активно- двигательного характера;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434" w:name="bookmark1492"/>
      <w:bookmarkEnd w:id="1434"/>
      <w:r>
        <w:t>организацию занятий по лечебной физкультуре;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435" w:name="bookmark1493"/>
      <w:bookmarkEnd w:id="1435"/>
      <w:r>
        <w:t>организацию часа активных движений между 3-м и 4-м уроками в средней</w:t>
      </w:r>
      <w:r>
        <w:br/>
        <w:t>школе;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436" w:name="bookmark1494"/>
      <w:bookmarkEnd w:id="1436"/>
      <w:r>
        <w:t>организацию динамических перемен, физкультминуток на уроках,</w:t>
      </w:r>
      <w:r>
        <w:br/>
        <w:t>способствующих эмоциональной разгрузке и повышению двигательной</w:t>
      </w:r>
      <w:r>
        <w:br/>
        <w:t>активности;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437" w:name="bookmark1495"/>
      <w:bookmarkEnd w:id="1437"/>
      <w:r>
        <w:t>организацию работы спортивных секций, туристических, экологических</w:t>
      </w:r>
      <w:r>
        <w:br/>
        <w:t>кружков, слетов, лагерей и создание условий для их эффективного</w:t>
      </w:r>
      <w:r>
        <w:br/>
        <w:t>функционирования;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438" w:name="bookmark1496"/>
      <w:bookmarkEnd w:id="1438"/>
      <w:r>
        <w:t>регулярное проведение спортивно-оздоровительных, туристических</w:t>
      </w:r>
      <w:r>
        <w:br/>
        <w:t>мероприятий</w:t>
      </w:r>
    </w:p>
    <w:p w:rsidR="00203EC9" w:rsidRDefault="004369BE">
      <w:pPr>
        <w:pStyle w:val="1"/>
        <w:jc w:val="both"/>
      </w:pPr>
      <w:r>
        <w:t>Реализация этого блока зависит от администрации школы, учителей</w:t>
      </w:r>
      <w:r>
        <w:br/>
        <w:t>физической культуры, а также всех педагогов.</w:t>
      </w:r>
    </w:p>
    <w:p w:rsidR="00203EC9" w:rsidRDefault="004369BE">
      <w:pPr>
        <w:pStyle w:val="1"/>
        <w:jc w:val="both"/>
      </w:pPr>
      <w:r>
        <w:rPr>
          <w:b/>
          <w:bCs/>
        </w:rPr>
        <w:t>Реализация модульных образовательных программ включает: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3"/>
        </w:tabs>
        <w:jc w:val="both"/>
      </w:pPr>
      <w:bookmarkStart w:id="1439" w:name="bookmark1497"/>
      <w:bookmarkEnd w:id="1439"/>
      <w:r>
        <w:t>внедрение в систему работы образовательной организации программ,</w:t>
      </w:r>
      <w:r>
        <w:br/>
        <w:t>направленных на формирование экологической грамотности, экологической</w:t>
      </w:r>
      <w:r>
        <w:br/>
        <w:t>культуры, культуры здорового и безопасного образа жизни в качествеотдельных образовательных модулей или компонентов, включённых в</w:t>
      </w:r>
      <w:r>
        <w:br/>
        <w:t>учебный процесс;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9"/>
        </w:tabs>
        <w:spacing w:line="310" w:lineRule="auto"/>
        <w:jc w:val="both"/>
      </w:pPr>
      <w:bookmarkStart w:id="1440" w:name="bookmark1498"/>
      <w:bookmarkEnd w:id="1440"/>
      <w:r>
        <w:t>проведение дней экологической культуры и здоровья, конкурсов,</w:t>
      </w:r>
      <w:r>
        <w:br/>
        <w:t>праздников и т. п.;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9"/>
        </w:tabs>
        <w:spacing w:line="286" w:lineRule="auto"/>
        <w:jc w:val="both"/>
      </w:pPr>
      <w:bookmarkStart w:id="1441" w:name="bookmark1499"/>
      <w:bookmarkEnd w:id="1441"/>
      <w:r>
        <w:t>создание общественного совета по экологической культуре и здоровью,</w:t>
      </w:r>
      <w:r>
        <w:br/>
        <w:t>включающего представителей администрации, обучающихся старших</w:t>
      </w:r>
      <w:r>
        <w:br/>
        <w:t>классов, родителей (законных представителей), разрабатывающих и</w:t>
      </w:r>
      <w:r>
        <w:br/>
        <w:t>реализующих школьную программу «Формирование экологической</w:t>
      </w:r>
      <w:r>
        <w:br/>
        <w:t>грамотности, экологической культуры, здорового образа жизни</w:t>
      </w:r>
      <w:r>
        <w:br/>
        <w:t>обучающихся».</w:t>
      </w:r>
    </w:p>
    <w:p w:rsidR="00203EC9" w:rsidRDefault="004369BE">
      <w:pPr>
        <w:pStyle w:val="1"/>
        <w:jc w:val="both"/>
      </w:pPr>
      <w:r>
        <w:t>Программа предусматривают разные формы организации занятий: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9"/>
        </w:tabs>
        <w:spacing w:line="353" w:lineRule="auto"/>
        <w:jc w:val="both"/>
      </w:pPr>
      <w:bookmarkStart w:id="1442" w:name="bookmark1500"/>
      <w:bookmarkEnd w:id="1442"/>
      <w:r>
        <w:t>интеграцию в базовые образовательные дисциплины;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9"/>
        </w:tabs>
        <w:spacing w:line="353" w:lineRule="auto"/>
        <w:jc w:val="both"/>
      </w:pPr>
      <w:bookmarkStart w:id="1443" w:name="bookmark1501"/>
      <w:bookmarkEnd w:id="1443"/>
      <w:r>
        <w:t>проведение часов здоровья и экологической безопасности;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9"/>
        </w:tabs>
        <w:spacing w:line="353" w:lineRule="auto"/>
        <w:jc w:val="both"/>
      </w:pPr>
      <w:bookmarkStart w:id="1444" w:name="bookmark1502"/>
      <w:bookmarkEnd w:id="1444"/>
      <w:r>
        <w:t>факультативные занятия;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9"/>
        </w:tabs>
        <w:spacing w:line="353" w:lineRule="auto"/>
        <w:jc w:val="both"/>
      </w:pPr>
      <w:bookmarkStart w:id="1445" w:name="bookmark1503"/>
      <w:bookmarkEnd w:id="1445"/>
      <w:r>
        <w:t>проведение классных часов;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9"/>
        </w:tabs>
        <w:spacing w:line="353" w:lineRule="auto"/>
        <w:jc w:val="both"/>
      </w:pPr>
      <w:bookmarkStart w:id="1446" w:name="bookmark1504"/>
      <w:bookmarkEnd w:id="1446"/>
      <w:r>
        <w:t>занятия в кружках;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48"/>
        </w:tabs>
        <w:spacing w:line="310" w:lineRule="auto"/>
        <w:jc w:val="both"/>
      </w:pPr>
      <w:bookmarkStart w:id="1447" w:name="bookmark1505"/>
      <w:bookmarkEnd w:id="1447"/>
      <w:r>
        <w:t>проведение досуговых мероприятий: конкурсов, праздников, викторин,</w:t>
      </w:r>
      <w:r>
        <w:br/>
        <w:t>экскурсий и т. п.;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9"/>
        </w:tabs>
        <w:spacing w:line="353" w:lineRule="auto"/>
        <w:jc w:val="both"/>
      </w:pPr>
      <w:bookmarkStart w:id="1448" w:name="bookmark1506"/>
      <w:bookmarkEnd w:id="1448"/>
      <w:r>
        <w:t>организацию дней экологической культуры и здоровья.</w:t>
      </w:r>
    </w:p>
    <w:p w:rsidR="00203EC9" w:rsidRDefault="004369BE">
      <w:pPr>
        <w:pStyle w:val="1"/>
        <w:jc w:val="both"/>
      </w:pPr>
      <w:r>
        <w:rPr>
          <w:b/>
          <w:bCs/>
        </w:rPr>
        <w:t>Просветительская работа с родителями (законными представителями)</w:t>
      </w:r>
      <w:r>
        <w:rPr>
          <w:b/>
          <w:bCs/>
        </w:rPr>
        <w:br/>
        <w:t>включает: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9"/>
        </w:tabs>
        <w:spacing w:line="298" w:lineRule="auto"/>
        <w:jc w:val="both"/>
      </w:pPr>
      <w:bookmarkStart w:id="1449" w:name="bookmark1507"/>
      <w:bookmarkEnd w:id="1449"/>
      <w:r>
        <w:t>лекции, семинары, консультации, курсы по различным вопросам роста и</w:t>
      </w:r>
      <w:r>
        <w:br/>
        <w:t>развития ребёнка, его здоровья, факторов, положительно и отрицательно</w:t>
      </w:r>
      <w:r>
        <w:br/>
        <w:t>влияющих на здоровье детей, и т. п., экологическое просвещение родителей;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9"/>
        </w:tabs>
        <w:spacing w:line="310" w:lineRule="auto"/>
        <w:jc w:val="both"/>
      </w:pPr>
      <w:bookmarkStart w:id="1450" w:name="bookmark1508"/>
      <w:bookmarkEnd w:id="1450"/>
      <w:r>
        <w:t>содействие в приобретении для родителей (законных представителей)</w:t>
      </w:r>
      <w:r>
        <w:br/>
        <w:t>необходимой научно-методической литературы;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39"/>
        </w:tabs>
        <w:spacing w:line="293" w:lineRule="auto"/>
        <w:jc w:val="both"/>
      </w:pPr>
      <w:bookmarkStart w:id="1451" w:name="bookmark1509"/>
      <w:bookmarkEnd w:id="1451"/>
      <w:r>
        <w:t>организацию совместной работы педагогов и родителей (законных</w:t>
      </w:r>
      <w:r>
        <w:br/>
        <w:t>представителей) по проведению спортивных соревнований, дней</w:t>
      </w:r>
      <w:r>
        <w:br/>
        <w:t>экологической культуры и здоровья, занятий по профилактике вредных</w:t>
      </w:r>
      <w:r>
        <w:br/>
        <w:t>привычек и т. п.</w:t>
      </w:r>
    </w:p>
    <w:p w:rsidR="00203EC9" w:rsidRDefault="004369BE">
      <w:pPr>
        <w:pStyle w:val="1"/>
        <w:jc w:val="both"/>
      </w:pPr>
      <w:r>
        <w:rPr>
          <w:b/>
          <w:bCs/>
        </w:rPr>
        <w:t>Система управления воспитательным процессом и социализации</w:t>
      </w:r>
      <w:r>
        <w:rPr>
          <w:b/>
          <w:bCs/>
        </w:rPr>
        <w:br/>
        <w:t>обучающихся.</w:t>
      </w:r>
    </w:p>
    <w:p w:rsidR="00203EC9" w:rsidRDefault="004369BE">
      <w:pPr>
        <w:pStyle w:val="1"/>
        <w:jc w:val="both"/>
      </w:pPr>
      <w:r>
        <w:t>Достижение целей воспитания и социализации и решение конкретных задач</w:t>
      </w:r>
      <w:r>
        <w:br/>
        <w:t>осуществляется при непрерывном взаимодействии всех участников</w:t>
      </w:r>
      <w:r>
        <w:br/>
        <w:t>образовательной деятельности:</w:t>
      </w:r>
    </w:p>
    <w:p w:rsidR="00AF7EF9" w:rsidRDefault="004369BE" w:rsidP="00AF7EF9">
      <w:pPr>
        <w:pStyle w:val="1"/>
        <w:numPr>
          <w:ilvl w:val="0"/>
          <w:numId w:val="59"/>
        </w:numPr>
        <w:tabs>
          <w:tab w:val="left" w:pos="359"/>
        </w:tabs>
        <w:jc w:val="both"/>
      </w:pPr>
      <w:bookmarkStart w:id="1452" w:name="bookmark1510"/>
      <w:bookmarkEnd w:id="1452"/>
      <w:r>
        <w:t>Директор - осуществляет руководство образовательной организации на</w:t>
      </w:r>
      <w:r>
        <w:br/>
        <w:t>основе нормативных документов и собственной позиции, выражает заказ</w:t>
      </w:r>
      <w:r>
        <w:br/>
        <w:t>органов власти и социальный заказ, как на государственном, так и на</w:t>
      </w:r>
      <w:r>
        <w:br/>
        <w:t>местном уровне.</w:t>
      </w:r>
      <w:bookmarkStart w:id="1453" w:name="bookmark1511"/>
      <w:bookmarkEnd w:id="1453"/>
    </w:p>
    <w:p w:rsidR="00203EC9" w:rsidRDefault="004369BE" w:rsidP="00AF7EF9">
      <w:pPr>
        <w:pStyle w:val="1"/>
        <w:numPr>
          <w:ilvl w:val="0"/>
          <w:numId w:val="59"/>
        </w:numPr>
        <w:tabs>
          <w:tab w:val="left" w:pos="359"/>
        </w:tabs>
        <w:jc w:val="both"/>
      </w:pPr>
      <w:r>
        <w:t>Попечительский Совет - состоит из родителей, учащихся, представителей</w:t>
      </w:r>
      <w:r>
        <w:br/>
        <w:t>учительского коллектива, представителей общественных организаций. Совет</w:t>
      </w:r>
      <w:r>
        <w:br/>
        <w:t>выражает заказ со стороны родителей и детей, определяет основные</w:t>
      </w:r>
      <w:r>
        <w:br/>
        <w:t>направления воспитательной работы и ключевые мероприятия, контролирует</w:t>
      </w:r>
      <w:r>
        <w:br/>
        <w:t>выполнение задач, корректирует направления деятельности.</w:t>
      </w:r>
    </w:p>
    <w:p w:rsidR="00203EC9" w:rsidRDefault="004369BE">
      <w:pPr>
        <w:pStyle w:val="1"/>
        <w:numPr>
          <w:ilvl w:val="0"/>
          <w:numId w:val="59"/>
        </w:numPr>
        <w:tabs>
          <w:tab w:val="left" w:pos="322"/>
        </w:tabs>
        <w:jc w:val="both"/>
      </w:pPr>
      <w:bookmarkStart w:id="1454" w:name="bookmark1512"/>
      <w:bookmarkEnd w:id="1454"/>
      <w:r>
        <w:t>Педагогический совет - ставит педагогические задачи в воспитательной</w:t>
      </w:r>
      <w:r>
        <w:br/>
        <w:t>работе, подводит итоги и анализирует результаты, вносит коррективы в план</w:t>
      </w:r>
      <w:r>
        <w:br/>
        <w:t>воспитательной работы.</w:t>
      </w:r>
    </w:p>
    <w:p w:rsidR="00203EC9" w:rsidRDefault="004369BE">
      <w:pPr>
        <w:pStyle w:val="1"/>
        <w:jc w:val="both"/>
      </w:pPr>
      <w:r>
        <w:t>Непосредственным осуществлением воспитательной деятельности</w:t>
      </w:r>
      <w:r>
        <w:br/>
        <w:t>занимаются:</w:t>
      </w:r>
    </w:p>
    <w:p w:rsidR="00203EC9" w:rsidRDefault="004369BE">
      <w:pPr>
        <w:pStyle w:val="1"/>
        <w:numPr>
          <w:ilvl w:val="0"/>
          <w:numId w:val="59"/>
        </w:numPr>
        <w:tabs>
          <w:tab w:val="left" w:pos="318"/>
        </w:tabs>
        <w:jc w:val="both"/>
      </w:pPr>
      <w:bookmarkStart w:id="1455" w:name="bookmark1513"/>
      <w:bookmarkEnd w:id="1455"/>
      <w:r>
        <w:t>Заместитель директора по воспитательной работе - осуществляет</w:t>
      </w:r>
      <w:r>
        <w:br/>
        <w:t>организационное, методическое и диагностическое руководство</w:t>
      </w:r>
      <w:r>
        <w:br/>
        <w:t>воспитательной работой.</w:t>
      </w:r>
    </w:p>
    <w:p w:rsidR="00203EC9" w:rsidRDefault="004369BE">
      <w:pPr>
        <w:pStyle w:val="1"/>
        <w:numPr>
          <w:ilvl w:val="0"/>
          <w:numId w:val="59"/>
        </w:numPr>
        <w:tabs>
          <w:tab w:val="left" w:pos="332"/>
        </w:tabs>
        <w:jc w:val="both"/>
      </w:pPr>
      <w:bookmarkStart w:id="1456" w:name="bookmark1514"/>
      <w:bookmarkEnd w:id="1456"/>
      <w:r>
        <w:t>Педагоги дополнительного образования - осуществляют подготовку и</w:t>
      </w:r>
      <w:r>
        <w:br/>
        <w:t>проведение общешкольных и внешкольных мероприятий для поддержания</w:t>
      </w:r>
      <w:r>
        <w:br/>
        <w:t>традиций школы, для реализации потенциала каждого ребенка или классного</w:t>
      </w:r>
      <w:r>
        <w:br/>
        <w:t>коллектива.</w:t>
      </w:r>
    </w:p>
    <w:p w:rsidR="00203EC9" w:rsidRDefault="004369BE">
      <w:pPr>
        <w:pStyle w:val="1"/>
        <w:numPr>
          <w:ilvl w:val="0"/>
          <w:numId w:val="59"/>
        </w:numPr>
        <w:tabs>
          <w:tab w:val="left" w:pos="322"/>
        </w:tabs>
        <w:jc w:val="both"/>
      </w:pPr>
      <w:bookmarkStart w:id="1457" w:name="bookmark1515"/>
      <w:bookmarkEnd w:id="1457"/>
      <w:r>
        <w:t>Классные руководители - осуществляют воспитательную работу с</w:t>
      </w:r>
      <w:r>
        <w:br/>
        <w:t>классами на коллективном и индивидуальном уровне, помогают в</w:t>
      </w:r>
      <w:r>
        <w:br/>
        <w:t>проведении общешкольных дел, ведут работу с родителями.</w:t>
      </w:r>
    </w:p>
    <w:p w:rsidR="00203EC9" w:rsidRDefault="004369BE">
      <w:pPr>
        <w:pStyle w:val="1"/>
        <w:numPr>
          <w:ilvl w:val="0"/>
          <w:numId w:val="59"/>
        </w:numPr>
        <w:tabs>
          <w:tab w:val="left" w:pos="322"/>
        </w:tabs>
        <w:jc w:val="both"/>
      </w:pPr>
      <w:bookmarkStart w:id="1458" w:name="bookmark1516"/>
      <w:bookmarkEnd w:id="1458"/>
      <w:r>
        <w:t>Учителя-предметники - реализуют воспитательную работу через урочную</w:t>
      </w:r>
      <w:r>
        <w:br/>
        <w:t xml:space="preserve">систему, внеурочную работу с </w:t>
      </w:r>
      <w:proofErr w:type="spellStart"/>
      <w:r>
        <w:t>микрогруппами</w:t>
      </w:r>
      <w:proofErr w:type="spellEnd"/>
      <w:r>
        <w:t xml:space="preserve"> и отдельными учащимися,</w:t>
      </w:r>
      <w:r>
        <w:br/>
        <w:t>проводят тематические мероприятия.</w:t>
      </w:r>
    </w:p>
    <w:p w:rsidR="00203EC9" w:rsidRDefault="004369BE">
      <w:pPr>
        <w:pStyle w:val="1"/>
        <w:numPr>
          <w:ilvl w:val="0"/>
          <w:numId w:val="59"/>
        </w:numPr>
        <w:tabs>
          <w:tab w:val="left" w:pos="327"/>
        </w:tabs>
        <w:jc w:val="both"/>
      </w:pPr>
      <w:bookmarkStart w:id="1459" w:name="bookmark1517"/>
      <w:bookmarkEnd w:id="1459"/>
      <w:r>
        <w:t>Совет учащихся - образует профильные деятельностные комиссии по</w:t>
      </w:r>
      <w:r>
        <w:br/>
        <w:t>разработке и проведению школьных акций и отдельных дел, организуют</w:t>
      </w:r>
      <w:r>
        <w:br/>
        <w:t>работу классных коллективов и отдельных детей.</w:t>
      </w:r>
    </w:p>
    <w:p w:rsidR="00203EC9" w:rsidRDefault="004369BE">
      <w:pPr>
        <w:pStyle w:val="1"/>
        <w:numPr>
          <w:ilvl w:val="0"/>
          <w:numId w:val="59"/>
        </w:numPr>
        <w:tabs>
          <w:tab w:val="left" w:pos="327"/>
        </w:tabs>
        <w:jc w:val="both"/>
      </w:pPr>
      <w:bookmarkStart w:id="1460" w:name="bookmark1518"/>
      <w:bookmarkEnd w:id="1460"/>
      <w:r>
        <w:t>Родительский комитет - помимо деятельности традиционно присущей</w:t>
      </w:r>
      <w:r>
        <w:br/>
        <w:t>родительским комитетам, родители принимают активное участие в</w:t>
      </w:r>
      <w:r>
        <w:br/>
        <w:t>подготовке школьных праздников и дел, являются полноценными</w:t>
      </w:r>
      <w:r>
        <w:br/>
        <w:t>участниками всех внеурочных мероприятий от замысла до исполнения.</w:t>
      </w:r>
    </w:p>
    <w:p w:rsidR="00203EC9" w:rsidRDefault="004369BE">
      <w:pPr>
        <w:pStyle w:val="1"/>
        <w:ind w:firstLine="420"/>
        <w:jc w:val="both"/>
      </w:pPr>
      <w:r>
        <w:t>К вспомогательным службам относятся те элементы воспитательной</w:t>
      </w:r>
      <w:r>
        <w:br/>
        <w:t>системы, которые осуществляют специализированное воздействие, работают</w:t>
      </w:r>
      <w:r>
        <w:br/>
        <w:t>по определенным программам:</w:t>
      </w:r>
    </w:p>
    <w:p w:rsidR="00AF7EF9" w:rsidRDefault="004369BE" w:rsidP="00AF7EF9">
      <w:pPr>
        <w:pStyle w:val="1"/>
        <w:numPr>
          <w:ilvl w:val="0"/>
          <w:numId w:val="60"/>
        </w:numPr>
        <w:tabs>
          <w:tab w:val="left" w:pos="327"/>
        </w:tabs>
        <w:jc w:val="both"/>
      </w:pPr>
      <w:bookmarkStart w:id="1461" w:name="bookmark1519"/>
      <w:bookmarkEnd w:id="1461"/>
      <w:r>
        <w:t>Научное общество учащихся реализует Концепцию работы с одаренными</w:t>
      </w:r>
      <w:r>
        <w:br/>
        <w:t>детьми, организует проектную, научную деятельность учащихся, организует</w:t>
      </w:r>
      <w:r>
        <w:br/>
        <w:t>научные конференции по интересующим учащихся и злободневным для</w:t>
      </w:r>
      <w:r>
        <w:br/>
        <w:t>общества темам, организует подготовку и участие в конкурсах проектных</w:t>
      </w:r>
      <w:r>
        <w:br/>
        <w:t>работ;</w:t>
      </w:r>
      <w:bookmarkStart w:id="1462" w:name="bookmark1520"/>
      <w:bookmarkEnd w:id="1462"/>
    </w:p>
    <w:p w:rsidR="00203EC9" w:rsidRDefault="004369BE" w:rsidP="00AF7EF9">
      <w:pPr>
        <w:pStyle w:val="1"/>
        <w:numPr>
          <w:ilvl w:val="0"/>
          <w:numId w:val="60"/>
        </w:numPr>
        <w:tabs>
          <w:tab w:val="left" w:pos="327"/>
        </w:tabs>
        <w:jc w:val="both"/>
      </w:pPr>
      <w:r>
        <w:t>Школьный музей ведет просветительскую работу, работу по</w:t>
      </w:r>
      <w:r>
        <w:br/>
        <w:t>патриотическому воспитанию, организует встречи с интересными людьми</w:t>
      </w:r>
      <w:r>
        <w:br/>
        <w:t>нашего города.</w:t>
      </w:r>
    </w:p>
    <w:p w:rsidR="00203EC9" w:rsidRDefault="004369BE">
      <w:pPr>
        <w:pStyle w:val="1"/>
        <w:numPr>
          <w:ilvl w:val="0"/>
          <w:numId w:val="60"/>
        </w:numPr>
        <w:tabs>
          <w:tab w:val="left" w:pos="337"/>
        </w:tabs>
        <w:jc w:val="both"/>
      </w:pPr>
      <w:bookmarkStart w:id="1463" w:name="bookmark1521"/>
      <w:bookmarkEnd w:id="1463"/>
      <w:r>
        <w:t>Советы классов координирует работу всех классных коллективов,</w:t>
      </w:r>
      <w:r>
        <w:br/>
        <w:t>являются генератором идей по организации внеклассных и классных</w:t>
      </w:r>
      <w:r>
        <w:br/>
        <w:t>мероприятий.</w:t>
      </w:r>
    </w:p>
    <w:p w:rsidR="00203EC9" w:rsidRDefault="004369BE">
      <w:pPr>
        <w:pStyle w:val="1"/>
        <w:numPr>
          <w:ilvl w:val="0"/>
          <w:numId w:val="60"/>
        </w:numPr>
        <w:tabs>
          <w:tab w:val="left" w:pos="332"/>
        </w:tabs>
        <w:jc w:val="both"/>
      </w:pPr>
      <w:bookmarkStart w:id="1464" w:name="bookmark1522"/>
      <w:bookmarkEnd w:id="1464"/>
      <w:r>
        <w:t>Куратор Программы развивающих экскурсий планирует индивидуальную</w:t>
      </w:r>
      <w:r>
        <w:br/>
        <w:t>траекторию образования, воспитания и социализации через организацию</w:t>
      </w:r>
      <w:r>
        <w:br/>
        <w:t>экскурсий, взаимодействует с классными руководителями и учителями-</w:t>
      </w:r>
      <w:r>
        <w:br/>
        <w:t>предметниками, учитывая возрастные особенности и образовательные</w:t>
      </w:r>
      <w:r>
        <w:br/>
        <w:t>предпочтения при изучении разных культур.</w:t>
      </w:r>
    </w:p>
    <w:p w:rsidR="00203EC9" w:rsidRDefault="004369BE">
      <w:pPr>
        <w:pStyle w:val="1"/>
        <w:numPr>
          <w:ilvl w:val="0"/>
          <w:numId w:val="60"/>
        </w:numPr>
        <w:tabs>
          <w:tab w:val="left" w:pos="342"/>
        </w:tabs>
        <w:spacing w:after="240"/>
        <w:jc w:val="both"/>
      </w:pPr>
      <w:bookmarkStart w:id="1465" w:name="bookmark1523"/>
      <w:bookmarkEnd w:id="1465"/>
      <w:r>
        <w:t>Школьный психолого-медико-педагогический консилиум организует</w:t>
      </w:r>
      <w:r>
        <w:br/>
        <w:t>психологическое сопровождение ребенка, проводит адаптационные занятия</w:t>
      </w:r>
      <w:r>
        <w:br/>
        <w:t>для детей десятого класса с целью создания социально-психологических</w:t>
      </w:r>
      <w:r>
        <w:br/>
        <w:t>условий для успешной адаптации десятиклассников к школьному обучению</w:t>
      </w:r>
      <w:r>
        <w:br/>
        <w:t>в старшей школе, проводит тренинговые занятия с детьми, испытывающими</w:t>
      </w:r>
      <w:r>
        <w:br/>
        <w:t>психологические трудности.</w:t>
      </w:r>
    </w:p>
    <w:p w:rsidR="00203EC9" w:rsidRDefault="004369BE">
      <w:pPr>
        <w:pStyle w:val="24"/>
        <w:keepNext/>
        <w:keepLines/>
        <w:spacing w:after="240"/>
        <w:ind w:firstLine="0"/>
        <w:jc w:val="both"/>
      </w:pPr>
      <w:bookmarkStart w:id="1466" w:name="bookmark1524"/>
      <w:bookmarkStart w:id="1467" w:name="bookmark1525"/>
      <w:bookmarkStart w:id="1468" w:name="bookmark1526"/>
      <w:r>
        <w:t>Планируемые результаты воспитания и социализации обучающихся</w:t>
      </w:r>
      <w:bookmarkEnd w:id="1466"/>
      <w:bookmarkEnd w:id="1467"/>
      <w:bookmarkEnd w:id="1468"/>
    </w:p>
    <w:p w:rsidR="00203EC9" w:rsidRDefault="004369BE">
      <w:pPr>
        <w:pStyle w:val="1"/>
        <w:jc w:val="both"/>
      </w:pPr>
      <w:r>
        <w:t>По каждому из направлений воспитания и социализации обучающихся на</w:t>
      </w:r>
      <w:r>
        <w:br/>
        <w:t>уровне среднего общего образования должны быть предусмотрены и</w:t>
      </w:r>
      <w:r>
        <w:br/>
        <w:t>обучающимися могут быть достигнуты определённые результаты.</w:t>
      </w:r>
    </w:p>
    <w:p w:rsidR="00203EC9" w:rsidRDefault="004369BE">
      <w:pPr>
        <w:pStyle w:val="1"/>
        <w:jc w:val="both"/>
      </w:pPr>
      <w:r>
        <w:rPr>
          <w:i/>
          <w:iCs/>
        </w:rPr>
        <w:t>Воспитание гражданственности, патриотизма, уважения к правам,</w:t>
      </w:r>
      <w:r>
        <w:rPr>
          <w:i/>
          <w:iCs/>
        </w:rPr>
        <w:br/>
        <w:t>свободам и обязанностям человека: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7"/>
        </w:tabs>
        <w:jc w:val="both"/>
      </w:pPr>
      <w:bookmarkStart w:id="1469" w:name="bookmark1527"/>
      <w:bookmarkEnd w:id="1469"/>
      <w:r>
        <w:t>ценностное отношение к России, своему народу, краю, отечественному</w:t>
      </w:r>
      <w:r>
        <w:br/>
        <w:t>культурно- историческому наследию, государственной символике, законам</w:t>
      </w:r>
      <w:r>
        <w:br/>
        <w:t>Российской Федерации, родным языкам: русскому и языку своего народа,</w:t>
      </w:r>
      <w:r>
        <w:br/>
        <w:t>народным традициям, старшему поколению;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7"/>
        </w:tabs>
        <w:jc w:val="both"/>
      </w:pPr>
      <w:bookmarkStart w:id="1470" w:name="bookmark1528"/>
      <w:bookmarkEnd w:id="1470"/>
      <w:r>
        <w:t>знание основных положений Конституции Российской Федерации,</w:t>
      </w:r>
      <w:r>
        <w:br/>
        <w:t>символов государства, субъекта Российской Федерации, в котором находится</w:t>
      </w:r>
      <w:r>
        <w:br/>
        <w:t>образовательное учреждение, основных прав и обязанностей граждан</w:t>
      </w:r>
      <w:r>
        <w:br/>
        <w:t>России;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12"/>
        </w:tabs>
        <w:jc w:val="both"/>
      </w:pPr>
      <w:bookmarkStart w:id="1471" w:name="bookmark1529"/>
      <w:bookmarkEnd w:id="1471"/>
      <w:r>
        <w:t>системные представления о народах России, понимание их общей</w:t>
      </w:r>
      <w:r>
        <w:br/>
        <w:t>исторической судьбы, единства народов нашей страны; опыт социальной и</w:t>
      </w:r>
      <w:r>
        <w:br/>
        <w:t>межкультурной коммуникации;</w:t>
      </w:r>
    </w:p>
    <w:p w:rsidR="00AF7EF9" w:rsidRDefault="004369BE" w:rsidP="00AF7EF9">
      <w:pPr>
        <w:pStyle w:val="1"/>
        <w:numPr>
          <w:ilvl w:val="0"/>
          <w:numId w:val="58"/>
        </w:numPr>
        <w:tabs>
          <w:tab w:val="left" w:pos="217"/>
        </w:tabs>
        <w:spacing w:after="240"/>
        <w:jc w:val="both"/>
      </w:pPr>
      <w:bookmarkStart w:id="1472" w:name="bookmark1530"/>
      <w:bookmarkEnd w:id="1472"/>
      <w:r>
        <w:t>представление об институтах гражданского общества, их истории и</w:t>
      </w:r>
      <w:r>
        <w:br/>
        <w:t>современном состоянии в России и мире, о возможностях участия граждан в</w:t>
      </w:r>
      <w:r>
        <w:br/>
        <w:t>общественном управлении; первоначальный опыт участия в гражданской</w:t>
      </w:r>
      <w:r>
        <w:br/>
        <w:t>жизни;</w:t>
      </w:r>
      <w:bookmarkStart w:id="1473" w:name="bookmark1531"/>
      <w:bookmarkEnd w:id="1473"/>
    </w:p>
    <w:p w:rsidR="00203EC9" w:rsidRDefault="004369BE" w:rsidP="00AF7EF9">
      <w:pPr>
        <w:pStyle w:val="1"/>
        <w:numPr>
          <w:ilvl w:val="0"/>
          <w:numId w:val="58"/>
        </w:numPr>
        <w:tabs>
          <w:tab w:val="left" w:pos="217"/>
        </w:tabs>
        <w:spacing w:after="240"/>
        <w:jc w:val="both"/>
      </w:pPr>
      <w:r>
        <w:t>понимание защиты Отечества как конституционного долга и священной</w:t>
      </w:r>
      <w:r>
        <w:br/>
        <w:t>обязанности гражданина, уважительное отношение к Российской армии, к</w:t>
      </w:r>
      <w:r>
        <w:br/>
        <w:t>защитникам Родины;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4"/>
        </w:tabs>
        <w:jc w:val="both"/>
      </w:pPr>
      <w:bookmarkStart w:id="1474" w:name="bookmark1532"/>
      <w:bookmarkEnd w:id="1474"/>
      <w:r>
        <w:t>уважительное отношение к органам охраны правопорядка;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4"/>
        </w:tabs>
        <w:jc w:val="both"/>
      </w:pPr>
      <w:bookmarkStart w:id="1475" w:name="bookmark1533"/>
      <w:bookmarkEnd w:id="1475"/>
      <w:r>
        <w:t>знание национальных героев и важнейших событий истории России;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4"/>
        </w:tabs>
        <w:jc w:val="both"/>
      </w:pPr>
      <w:bookmarkStart w:id="1476" w:name="bookmark1534"/>
      <w:bookmarkEnd w:id="1476"/>
      <w:r>
        <w:t>знание государственных праздников, их истории и значения для общества.</w:t>
      </w:r>
    </w:p>
    <w:p w:rsidR="00203EC9" w:rsidRDefault="004369BE">
      <w:pPr>
        <w:pStyle w:val="1"/>
        <w:jc w:val="both"/>
      </w:pPr>
      <w:r>
        <w:rPr>
          <w:i/>
          <w:iCs/>
        </w:rPr>
        <w:t>Воспитание социальной ответственности и компетентности: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4"/>
        </w:tabs>
        <w:jc w:val="both"/>
      </w:pPr>
      <w:bookmarkStart w:id="1477" w:name="bookmark1535"/>
      <w:bookmarkEnd w:id="1477"/>
      <w:r>
        <w:t>позитивное отношение, сознательное принятие роли гражданина;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4"/>
        </w:tabs>
        <w:jc w:val="both"/>
      </w:pPr>
      <w:bookmarkStart w:id="1478" w:name="bookmark1536"/>
      <w:bookmarkEnd w:id="1478"/>
      <w:r>
        <w:t>умение дифференцировать, принимать или не принимать информацию,</w:t>
      </w:r>
      <w:r>
        <w:br/>
        <w:t>поступающую из социальной среды, СМИ, Интернета, исходя из</w:t>
      </w:r>
      <w:r>
        <w:br/>
        <w:t>традиционных духовных ценностей и моральных норм;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4"/>
        </w:tabs>
        <w:jc w:val="both"/>
      </w:pPr>
      <w:bookmarkStart w:id="1479" w:name="bookmark1537"/>
      <w:bookmarkEnd w:id="1479"/>
      <w:r>
        <w:t>первоначальные навыки практической деятельности в составе различных</w:t>
      </w:r>
      <w:r>
        <w:br/>
        <w:t>социокультурных групп конструктивной общественной направленности;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4"/>
        </w:tabs>
        <w:jc w:val="both"/>
      </w:pPr>
      <w:bookmarkStart w:id="1480" w:name="bookmark1538"/>
      <w:bookmarkEnd w:id="1480"/>
      <w:r>
        <w:t>сознательное понимание своей принадлежности к социальным общностям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4"/>
        </w:tabs>
        <w:jc w:val="both"/>
      </w:pPr>
      <w:bookmarkStart w:id="1481" w:name="bookmark1539"/>
      <w:bookmarkEnd w:id="1481"/>
      <w:r>
        <w:t>, определение своего места и роли в этих сообществах;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4"/>
        </w:tabs>
        <w:jc w:val="both"/>
      </w:pPr>
      <w:bookmarkStart w:id="1482" w:name="bookmark1540"/>
      <w:bookmarkEnd w:id="1482"/>
      <w:r>
        <w:t>знание о различных общественных и профессиональных организациях, их</w:t>
      </w:r>
      <w:r>
        <w:br/>
        <w:t>структуре, целях и характере деятельности;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4"/>
        </w:tabs>
        <w:jc w:val="both"/>
      </w:pPr>
      <w:bookmarkStart w:id="1483" w:name="bookmark1541"/>
      <w:bookmarkEnd w:id="1483"/>
      <w:r>
        <w:t>умение вести дискуссию по социальным вопросам, обосновывать свою</w:t>
      </w:r>
      <w:r>
        <w:br/>
        <w:t>гражданскую позицию, вести диалог и достигать взаимопонимания;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4"/>
        </w:tabs>
        <w:jc w:val="both"/>
      </w:pPr>
      <w:bookmarkStart w:id="1484" w:name="bookmark1542"/>
      <w:bookmarkEnd w:id="1484"/>
      <w:r>
        <w:t>умение самостоятельно разрабатывать, согласовывать со сверстниками,</w:t>
      </w:r>
      <w:r>
        <w:br/>
        <w:t>учителями и родителями и выполнять правила поведения в семье, классном и</w:t>
      </w:r>
      <w:r>
        <w:br/>
        <w:t>школьном коллективах;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4"/>
        </w:tabs>
        <w:jc w:val="both"/>
      </w:pPr>
      <w:bookmarkStart w:id="1485" w:name="bookmark1543"/>
      <w:bookmarkEnd w:id="1485"/>
      <w:r>
        <w:t>умение моделировать простые социальные отношения, прослеживать</w:t>
      </w:r>
      <w:r>
        <w:br/>
        <w:t>взаимосвязь прошлых и настоящих социальных событий, прогнозировать</w:t>
      </w:r>
      <w:r>
        <w:br/>
        <w:t>развитие социальной ситуации в семье, классном и школьном коллективе,</w:t>
      </w:r>
      <w:r>
        <w:br/>
        <w:t>городском или сельском поселении;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4"/>
        </w:tabs>
        <w:spacing w:after="360"/>
        <w:jc w:val="both"/>
      </w:pPr>
      <w:bookmarkStart w:id="1486" w:name="bookmark1544"/>
      <w:bookmarkEnd w:id="1486"/>
      <w:r>
        <w:t>ценностное отношение к мужскому или женскому гендеру (своему</w:t>
      </w:r>
      <w:r>
        <w:br/>
        <w:t xml:space="preserve">социальному полу), знание и принятие правил </w:t>
      </w:r>
      <w:proofErr w:type="spellStart"/>
      <w:r>
        <w:t>полоролевого</w:t>
      </w:r>
      <w:proofErr w:type="spellEnd"/>
      <w:r>
        <w:t xml:space="preserve"> поведения в</w:t>
      </w:r>
      <w:r>
        <w:br/>
        <w:t>контексте традиционных моральных норм.</w:t>
      </w:r>
    </w:p>
    <w:p w:rsidR="00203EC9" w:rsidRDefault="004369BE">
      <w:pPr>
        <w:pStyle w:val="1"/>
        <w:jc w:val="both"/>
      </w:pPr>
      <w:r>
        <w:rPr>
          <w:i/>
          <w:iCs/>
        </w:rPr>
        <w:t>Воспитание нравственных чувств, убеждений, этического сознания: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4"/>
        </w:tabs>
        <w:jc w:val="both"/>
      </w:pPr>
      <w:bookmarkStart w:id="1487" w:name="bookmark1545"/>
      <w:bookmarkEnd w:id="1487"/>
      <w:r>
        <w:t>ценностное отношение к школе, своему селу, городу, народу, России, к</w:t>
      </w:r>
      <w:r>
        <w:br/>
        <w:t>героическому прошлому и настоящему нашего Отечества; желание</w:t>
      </w:r>
      <w:r>
        <w:br/>
        <w:t>продолжать героические традиции многонационального российского народа;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4"/>
        </w:tabs>
        <w:jc w:val="both"/>
      </w:pPr>
      <w:bookmarkStart w:id="1488" w:name="bookmark1546"/>
      <w:bookmarkEnd w:id="1488"/>
      <w:r>
        <w:t>чувство дружбы к представителям всех национальностей Российской</w:t>
      </w:r>
      <w:r>
        <w:br/>
        <w:t>Федерации;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264"/>
        </w:tabs>
        <w:jc w:val="both"/>
      </w:pPr>
      <w:bookmarkStart w:id="1489" w:name="bookmark1547"/>
      <w:bookmarkEnd w:id="1489"/>
      <w:r>
        <w:t>умение сочетать личные и общественные интересы, дорожить своей честью,</w:t>
      </w:r>
      <w:r>
        <w:br/>
        <w:t>честью своей семьи, школы; понимание отношений ответственной</w:t>
      </w:r>
      <w:r>
        <w:br/>
        <w:t>зависимости людей друг от друга; установление дружескихвзаимоотношений в коллективе, основанных на взаимопомощи и взаимной</w:t>
      </w:r>
      <w:r>
        <w:br/>
        <w:t>поддержке;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spacing w:line="298" w:lineRule="auto"/>
        <w:jc w:val="both"/>
      </w:pPr>
      <w:bookmarkStart w:id="1490" w:name="bookmark1548"/>
      <w:bookmarkEnd w:id="1490"/>
      <w:r>
        <w:t>уважение родителей, понимание сыновнего долга как конституционной</w:t>
      </w:r>
      <w:r>
        <w:br/>
        <w:t>обязанности, уважительное отношение к старшим, доброжелательное</w:t>
      </w:r>
      <w:r>
        <w:br/>
        <w:t>отношение к сверстникам и младшим;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spacing w:line="353" w:lineRule="auto"/>
        <w:jc w:val="both"/>
      </w:pPr>
      <w:bookmarkStart w:id="1491" w:name="bookmark1549"/>
      <w:bookmarkEnd w:id="1491"/>
      <w:r>
        <w:t>знание традиций своей семьи и школы, бережное отношение к ним;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spacing w:line="293" w:lineRule="auto"/>
        <w:jc w:val="both"/>
      </w:pPr>
      <w:bookmarkStart w:id="1492" w:name="bookmark1550"/>
      <w:bookmarkEnd w:id="1492"/>
      <w:r>
        <w:t>понимание значения религиозных идеалов в жизни человека и общества,</w:t>
      </w:r>
      <w:r>
        <w:br/>
        <w:t>роли традиционных религий в развитии Российского государства, в истории</w:t>
      </w:r>
      <w:r>
        <w:br/>
        <w:t>и культуре нашей страны, общие представления о религиозной картине</w:t>
      </w:r>
      <w:r>
        <w:br/>
        <w:t>мира;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spacing w:line="298" w:lineRule="auto"/>
        <w:jc w:val="both"/>
      </w:pPr>
      <w:bookmarkStart w:id="1493" w:name="bookmark1551"/>
      <w:bookmarkEnd w:id="1493"/>
      <w:r>
        <w:t>понимание нравственной сущности правил культуры поведения, общения и</w:t>
      </w:r>
      <w:r>
        <w:br/>
        <w:t>речи, умение выполнять их независимо от внешнего контроля, умение</w:t>
      </w:r>
      <w:r>
        <w:br/>
        <w:t>преодолевать конфликты в общении;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spacing w:line="310" w:lineRule="auto"/>
        <w:jc w:val="both"/>
      </w:pPr>
      <w:bookmarkStart w:id="1494" w:name="bookmark1552"/>
      <w:bookmarkEnd w:id="1494"/>
      <w:r>
        <w:t>готовность сознательно выполнять правила для обучающихся, понимание</w:t>
      </w:r>
      <w:r>
        <w:br/>
        <w:t>необходимости самодисциплины;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spacing w:line="298" w:lineRule="auto"/>
        <w:jc w:val="both"/>
      </w:pPr>
      <w:bookmarkStart w:id="1495" w:name="bookmark1553"/>
      <w:bookmarkEnd w:id="1495"/>
      <w:r>
        <w:t>готовность к самоограничению для достижения собственных нравственных</w:t>
      </w:r>
      <w:r>
        <w:br/>
        <w:t>идеалов; стремление вырабатывать и осуществлять личную программу</w:t>
      </w:r>
      <w:r>
        <w:br/>
        <w:t>самовоспитания;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spacing w:line="298" w:lineRule="auto"/>
        <w:jc w:val="both"/>
      </w:pPr>
      <w:bookmarkStart w:id="1496" w:name="bookmark1554"/>
      <w:bookmarkEnd w:id="1496"/>
      <w:r>
        <w:t>потребность в выработке волевых черт характера, способность ставить</w:t>
      </w:r>
      <w:r>
        <w:br/>
        <w:t>перед собой общественно значимые цели, желание участвовать в их</w:t>
      </w:r>
      <w:r>
        <w:br/>
        <w:t>достижении, способность объективно оценивать себя;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spacing w:line="293" w:lineRule="auto"/>
        <w:jc w:val="both"/>
      </w:pPr>
      <w:bookmarkStart w:id="1497" w:name="bookmark1555"/>
      <w:bookmarkEnd w:id="1497"/>
      <w:r>
        <w:t>умение устанавливать со сверстниками другого пола дружеские, гуманные,</w:t>
      </w:r>
      <w:r>
        <w:br/>
        <w:t>искренние отношения, основанные на нравственных нормах; стремление к</w:t>
      </w:r>
      <w:r>
        <w:br/>
        <w:t>честности и скромности, красоте и благородству во взаимоотношениях;</w:t>
      </w:r>
      <w:r>
        <w:br/>
        <w:t>нравственное представление о дружбе и любви;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spacing w:line="298" w:lineRule="auto"/>
        <w:jc w:val="both"/>
      </w:pPr>
      <w:bookmarkStart w:id="1498" w:name="bookmark1556"/>
      <w:bookmarkEnd w:id="1498"/>
      <w:r>
        <w:t>понимание и сознательное принятие нравственных норм взаимоотношений</w:t>
      </w:r>
      <w:r>
        <w:br/>
        <w:t>в семье; осознание значения семьи для жизни человека, его личностного и</w:t>
      </w:r>
      <w:r>
        <w:br/>
        <w:t>социального развитии, продолжения рода;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spacing w:line="298" w:lineRule="auto"/>
        <w:jc w:val="both"/>
      </w:pPr>
      <w:bookmarkStart w:id="1499" w:name="bookmark1557"/>
      <w:bookmarkEnd w:id="1499"/>
      <w:r>
        <w:t>понимание взаимосвязи физического, нравственного и социально-</w:t>
      </w:r>
      <w:r>
        <w:br/>
        <w:t>психологического здоровья человека, влияния нравственности человека на</w:t>
      </w:r>
      <w:r>
        <w:br/>
        <w:t>его жизнь, здоровье, благополучие.</w:t>
      </w:r>
    </w:p>
    <w:p w:rsidR="00203EC9" w:rsidRDefault="004369BE">
      <w:pPr>
        <w:pStyle w:val="1"/>
        <w:numPr>
          <w:ilvl w:val="0"/>
          <w:numId w:val="58"/>
        </w:numPr>
        <w:tabs>
          <w:tab w:val="left" w:pos="198"/>
        </w:tabs>
        <w:spacing w:line="293" w:lineRule="auto"/>
        <w:jc w:val="both"/>
      </w:pPr>
      <w:bookmarkStart w:id="1500" w:name="bookmark1558"/>
      <w:bookmarkEnd w:id="1500"/>
      <w:r>
        <w:t>понимание возможного негативного влияния на морально-психологическое</w:t>
      </w:r>
      <w:r>
        <w:br/>
        <w:t>состояние человека компьютерных игр, кино, телевизионных передач,</w:t>
      </w:r>
      <w:r>
        <w:br/>
        <w:t>рекламы; умение противодействовать разрушительному влиянию</w:t>
      </w:r>
      <w:r>
        <w:br/>
        <w:t>информационной среды.</w:t>
      </w:r>
    </w:p>
    <w:p w:rsidR="00AF7EF9" w:rsidRDefault="004369BE" w:rsidP="00AF7EF9">
      <w:pPr>
        <w:pStyle w:val="1"/>
        <w:jc w:val="both"/>
      </w:pPr>
      <w:r>
        <w:rPr>
          <w:i/>
          <w:iCs/>
        </w:rPr>
        <w:t>Воспитание экологической культуры, культуры здорового и безопасного</w:t>
      </w:r>
      <w:r>
        <w:rPr>
          <w:i/>
          <w:iCs/>
        </w:rPr>
        <w:br/>
        <w:t>образа жизни:</w:t>
      </w:r>
      <w:bookmarkStart w:id="1501" w:name="bookmark1559"/>
      <w:bookmarkEnd w:id="1501"/>
    </w:p>
    <w:p w:rsidR="00203EC9" w:rsidRDefault="004369BE" w:rsidP="00AF7EF9">
      <w:pPr>
        <w:pStyle w:val="1"/>
        <w:jc w:val="both"/>
      </w:pPr>
      <w:r>
        <w:t>ценностное отношение к жизни во всех её проявлениях, качеству</w:t>
      </w:r>
      <w:r>
        <w:br/>
        <w:t>окружающей среды, своему здоровью, здоровью родителей, членов своей</w:t>
      </w:r>
      <w:r>
        <w:br/>
        <w:t>семьи, педагогов, сверстников;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28"/>
        </w:tabs>
        <w:jc w:val="both"/>
      </w:pPr>
      <w:bookmarkStart w:id="1502" w:name="bookmark1560"/>
      <w:bookmarkEnd w:id="1502"/>
      <w:r>
        <w:t>осознание ценности экологически целесообразного, здорового и</w:t>
      </w:r>
      <w:r>
        <w:br/>
        <w:t>безопасного образа жизни, взаимной связи здоровья человека и</w:t>
      </w:r>
      <w:r>
        <w:br/>
        <w:t>экологического состояния окружающей его среды, роли экологической</w:t>
      </w:r>
      <w:r>
        <w:br/>
        <w:t>культуры в обеспечении личного и общественного здоровья и безопасности;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28"/>
        </w:tabs>
        <w:jc w:val="both"/>
      </w:pPr>
      <w:bookmarkStart w:id="1503" w:name="bookmark1561"/>
      <w:bookmarkEnd w:id="1503"/>
      <w:r>
        <w:t>начальный опыт участия в пропаганде экологически целесообразного</w:t>
      </w:r>
      <w:r>
        <w:br/>
        <w:t>поведения, в создании экологически безопасного уклада школьной жизни;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28"/>
        </w:tabs>
        <w:jc w:val="both"/>
      </w:pPr>
      <w:bookmarkStart w:id="1504" w:name="bookmark1562"/>
      <w:bookmarkEnd w:id="1504"/>
      <w:r>
        <w:t>умение придавать экологическую направленность любой деятельности,</w:t>
      </w:r>
      <w:r>
        <w:br/>
        <w:t>проекту; демонстрировать экологическое мышление и экологическую</w:t>
      </w:r>
      <w:r>
        <w:br/>
        <w:t>грамотность в разных формах деятельности;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28"/>
        </w:tabs>
        <w:jc w:val="both"/>
      </w:pPr>
      <w:bookmarkStart w:id="1505" w:name="bookmark1563"/>
      <w:bookmarkEnd w:id="1505"/>
      <w:r>
        <w:t>знание единства и взаимовлияния различных видов здоровья человека:</w:t>
      </w:r>
    </w:p>
    <w:p w:rsidR="00203EC9" w:rsidRDefault="004369BE">
      <w:pPr>
        <w:pStyle w:val="1"/>
        <w:tabs>
          <w:tab w:val="left" w:pos="2381"/>
          <w:tab w:val="left" w:pos="5443"/>
          <w:tab w:val="left" w:pos="7963"/>
        </w:tabs>
        <w:jc w:val="both"/>
      </w:pPr>
      <w:r>
        <w:t>физического,</w:t>
      </w:r>
      <w:r>
        <w:tab/>
        <w:t>физиологического,</w:t>
      </w:r>
      <w:r>
        <w:tab/>
        <w:t>психического,</w:t>
      </w:r>
      <w:r>
        <w:tab/>
        <w:t>социально-</w:t>
      </w:r>
    </w:p>
    <w:p w:rsidR="00203EC9" w:rsidRDefault="004369BE">
      <w:pPr>
        <w:pStyle w:val="1"/>
        <w:jc w:val="both"/>
      </w:pPr>
      <w:r>
        <w:t>психологического, духовного, репродуктивного, их обусловленности</w:t>
      </w:r>
      <w:r>
        <w:br/>
        <w:t>внутренними и внешними факторами;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28"/>
        </w:tabs>
        <w:jc w:val="both"/>
      </w:pPr>
      <w:bookmarkStart w:id="1506" w:name="bookmark1564"/>
      <w:bookmarkEnd w:id="1506"/>
      <w:r>
        <w:t>знание основных социальных моделей, правил экологического поведения,</w:t>
      </w:r>
      <w:r>
        <w:br/>
        <w:t>вариантов здорового образа жизни;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28"/>
        </w:tabs>
        <w:jc w:val="both"/>
      </w:pPr>
      <w:bookmarkStart w:id="1507" w:name="bookmark1565"/>
      <w:bookmarkEnd w:id="1507"/>
      <w:r>
        <w:t>знание норм и правил экологической этики, законодательства в области</w:t>
      </w:r>
      <w:r>
        <w:br/>
        <w:t>экологии и здоровья;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28"/>
        </w:tabs>
        <w:jc w:val="both"/>
      </w:pPr>
      <w:bookmarkStart w:id="1508" w:name="bookmark1566"/>
      <w:bookmarkEnd w:id="1508"/>
      <w:r>
        <w:t>знание традиций нравственно-этического отношения к природе и здоровью</w:t>
      </w:r>
      <w:r>
        <w:br/>
        <w:t>в культуре народов России;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28"/>
        </w:tabs>
        <w:jc w:val="both"/>
      </w:pPr>
      <w:bookmarkStart w:id="1509" w:name="bookmark1567"/>
      <w:bookmarkEnd w:id="1509"/>
      <w:r>
        <w:t>знание глобальной взаимосвязи и взаимозависимости природных и</w:t>
      </w:r>
      <w:r>
        <w:br/>
        <w:t>социальных явлений;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28"/>
        </w:tabs>
        <w:jc w:val="both"/>
      </w:pPr>
      <w:bookmarkStart w:id="1510" w:name="bookmark1568"/>
      <w:bookmarkEnd w:id="1510"/>
      <w:r>
        <w:t>умение выделять ценность экологической культуры, экологического</w:t>
      </w:r>
      <w:r>
        <w:br/>
        <w:t>качества окружающей среды, здоровья, здорового и безопасного образа</w:t>
      </w:r>
      <w:r>
        <w:br/>
        <w:t>жизни как целевой приоритет при организации собственной</w:t>
      </w:r>
      <w:r>
        <w:br/>
        <w:t>жизнедеятельности, при взаимодействии с людьми; адекватно использовать</w:t>
      </w:r>
      <w:r>
        <w:br/>
        <w:t>знания о позитивных и негативных факторах, влияющих на здоровье</w:t>
      </w:r>
      <w:r>
        <w:br/>
        <w:t>человека;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28"/>
        </w:tabs>
        <w:jc w:val="both"/>
      </w:pPr>
      <w:bookmarkStart w:id="1511" w:name="bookmark1569"/>
      <w:bookmarkEnd w:id="1511"/>
      <w:r>
        <w:t>умение анализировать изменения в окружающей среде и прогнозировать</w:t>
      </w:r>
      <w:r>
        <w:br/>
        <w:t>последствия этих изменений для природы и здоровья человека;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28"/>
        </w:tabs>
        <w:jc w:val="both"/>
      </w:pPr>
      <w:bookmarkStart w:id="1512" w:name="bookmark1570"/>
      <w:bookmarkEnd w:id="1512"/>
      <w:r>
        <w:t>умение устанавливать причинно-следственные связи возникновения и</w:t>
      </w:r>
      <w:r>
        <w:br/>
        <w:t>развития явлений в экосистемах;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28"/>
        </w:tabs>
        <w:jc w:val="both"/>
      </w:pPr>
      <w:bookmarkStart w:id="1513" w:name="bookmark1571"/>
      <w:bookmarkEnd w:id="1513"/>
      <w:r>
        <w:t>умение строить свою деятельность и проекты с учётом создаваемой</w:t>
      </w:r>
      <w:r>
        <w:br/>
        <w:t xml:space="preserve">нагрузки на </w:t>
      </w:r>
      <w:proofErr w:type="spellStart"/>
      <w:r>
        <w:t>социоприродное</w:t>
      </w:r>
      <w:proofErr w:type="spellEnd"/>
      <w:r>
        <w:t xml:space="preserve"> окружение;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28"/>
        </w:tabs>
        <w:jc w:val="both"/>
      </w:pPr>
      <w:bookmarkStart w:id="1514" w:name="bookmark1572"/>
      <w:bookmarkEnd w:id="1514"/>
      <w:r>
        <w:t>знания об оздоровительном влиянии экологически чистых природных</w:t>
      </w:r>
      <w:r>
        <w:br/>
        <w:t>факторов на человека;</w:t>
      </w:r>
    </w:p>
    <w:p w:rsidR="00AF7EF9" w:rsidRDefault="004369BE" w:rsidP="00AF7EF9">
      <w:pPr>
        <w:pStyle w:val="1"/>
        <w:numPr>
          <w:ilvl w:val="0"/>
          <w:numId w:val="61"/>
        </w:numPr>
        <w:tabs>
          <w:tab w:val="left" w:pos="213"/>
        </w:tabs>
        <w:jc w:val="both"/>
      </w:pPr>
      <w:bookmarkStart w:id="1515" w:name="bookmark1573"/>
      <w:bookmarkEnd w:id="1515"/>
      <w:r>
        <w:t>формирование личного опыта здоровье сберегающей деятельности;</w:t>
      </w:r>
      <w:bookmarkStart w:id="1516" w:name="bookmark1574"/>
      <w:bookmarkEnd w:id="1516"/>
    </w:p>
    <w:p w:rsidR="00203EC9" w:rsidRDefault="004369BE" w:rsidP="00AF7EF9">
      <w:pPr>
        <w:pStyle w:val="1"/>
        <w:numPr>
          <w:ilvl w:val="0"/>
          <w:numId w:val="61"/>
        </w:numPr>
        <w:tabs>
          <w:tab w:val="left" w:pos="213"/>
        </w:tabs>
        <w:jc w:val="both"/>
      </w:pPr>
      <w:r>
        <w:t>знания о возможном негативном влиянии компьютерных игр, телевидения,</w:t>
      </w:r>
      <w:r>
        <w:br/>
        <w:t>рекламы на здоровье человека;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13"/>
        </w:tabs>
        <w:jc w:val="both"/>
      </w:pPr>
      <w:bookmarkStart w:id="1517" w:name="bookmark1575"/>
      <w:bookmarkEnd w:id="1517"/>
      <w:r>
        <w:t>резко негативное отношение к курению, употреблению алкогольных</w:t>
      </w:r>
      <w:r>
        <w:br/>
        <w:t>напитков, наркотиков и других психоактивных веществ (ПАВ);</w:t>
      </w:r>
      <w:r>
        <w:br/>
        <w:t>отрицательное отношение к лицам и организациям, пропагандирующим</w:t>
      </w:r>
      <w:r>
        <w:br/>
        <w:t>курение и пьянство, распространяющим наркотики и другие ПАВ;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13"/>
        </w:tabs>
        <w:jc w:val="both"/>
      </w:pPr>
      <w:bookmarkStart w:id="1518" w:name="bookmark1576"/>
      <w:bookmarkEnd w:id="1518"/>
      <w:r>
        <w:t>отрицательное отношение к загрязнению окружающей среды,</w:t>
      </w:r>
      <w:r>
        <w:br/>
        <w:t>расточительному расходованию природных ресурсов и энергии, способность</w:t>
      </w:r>
      <w:r>
        <w:br/>
        <w:t>давать нравственную и правовую оценку действиям, ведущим к</w:t>
      </w:r>
      <w:r>
        <w:br/>
        <w:t>возникновению, развитию или решению экологических проблем на</w:t>
      </w:r>
      <w:r>
        <w:br/>
        <w:t>различных территориях и акваториях;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13"/>
        </w:tabs>
        <w:jc w:val="both"/>
      </w:pPr>
      <w:bookmarkStart w:id="1519" w:name="bookmark1577"/>
      <w:bookmarkEnd w:id="1519"/>
      <w:r>
        <w:t>умение противостоять негативным факторам, способствующим ухудшению</w:t>
      </w:r>
      <w:r>
        <w:br/>
        <w:t>здоровья;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13"/>
        </w:tabs>
        <w:jc w:val="both"/>
      </w:pPr>
      <w:bookmarkStart w:id="1520" w:name="bookmark1578"/>
      <w:bookmarkEnd w:id="1520"/>
      <w:r>
        <w:t>понимание важности физической культуры и спорта для здоровья человека,</w:t>
      </w:r>
      <w:r>
        <w:br/>
        <w:t>его образования, труда и творчества, всестороннего развития личности;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13"/>
        </w:tabs>
        <w:jc w:val="both"/>
      </w:pPr>
      <w:bookmarkStart w:id="1521" w:name="bookmark1579"/>
      <w:bookmarkEnd w:id="1521"/>
      <w:r>
        <w:t>знание и выполнение санитарно-гигиенических правил, соблюдение</w:t>
      </w:r>
      <w:r>
        <w:br/>
        <w:t>здоровье сберегающего режима дня;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13"/>
        </w:tabs>
        <w:jc w:val="both"/>
      </w:pPr>
      <w:bookmarkStart w:id="1522" w:name="bookmark1580"/>
      <w:bookmarkEnd w:id="1522"/>
      <w:r>
        <w:t>умение рационально организовать физическую и интеллектуальную</w:t>
      </w:r>
      <w:r>
        <w:br/>
        <w:t>деятельность, оптимально сочетать труд и отдых, различные виды</w:t>
      </w:r>
      <w:r>
        <w:br/>
        <w:t>активности в целях укрепления физического, духовного и социально-</w:t>
      </w:r>
      <w:r>
        <w:br/>
        <w:t>психологического здоровья;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13"/>
        </w:tabs>
        <w:jc w:val="both"/>
      </w:pPr>
      <w:bookmarkStart w:id="1523" w:name="bookmark1581"/>
      <w:bookmarkEnd w:id="1523"/>
      <w:r>
        <w:t>проявление интереса к прогулкам на природе, подвижным играм, участию в</w:t>
      </w:r>
      <w:r>
        <w:br/>
        <w:t>спортивных соревнованиях, туристическим походам, занятиям в спортивных</w:t>
      </w:r>
      <w:r>
        <w:br/>
        <w:t>секциях, военизированным играм;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13"/>
        </w:tabs>
        <w:jc w:val="both"/>
      </w:pPr>
      <w:bookmarkStart w:id="1524" w:name="bookmark1582"/>
      <w:bookmarkEnd w:id="1524"/>
      <w:r>
        <w:t>формирование опыта участия в общественно значимых делах по охране</w:t>
      </w:r>
      <w:r>
        <w:br/>
        <w:t>природы и заботе о личном здоровье и здоровье окружающих людей;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13"/>
        </w:tabs>
        <w:jc w:val="both"/>
      </w:pPr>
      <w:bookmarkStart w:id="1525" w:name="bookmark1583"/>
      <w:bookmarkEnd w:id="1525"/>
      <w:r>
        <w:t>овладение умением сотрудничества, связанного с решением местных</w:t>
      </w:r>
      <w:r>
        <w:br/>
        <w:t>экологических проблем и здоровьем людей;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13"/>
        </w:tabs>
        <w:jc w:val="both"/>
      </w:pPr>
      <w:bookmarkStart w:id="1526" w:name="bookmark1584"/>
      <w:bookmarkEnd w:id="1526"/>
      <w:r>
        <w:t>опыт участия в разработке и реализации учебно-исследовательских</w:t>
      </w:r>
      <w:r>
        <w:br/>
        <w:t>комплексных проектов с выявлением в них проблем экологии и здоровья и</w:t>
      </w:r>
      <w:r>
        <w:br/>
        <w:t>путей их решения.</w:t>
      </w:r>
    </w:p>
    <w:p w:rsidR="00203EC9" w:rsidRDefault="004369BE">
      <w:pPr>
        <w:pStyle w:val="1"/>
        <w:jc w:val="both"/>
      </w:pPr>
      <w:r>
        <w:rPr>
          <w:i/>
          <w:iCs/>
        </w:rPr>
        <w:t>Воспитание трудолюбия, сознательного, творческого отношения к</w:t>
      </w:r>
      <w:r>
        <w:rPr>
          <w:i/>
          <w:iCs/>
        </w:rPr>
        <w:br/>
        <w:t>образованию, труду и жизни, подготовка к сознательному выбору</w:t>
      </w:r>
      <w:r>
        <w:rPr>
          <w:i/>
          <w:iCs/>
        </w:rPr>
        <w:br/>
        <w:t>профессии: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13"/>
        </w:tabs>
        <w:jc w:val="both"/>
      </w:pPr>
      <w:bookmarkStart w:id="1527" w:name="bookmark1585"/>
      <w:bookmarkEnd w:id="1527"/>
      <w:r>
        <w:t>понимание необходимости научных знаний для развития личности и</w:t>
      </w:r>
      <w:r>
        <w:br/>
        <w:t>общества, их роли в жизни, труде, творчестве;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13"/>
        </w:tabs>
        <w:jc w:val="both"/>
      </w:pPr>
      <w:bookmarkStart w:id="1528" w:name="bookmark1586"/>
      <w:bookmarkEnd w:id="1528"/>
      <w:r>
        <w:t>понимание нравственных основ образования;</w:t>
      </w:r>
    </w:p>
    <w:p w:rsidR="00AF7EF9" w:rsidRDefault="004369BE" w:rsidP="00AF7EF9">
      <w:pPr>
        <w:pStyle w:val="1"/>
        <w:numPr>
          <w:ilvl w:val="0"/>
          <w:numId w:val="61"/>
        </w:numPr>
        <w:tabs>
          <w:tab w:val="left" w:pos="213"/>
        </w:tabs>
        <w:jc w:val="both"/>
      </w:pPr>
      <w:bookmarkStart w:id="1529" w:name="bookmark1587"/>
      <w:bookmarkEnd w:id="1529"/>
      <w:r>
        <w:t>начальный опыт применения знаний в труде, общественной жизни, в быту;</w:t>
      </w:r>
      <w:bookmarkStart w:id="1530" w:name="bookmark1588"/>
      <w:bookmarkEnd w:id="1530"/>
    </w:p>
    <w:p w:rsidR="00203EC9" w:rsidRDefault="004369BE" w:rsidP="00AF7EF9">
      <w:pPr>
        <w:pStyle w:val="1"/>
        <w:numPr>
          <w:ilvl w:val="0"/>
          <w:numId w:val="61"/>
        </w:numPr>
        <w:tabs>
          <w:tab w:val="left" w:pos="213"/>
        </w:tabs>
        <w:jc w:val="both"/>
      </w:pPr>
      <w:r>
        <w:t>умение применять знания, умения и навыки для решения проектных и</w:t>
      </w:r>
      <w:r>
        <w:br/>
        <w:t>учебно- исследовательских задач;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58"/>
        </w:tabs>
        <w:jc w:val="both"/>
      </w:pPr>
      <w:bookmarkStart w:id="1531" w:name="bookmark1589"/>
      <w:bookmarkEnd w:id="1531"/>
      <w:r>
        <w:t>самоопределение в области своих познавательных интересов;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58"/>
        </w:tabs>
        <w:jc w:val="both"/>
      </w:pPr>
      <w:bookmarkStart w:id="1532" w:name="bookmark1590"/>
      <w:bookmarkEnd w:id="1532"/>
      <w:r>
        <w:t>умение организовать процесс самообразования, творчески и критически</w:t>
      </w:r>
      <w:r>
        <w:br/>
        <w:t>работать с информацией из разных источников;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58"/>
        </w:tabs>
        <w:jc w:val="both"/>
      </w:pPr>
      <w:bookmarkStart w:id="1533" w:name="bookmark1591"/>
      <w:bookmarkEnd w:id="1533"/>
      <w:r>
        <w:t>начальный опыт разработки и реализации индивидуальных и коллективных</w:t>
      </w:r>
      <w:r>
        <w:br/>
        <w:t>комплексных учебно-исследовательских проектов; умение работать со</w:t>
      </w:r>
      <w:r>
        <w:br/>
        <w:t>сверстниками в проектных или учебно-исследовательских группах;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58"/>
        </w:tabs>
        <w:jc w:val="both"/>
      </w:pPr>
      <w:bookmarkStart w:id="1534" w:name="bookmark1592"/>
      <w:bookmarkEnd w:id="1534"/>
      <w:r>
        <w:t>понимание важности непрерывного образования и самообразования в</w:t>
      </w:r>
      <w:r>
        <w:br/>
        <w:t>течение всей жизни;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58"/>
        </w:tabs>
        <w:jc w:val="both"/>
      </w:pPr>
      <w:bookmarkStart w:id="1535" w:name="bookmark1593"/>
      <w:bookmarkEnd w:id="1535"/>
      <w:r>
        <w:t>осознание нравственной природы труда, его роли в жизни человека и</w:t>
      </w:r>
      <w:r>
        <w:br/>
        <w:t>общества, в создании материальных, социальных и культурных благ;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58"/>
        </w:tabs>
        <w:jc w:val="both"/>
      </w:pPr>
      <w:bookmarkStart w:id="1536" w:name="bookmark1594"/>
      <w:bookmarkEnd w:id="1536"/>
      <w:r>
        <w:t>знание и уважение трудовых традиций своей семьи, трудовых подвигов</w:t>
      </w:r>
      <w:r>
        <w:br/>
        <w:t>старших поколений;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58"/>
        </w:tabs>
        <w:jc w:val="both"/>
      </w:pPr>
      <w:bookmarkStart w:id="1537" w:name="bookmark1595"/>
      <w:bookmarkEnd w:id="1537"/>
      <w:r>
        <w:t>умение планировать трудовую деятельность, рационально использовать</w:t>
      </w:r>
      <w:r>
        <w:br/>
        <w:t>время, информацию и материальные ресурсы, соблюдать порядок на рабочем</w:t>
      </w:r>
      <w:r>
        <w:br/>
        <w:t>месте, осуществлять коллективную работу, в том числе при разработке и</w:t>
      </w:r>
      <w:r>
        <w:br/>
        <w:t>реализации учебных и учебно-трудовых проектов;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58"/>
        </w:tabs>
        <w:jc w:val="both"/>
      </w:pPr>
      <w:bookmarkStart w:id="1538" w:name="bookmark1596"/>
      <w:bookmarkEnd w:id="1538"/>
      <w:r>
        <w:t>начальный опыт участия в общественно значимых делах;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58"/>
        </w:tabs>
        <w:jc w:val="both"/>
      </w:pPr>
      <w:bookmarkStart w:id="1539" w:name="bookmark1597"/>
      <w:bookmarkEnd w:id="1539"/>
      <w:r>
        <w:t>навыки трудового творческого сотрудничества со сверстниками, младшими</w:t>
      </w:r>
      <w:r>
        <w:br/>
        <w:t>детьми и взрослыми;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58"/>
        </w:tabs>
        <w:jc w:val="both"/>
      </w:pPr>
      <w:bookmarkStart w:id="1540" w:name="bookmark1598"/>
      <w:bookmarkEnd w:id="1540"/>
      <w:r>
        <w:t>знания о разных профессиях и их требованиях к здоровью, морально-</w:t>
      </w:r>
      <w:r>
        <w:br/>
        <w:t>психологическим качествам, знаниям и умениям человека;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58"/>
        </w:tabs>
        <w:jc w:val="both"/>
      </w:pPr>
      <w:bookmarkStart w:id="1541" w:name="bookmark1599"/>
      <w:bookmarkEnd w:id="1541"/>
      <w:r>
        <w:t>сформированность первоначальных профессиональных намерений и</w:t>
      </w:r>
      <w:r>
        <w:br/>
        <w:t>интересов;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58"/>
        </w:tabs>
        <w:jc w:val="both"/>
      </w:pPr>
      <w:bookmarkStart w:id="1542" w:name="bookmark1600"/>
      <w:bookmarkEnd w:id="1542"/>
      <w:r>
        <w:t>общие представления о трудовом законодательстве.</w:t>
      </w:r>
    </w:p>
    <w:p w:rsidR="00203EC9" w:rsidRDefault="004369BE">
      <w:pPr>
        <w:pStyle w:val="1"/>
        <w:jc w:val="both"/>
      </w:pPr>
      <w:r>
        <w:rPr>
          <w:i/>
          <w:iCs/>
        </w:rPr>
        <w:t>Воспитание ценностного отношения к прекрасному, формирование основ</w:t>
      </w:r>
      <w:r>
        <w:rPr>
          <w:i/>
          <w:iCs/>
        </w:rPr>
        <w:br/>
        <w:t>эстетической культуры: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58"/>
        </w:tabs>
        <w:jc w:val="both"/>
      </w:pPr>
      <w:bookmarkStart w:id="1543" w:name="bookmark1601"/>
      <w:bookmarkEnd w:id="1543"/>
      <w:r>
        <w:t>ценностное отношение к прекрасному;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58"/>
        </w:tabs>
        <w:jc w:val="both"/>
      </w:pPr>
      <w:bookmarkStart w:id="1544" w:name="bookmark1602"/>
      <w:bookmarkEnd w:id="1544"/>
      <w:r>
        <w:t>понимание искусства как особой формы познания и преобразования мира;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58"/>
        </w:tabs>
        <w:jc w:val="both"/>
      </w:pPr>
      <w:bookmarkStart w:id="1545" w:name="bookmark1603"/>
      <w:bookmarkEnd w:id="1545"/>
      <w:r>
        <w:t>способность видеть и ценить прекрасное в природе, быту, труде, спорте и</w:t>
      </w:r>
      <w:r>
        <w:br/>
        <w:t>творчестве людей, общественной жизни;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58"/>
        </w:tabs>
        <w:jc w:val="both"/>
      </w:pPr>
      <w:bookmarkStart w:id="1546" w:name="bookmark1604"/>
      <w:bookmarkEnd w:id="1546"/>
      <w:r>
        <w:t>опыт эстетических переживаний, наблюдений эстетических объектов в</w:t>
      </w:r>
      <w:r>
        <w:br/>
        <w:t>природе и социуме, эстетического отношения к окружающему миру и</w:t>
      </w:r>
      <w:r>
        <w:br/>
        <w:t>самому себе;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58"/>
        </w:tabs>
        <w:jc w:val="both"/>
      </w:pPr>
      <w:bookmarkStart w:id="1547" w:name="bookmark1605"/>
      <w:bookmarkEnd w:id="1547"/>
      <w:r>
        <w:t>представление об искусстве народов России;</w:t>
      </w:r>
    </w:p>
    <w:p w:rsidR="00AF7EF9" w:rsidRDefault="004369BE" w:rsidP="00AF7EF9">
      <w:pPr>
        <w:pStyle w:val="1"/>
        <w:numPr>
          <w:ilvl w:val="0"/>
          <w:numId w:val="61"/>
        </w:numPr>
        <w:tabs>
          <w:tab w:val="left" w:pos="258"/>
        </w:tabs>
        <w:jc w:val="both"/>
      </w:pPr>
      <w:bookmarkStart w:id="1548" w:name="bookmark1606"/>
      <w:bookmarkEnd w:id="1548"/>
      <w:r>
        <w:t>опыт эмоционального постижения народного творчества, этнокультурных</w:t>
      </w:r>
      <w:r>
        <w:br/>
        <w:t>традиций, фольклора народов России;</w:t>
      </w:r>
      <w:bookmarkStart w:id="1549" w:name="bookmark1607"/>
      <w:bookmarkEnd w:id="1549"/>
    </w:p>
    <w:p w:rsidR="00203EC9" w:rsidRDefault="004369BE" w:rsidP="00AF7EF9">
      <w:pPr>
        <w:pStyle w:val="1"/>
        <w:numPr>
          <w:ilvl w:val="0"/>
          <w:numId w:val="61"/>
        </w:numPr>
        <w:tabs>
          <w:tab w:val="left" w:pos="258"/>
        </w:tabs>
        <w:jc w:val="both"/>
      </w:pPr>
      <w:r>
        <w:t>интерес к занятиям творческого характера, различным видам искусства,</w:t>
      </w:r>
      <w:r>
        <w:br/>
        <w:t>художественной самодеятельности;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199"/>
        </w:tabs>
        <w:jc w:val="both"/>
      </w:pPr>
      <w:bookmarkStart w:id="1550" w:name="bookmark1608"/>
      <w:bookmarkEnd w:id="1550"/>
      <w:r>
        <w:t>опыт самореализации в различных видах творческой деятельности, умение</w:t>
      </w:r>
      <w:r>
        <w:br/>
        <w:t>выражать себя в доступных видах творчества;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199"/>
        </w:tabs>
        <w:spacing w:after="240"/>
        <w:jc w:val="both"/>
      </w:pPr>
      <w:bookmarkStart w:id="1551" w:name="bookmark1609"/>
      <w:bookmarkEnd w:id="1551"/>
      <w:r>
        <w:t>опыт реализации эстетических ценностей в пространстве школы и семьи.</w:t>
      </w:r>
    </w:p>
    <w:p w:rsidR="00203EC9" w:rsidRDefault="004369BE">
      <w:pPr>
        <w:pStyle w:val="1"/>
        <w:spacing w:after="240"/>
        <w:jc w:val="both"/>
      </w:pPr>
      <w:r>
        <w:rPr>
          <w:i/>
          <w:iCs/>
        </w:rPr>
        <w:t>Мониторинг эффективности реализации образовательной организацией</w:t>
      </w:r>
      <w:r>
        <w:rPr>
          <w:i/>
          <w:iCs/>
        </w:rPr>
        <w:br/>
        <w:t>программы воспитания и социализации обучающихся</w:t>
      </w:r>
    </w:p>
    <w:p w:rsidR="00203EC9" w:rsidRDefault="004369BE">
      <w:pPr>
        <w:pStyle w:val="1"/>
        <w:jc w:val="both"/>
      </w:pPr>
      <w:r>
        <w:t>Мониторинг представляет собой систему диагностических исследований,</w:t>
      </w:r>
      <w:r>
        <w:br/>
        <w:t>направленных на комплексную оценку результатов эффективности</w:t>
      </w:r>
      <w:r>
        <w:br/>
        <w:t>реализации образовательной организацией Программы воспитания и</w:t>
      </w:r>
      <w:r>
        <w:br/>
        <w:t>социализации обучающихся.</w:t>
      </w:r>
    </w:p>
    <w:p w:rsidR="00203EC9" w:rsidRDefault="004369BE">
      <w:pPr>
        <w:pStyle w:val="1"/>
        <w:jc w:val="both"/>
      </w:pPr>
      <w:r>
        <w:t xml:space="preserve">В качестве </w:t>
      </w:r>
      <w:r>
        <w:rPr>
          <w:b/>
          <w:bCs/>
        </w:rPr>
        <w:t xml:space="preserve">основных показателей </w:t>
      </w:r>
      <w:r>
        <w:t>и объектов исследования эффективности</w:t>
      </w:r>
      <w:r>
        <w:br/>
        <w:t>реализации образовательной организацией Программы воспитания и</w:t>
      </w:r>
      <w:r>
        <w:br/>
        <w:t>социализации обучающихся выступают:</w:t>
      </w:r>
    </w:p>
    <w:p w:rsidR="00203EC9" w:rsidRDefault="004369BE">
      <w:pPr>
        <w:pStyle w:val="1"/>
        <w:jc w:val="both"/>
      </w:pPr>
      <w:r>
        <w:t>Особенности развития личностной, социальной, экологической, трудовой и</w:t>
      </w:r>
      <w:r>
        <w:br/>
      </w:r>
      <w:proofErr w:type="spellStart"/>
      <w:r>
        <w:t>здоровьесберегающей</w:t>
      </w:r>
      <w:proofErr w:type="spellEnd"/>
      <w:r>
        <w:t xml:space="preserve"> культуры обучающихся.</w:t>
      </w:r>
    </w:p>
    <w:p w:rsidR="00203EC9" w:rsidRDefault="004369BE">
      <w:pPr>
        <w:pStyle w:val="1"/>
        <w:jc w:val="both"/>
      </w:pPr>
      <w:r>
        <w:t>Социально-педагогическая среда, общая психологическая атмосфера и</w:t>
      </w:r>
      <w:r>
        <w:br/>
        <w:t>нравственный уклад школьной жизни в образовательной деятельности.</w:t>
      </w:r>
    </w:p>
    <w:p w:rsidR="00203EC9" w:rsidRDefault="004369BE">
      <w:pPr>
        <w:pStyle w:val="1"/>
        <w:jc w:val="both"/>
      </w:pPr>
      <w:r>
        <w:t>Особенности детско-родительских отношений и степень включённости</w:t>
      </w:r>
      <w:r>
        <w:br/>
        <w:t>родителей в образовательную деятельность.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Основные принципы </w:t>
      </w:r>
      <w:r>
        <w:t>организации мониторинга эффективности реализации</w:t>
      </w:r>
      <w:r>
        <w:br/>
        <w:t>образовательной организацией Программы воспитания и социализации</w:t>
      </w:r>
      <w:r>
        <w:br/>
        <w:t>обучающихся:</w:t>
      </w:r>
    </w:p>
    <w:p w:rsidR="00203EC9" w:rsidRDefault="004369BE">
      <w:pPr>
        <w:pStyle w:val="1"/>
        <w:jc w:val="both"/>
      </w:pPr>
      <w:r>
        <w:rPr>
          <w:i/>
          <w:iCs/>
        </w:rPr>
        <w:t>принцип системности</w:t>
      </w:r>
      <w:r>
        <w:t xml:space="preserve"> предполагает изучение планируемых результатов</w:t>
      </w:r>
      <w:r>
        <w:br/>
        <w:t>развития обучающихся в качестве составных элементов общего процесса</w:t>
      </w:r>
      <w:r>
        <w:br/>
        <w:t>воспитания и социализации обучающихся;</w:t>
      </w:r>
    </w:p>
    <w:p w:rsidR="00203EC9" w:rsidRDefault="004369BE">
      <w:pPr>
        <w:pStyle w:val="1"/>
        <w:jc w:val="both"/>
      </w:pPr>
      <w:r>
        <w:rPr>
          <w:i/>
          <w:iCs/>
        </w:rPr>
        <w:t>принцип личностно-социально-деятельностного подхода</w:t>
      </w:r>
      <w:r>
        <w:t xml:space="preserve"> ориентирует</w:t>
      </w:r>
      <w:r>
        <w:br/>
        <w:t>исследование эффективности деятельности образовательной организации на</w:t>
      </w:r>
      <w:r>
        <w:br/>
        <w:t>изучение процесса воспитания и социализации обучающихся в единстве</w:t>
      </w:r>
      <w:r>
        <w:br/>
        <w:t>основных социальных факторов их развития — социальной среды,</w:t>
      </w:r>
      <w:r>
        <w:br/>
        <w:t>воспитания, деятельности личности, её внутренней активности;</w:t>
      </w:r>
    </w:p>
    <w:p w:rsidR="00AF7EF9" w:rsidRDefault="004369BE" w:rsidP="00AF7EF9">
      <w:pPr>
        <w:pStyle w:val="1"/>
        <w:spacing w:after="240"/>
        <w:jc w:val="both"/>
      </w:pPr>
      <w:r>
        <w:rPr>
          <w:i/>
          <w:iCs/>
        </w:rPr>
        <w:t>принцип объективности</w:t>
      </w:r>
      <w:r>
        <w:t xml:space="preserve"> предполагает </w:t>
      </w:r>
      <w:proofErr w:type="spellStart"/>
      <w:r>
        <w:t>формализованность</w:t>
      </w:r>
      <w:proofErr w:type="spellEnd"/>
      <w:r>
        <w:t xml:space="preserve"> оценки и</w:t>
      </w:r>
      <w:r>
        <w:br/>
        <w:t>предусматривает необходимость принимать все меры для исключения</w:t>
      </w:r>
      <w:r>
        <w:br/>
        <w:t>пристрастий, личных взглядов, предубеждений, корпоративной</w:t>
      </w:r>
      <w:r>
        <w:br/>
        <w:t>солидарности и недостаточной профессиональной компетентности</w:t>
      </w:r>
      <w:r>
        <w:br/>
        <w:t>специалистов в процессе исследования;</w:t>
      </w:r>
    </w:p>
    <w:p w:rsidR="00203EC9" w:rsidRDefault="004369BE" w:rsidP="00AF7EF9">
      <w:pPr>
        <w:pStyle w:val="1"/>
        <w:spacing w:after="240"/>
        <w:jc w:val="both"/>
      </w:pPr>
      <w:r>
        <w:rPr>
          <w:i/>
          <w:iCs/>
        </w:rPr>
        <w:t>принцип детерминизма</w:t>
      </w:r>
      <w:r>
        <w:t xml:space="preserve"> указывает на обусловленность, взаимодействие и</w:t>
      </w:r>
      <w:r>
        <w:br/>
        <w:t>влияние различных социальных, педагогических и психологических</w:t>
      </w:r>
      <w:r>
        <w:br/>
        <w:t>факторов на воспитание и социализацию обучающихся;</w:t>
      </w:r>
    </w:p>
    <w:p w:rsidR="00203EC9" w:rsidRDefault="004369BE">
      <w:pPr>
        <w:pStyle w:val="1"/>
        <w:jc w:val="both"/>
      </w:pPr>
      <w:r>
        <w:rPr>
          <w:i/>
          <w:iCs/>
        </w:rPr>
        <w:t>принцип признания безусловного уважения прав</w:t>
      </w:r>
      <w:r>
        <w:t xml:space="preserve"> предполагает отказ от</w:t>
      </w:r>
      <w:r>
        <w:br/>
        <w:t>прямых негативных оценок и личностных характеристик обучающихся.</w:t>
      </w:r>
    </w:p>
    <w:p w:rsidR="00203EC9" w:rsidRDefault="004369BE">
      <w:pPr>
        <w:pStyle w:val="1"/>
        <w:spacing w:after="240"/>
        <w:jc w:val="both"/>
      </w:pPr>
      <w:r>
        <w:t>Образовательная организация соблюдает моральные и правовые нормы</w:t>
      </w:r>
      <w:r>
        <w:br/>
        <w:t>исследования, создает условия для проведения мониторинга эффективности</w:t>
      </w:r>
      <w:r>
        <w:br/>
        <w:t>реализации программы воспитания и социализации обучающихся.</w:t>
      </w:r>
    </w:p>
    <w:p w:rsidR="00203EC9" w:rsidRDefault="004369BE">
      <w:pPr>
        <w:pStyle w:val="1"/>
        <w:tabs>
          <w:tab w:val="left" w:pos="2693"/>
          <w:tab w:val="left" w:pos="5189"/>
          <w:tab w:val="left" w:pos="7272"/>
          <w:tab w:val="left" w:pos="9106"/>
        </w:tabs>
        <w:jc w:val="both"/>
      </w:pPr>
      <w:r>
        <w:rPr>
          <w:i/>
          <w:iCs/>
        </w:rPr>
        <w:t>Методологический</w:t>
      </w:r>
      <w:r>
        <w:rPr>
          <w:i/>
          <w:iCs/>
        </w:rPr>
        <w:tab/>
        <w:t>инструментарий</w:t>
      </w:r>
      <w:r>
        <w:rPr>
          <w:i/>
          <w:iCs/>
        </w:rPr>
        <w:tab/>
        <w:t>мониторинга</w:t>
      </w:r>
      <w:r>
        <w:rPr>
          <w:i/>
          <w:iCs/>
        </w:rPr>
        <w:tab/>
        <w:t>воспитания</w:t>
      </w:r>
      <w:r>
        <w:rPr>
          <w:i/>
          <w:iCs/>
        </w:rPr>
        <w:tab/>
        <w:t>и</w:t>
      </w:r>
    </w:p>
    <w:p w:rsidR="00203EC9" w:rsidRDefault="004369BE">
      <w:pPr>
        <w:pStyle w:val="1"/>
        <w:spacing w:after="240"/>
        <w:jc w:val="both"/>
      </w:pPr>
      <w:r>
        <w:rPr>
          <w:i/>
          <w:iCs/>
        </w:rPr>
        <w:t>социализации обучающихся</w:t>
      </w:r>
    </w:p>
    <w:p w:rsidR="00203EC9" w:rsidRDefault="004369BE">
      <w:pPr>
        <w:pStyle w:val="1"/>
        <w:tabs>
          <w:tab w:val="left" w:pos="2693"/>
          <w:tab w:val="left" w:pos="5189"/>
          <w:tab w:val="left" w:pos="7272"/>
          <w:tab w:val="left" w:pos="9106"/>
        </w:tabs>
        <w:jc w:val="both"/>
      </w:pPr>
      <w:r>
        <w:t>Методологический</w:t>
      </w:r>
      <w:r>
        <w:tab/>
        <w:t>инструментарий</w:t>
      </w:r>
      <w:r>
        <w:tab/>
        <w:t>мониторинга</w:t>
      </w:r>
      <w:r>
        <w:tab/>
        <w:t>воспитания</w:t>
      </w:r>
      <w:r>
        <w:tab/>
        <w:t>и</w:t>
      </w:r>
    </w:p>
    <w:p w:rsidR="00203EC9" w:rsidRDefault="004369BE">
      <w:pPr>
        <w:pStyle w:val="1"/>
        <w:jc w:val="both"/>
      </w:pPr>
      <w:r>
        <w:t>социализации обучающихся предусматривает использование следующих</w:t>
      </w:r>
      <w:r>
        <w:br/>
        <w:t>методов:</w:t>
      </w:r>
    </w:p>
    <w:p w:rsidR="00203EC9" w:rsidRDefault="004369BE">
      <w:pPr>
        <w:pStyle w:val="1"/>
        <w:jc w:val="both"/>
      </w:pPr>
      <w:r>
        <w:rPr>
          <w:i/>
          <w:iCs/>
        </w:rPr>
        <w:t>Тестирование —</w:t>
      </w:r>
      <w:r>
        <w:t xml:space="preserve"> исследовательский метод, позволяющий выявить степень</w:t>
      </w:r>
      <w:r>
        <w:br/>
        <w:t>соответствия планируемых и реально достигаемых результатов воспитания и</w:t>
      </w:r>
      <w:r>
        <w:br/>
        <w:t>социализации обучающихся путём анализа результатов и способов</w:t>
      </w:r>
      <w:r>
        <w:br/>
        <w:t>выполнения обучающимися ряда специально разработанных заданий.</w:t>
      </w:r>
    </w:p>
    <w:p w:rsidR="00203EC9" w:rsidRDefault="004369BE">
      <w:pPr>
        <w:pStyle w:val="1"/>
        <w:jc w:val="both"/>
      </w:pPr>
      <w:r>
        <w:rPr>
          <w:i/>
          <w:iCs/>
        </w:rPr>
        <w:t>Опрос —</w:t>
      </w:r>
      <w:r>
        <w:t xml:space="preserve"> получение информации, заключённой в словесных сообщениях</w:t>
      </w:r>
      <w:r>
        <w:br/>
        <w:t>обучающихся. Для оценки эффективности деятельности образовательной</w:t>
      </w:r>
      <w:r>
        <w:br/>
        <w:t>организации по воспитанию и социализации обучающихся используются</w:t>
      </w:r>
      <w:r>
        <w:br/>
        <w:t>следующие виды опроса: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198"/>
        </w:tabs>
        <w:jc w:val="both"/>
      </w:pPr>
      <w:bookmarkStart w:id="1552" w:name="bookmark1610"/>
      <w:bookmarkEnd w:id="1552"/>
      <w:r>
        <w:rPr>
          <w:i/>
          <w:iCs/>
        </w:rPr>
        <w:t>анкетирование —</w:t>
      </w:r>
      <w:r>
        <w:t xml:space="preserve"> эмпирический социально-психологический метод</w:t>
      </w:r>
      <w:r>
        <w:br/>
        <w:t>получения информации на основании ответов обучающихся на специально</w:t>
      </w:r>
      <w:r>
        <w:br/>
        <w:t>подготовленные вопросы анкеты;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198"/>
        </w:tabs>
        <w:jc w:val="both"/>
      </w:pPr>
      <w:bookmarkStart w:id="1553" w:name="bookmark1611"/>
      <w:bookmarkEnd w:id="1553"/>
      <w:r>
        <w:rPr>
          <w:i/>
          <w:iCs/>
        </w:rPr>
        <w:t>интервью —</w:t>
      </w:r>
      <w:r>
        <w:t xml:space="preserve"> вербально-коммуникативный метод, предполагающий</w:t>
      </w:r>
      <w:r>
        <w:br/>
        <w:t>проведение разговора между исследователем и обучающимися по заранее</w:t>
      </w:r>
      <w:r>
        <w:br/>
        <w:t>разработанному плану, составленному в соответствии с задачами</w:t>
      </w:r>
      <w:r>
        <w:br/>
        <w:t>исследования процесса воспитания и социализации обучающихся. В ходе</w:t>
      </w:r>
      <w:r>
        <w:br/>
        <w:t>интервью исследователь не высказывает своего мнения и открыто не</w:t>
      </w:r>
      <w:r>
        <w:br/>
        <w:t>демонстрирует своей личной оценки ответов обучающихся или задаваемых</w:t>
      </w:r>
      <w:r>
        <w:br/>
        <w:t>вопросов, что создаёт благоприятную атмосферу общения и условия для</w:t>
      </w:r>
      <w:r>
        <w:br/>
        <w:t>получения более достоверных результатов;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198"/>
        </w:tabs>
        <w:jc w:val="both"/>
      </w:pPr>
      <w:bookmarkStart w:id="1554" w:name="bookmark1612"/>
      <w:bookmarkEnd w:id="1554"/>
      <w:r>
        <w:rPr>
          <w:i/>
          <w:iCs/>
        </w:rPr>
        <w:t>беседа —</w:t>
      </w:r>
      <w:r>
        <w:t xml:space="preserve"> специфический метод исследования, заключающийся в</w:t>
      </w:r>
      <w:r>
        <w:br/>
        <w:t>проведении тематически направленного диалога между исследователем и</w:t>
      </w:r>
      <w:r>
        <w:br/>
        <w:t>учащимися с целью получения сведений об особенностях процесса</w:t>
      </w:r>
      <w:r>
        <w:br/>
        <w:t>воспитания и социализации обучающихся.</w:t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>Психолого-педагогическое наблюдение —</w:t>
      </w:r>
      <w:r>
        <w:t xml:space="preserve"> описательный психолого-</w:t>
      </w:r>
      <w:r>
        <w:br/>
        <w:t>педагогический метод исследования, заключающийся в целенаправленномвосприятии и фиксации особенностей, закономерностей развития и</w:t>
      </w:r>
      <w:r>
        <w:br/>
        <w:t>воспитания обучающихся. В рамках мониторинга предусматривается</w:t>
      </w:r>
      <w:r>
        <w:br/>
        <w:t>использование следующих видов наблюдения: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198"/>
        </w:tabs>
        <w:spacing w:line="298" w:lineRule="auto"/>
        <w:jc w:val="both"/>
      </w:pPr>
      <w:bookmarkStart w:id="1555" w:name="bookmark1613"/>
      <w:bookmarkEnd w:id="1555"/>
      <w:r>
        <w:rPr>
          <w:i/>
          <w:iCs/>
        </w:rPr>
        <w:t>включённое наблюдение —</w:t>
      </w:r>
      <w:r>
        <w:t xml:space="preserve"> наблюдатель находится в реальных деловых или</w:t>
      </w:r>
      <w:r>
        <w:br/>
        <w:t>неформальных отношениях с обучающимися, за которыми он наблюдает и</w:t>
      </w:r>
      <w:r>
        <w:br/>
        <w:t>которых он оценивает;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198"/>
        </w:tabs>
        <w:spacing w:line="310" w:lineRule="auto"/>
        <w:jc w:val="both"/>
      </w:pPr>
      <w:bookmarkStart w:id="1556" w:name="bookmark1614"/>
      <w:bookmarkEnd w:id="1556"/>
      <w:r>
        <w:rPr>
          <w:i/>
          <w:iCs/>
        </w:rPr>
        <w:t>узкоспециальное наблюдение —</w:t>
      </w:r>
      <w:r>
        <w:t xml:space="preserve"> направлено на фиксирование строго</w:t>
      </w:r>
      <w:r>
        <w:br/>
        <w:t>определённых параметров воспитания и социализации обучающихся.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Следует выделить </w:t>
      </w:r>
      <w:r>
        <w:t>психолого-педагогический эксперимент как основной</w:t>
      </w:r>
      <w:r>
        <w:br/>
        <w:t>метод исследования воспитания и социализации обучающихся.</w:t>
      </w:r>
    </w:p>
    <w:p w:rsidR="00203EC9" w:rsidRDefault="004369BE">
      <w:pPr>
        <w:pStyle w:val="1"/>
        <w:jc w:val="both"/>
      </w:pPr>
      <w:r>
        <w:t>В рамках мониторинга психолого-педагогическое исследование</w:t>
      </w:r>
      <w:r>
        <w:br/>
        <w:t>предусматривает внедрение в педагогическую практику комплекса</w:t>
      </w:r>
      <w:r>
        <w:br/>
        <w:t>различных самостоятельных эмпирических методов исследования,</w:t>
      </w:r>
      <w:r>
        <w:br/>
        <w:t>направленных на оценку эффективности работы школы по воспитанию и</w:t>
      </w:r>
      <w:r>
        <w:br/>
        <w:t>социализации обучающихся.</w:t>
      </w:r>
    </w:p>
    <w:p w:rsidR="00203EC9" w:rsidRDefault="004369BE">
      <w:pPr>
        <w:pStyle w:val="1"/>
        <w:jc w:val="both"/>
      </w:pPr>
      <w:r>
        <w:rPr>
          <w:b/>
          <w:bCs/>
          <w:i/>
          <w:iCs/>
        </w:rPr>
        <w:t>Целью</w:t>
      </w:r>
      <w:r>
        <w:t xml:space="preserve"> исследования является изучение динамики процесса воспитания и</w:t>
      </w:r>
      <w:r>
        <w:br/>
        <w:t>социализации обучающихся в условиях специально-организованной</w:t>
      </w:r>
      <w:r>
        <w:br/>
        <w:t>воспитательной деятельности.</w:t>
      </w:r>
    </w:p>
    <w:p w:rsidR="00203EC9" w:rsidRDefault="004369BE">
      <w:pPr>
        <w:pStyle w:val="1"/>
        <w:jc w:val="both"/>
      </w:pPr>
      <w:r>
        <w:t>В рамках психолого-педагогического исследования следует выделить три</w:t>
      </w:r>
      <w:r>
        <w:br/>
        <w:t>этапа:</w:t>
      </w:r>
    </w:p>
    <w:p w:rsidR="00203EC9" w:rsidRDefault="004369BE">
      <w:pPr>
        <w:pStyle w:val="1"/>
        <w:jc w:val="both"/>
      </w:pPr>
      <w:r>
        <w:rPr>
          <w:i/>
          <w:iCs/>
        </w:rPr>
        <w:t>Контрольный этап исследования</w:t>
      </w:r>
      <w:r>
        <w:t xml:space="preserve"> ориентирован на сбор данных социального</w:t>
      </w:r>
      <w:r>
        <w:br/>
        <w:t>и психолого-педагогического исследований до реализации образовательным</w:t>
      </w:r>
      <w:r>
        <w:br/>
        <w:t>учреждением Программы воспитания и социализации обучающихся.</w:t>
      </w:r>
    </w:p>
    <w:p w:rsidR="00203EC9" w:rsidRDefault="004369BE">
      <w:pPr>
        <w:pStyle w:val="1"/>
        <w:tabs>
          <w:tab w:val="left" w:pos="3533"/>
          <w:tab w:val="left" w:pos="5698"/>
        </w:tabs>
        <w:jc w:val="both"/>
      </w:pPr>
      <w:r>
        <w:rPr>
          <w:i/>
          <w:iCs/>
        </w:rPr>
        <w:t>Формирующий этап</w:t>
      </w:r>
      <w:r>
        <w:rPr>
          <w:i/>
          <w:iCs/>
        </w:rPr>
        <w:tab/>
        <w:t>исследования</w:t>
      </w:r>
      <w:r>
        <w:tab/>
        <w:t>предполагает реализацию</w:t>
      </w:r>
    </w:p>
    <w:p w:rsidR="00203EC9" w:rsidRDefault="004369BE">
      <w:pPr>
        <w:pStyle w:val="1"/>
        <w:jc w:val="both"/>
      </w:pPr>
      <w:r>
        <w:t>образовательной организацией основных направлений Программы</w:t>
      </w:r>
      <w:r>
        <w:br/>
        <w:t>воспитания и социализации обучающихся.</w:t>
      </w:r>
    </w:p>
    <w:p w:rsidR="00203EC9" w:rsidRDefault="004369BE">
      <w:pPr>
        <w:pStyle w:val="1"/>
        <w:jc w:val="both"/>
      </w:pPr>
      <w:r>
        <w:rPr>
          <w:i/>
          <w:iCs/>
        </w:rPr>
        <w:t>Интерпретационный этап исследования</w:t>
      </w:r>
      <w:r>
        <w:t xml:space="preserve"> ориентирован на сбор данных</w:t>
      </w:r>
      <w:r>
        <w:br/>
        <w:t>социального и психолого-педагогического исследований после реализации</w:t>
      </w:r>
      <w:r>
        <w:br/>
        <w:t>образовательной организацией Программы воспитания и социализации</w:t>
      </w:r>
      <w:r>
        <w:br/>
        <w:t xml:space="preserve">обучающихся. Заключительный этап предполагает </w:t>
      </w:r>
      <w:r>
        <w:rPr>
          <w:b/>
          <w:bCs/>
        </w:rPr>
        <w:t>исследование динамики</w:t>
      </w:r>
      <w:r>
        <w:rPr>
          <w:b/>
          <w:bCs/>
        </w:rPr>
        <w:br/>
      </w:r>
      <w:r>
        <w:t>воспитания и социализации обучающихся.</w:t>
      </w:r>
    </w:p>
    <w:p w:rsidR="00AF7EF9" w:rsidRDefault="004369BE">
      <w:pPr>
        <w:pStyle w:val="1"/>
        <w:jc w:val="both"/>
      </w:pPr>
      <w:r>
        <w:t>Для изучения динамики процесса воспитания и социализации обучающихся</w:t>
      </w:r>
      <w:r>
        <w:br/>
        <w:t>и эффективности реализуемой школой программы результаты исследования,</w:t>
      </w:r>
      <w:r>
        <w:br/>
        <w:t>полученные в рамках контрольного этапа эксперимента (до апробирования</w:t>
      </w:r>
      <w:r>
        <w:br/>
        <w:t>основных направлений воспитательной программы), изучаются в сравнении</w:t>
      </w:r>
      <w:r>
        <w:br/>
        <w:t>с экспериментальными данными интерпретационного этапа исследования</w:t>
      </w:r>
      <w:r>
        <w:br/>
        <w:t>Таким образом, при описании динамики процесса воспитания и</w:t>
      </w:r>
      <w:r>
        <w:br/>
        <w:t>социализации подростков используются результаты контрольного и</w:t>
      </w:r>
      <w:r>
        <w:br/>
        <w:t>интерпретационного этапов исследования.</w:t>
      </w:r>
    </w:p>
    <w:p w:rsidR="00203EC9" w:rsidRDefault="004369BE">
      <w:pPr>
        <w:pStyle w:val="1"/>
        <w:jc w:val="both"/>
      </w:pPr>
      <w:r>
        <w:rPr>
          <w:b/>
          <w:bCs/>
        </w:rPr>
        <w:t xml:space="preserve">Критериями эффективности </w:t>
      </w:r>
      <w:r>
        <w:t>реализации учебным учреждением</w:t>
      </w:r>
      <w:r>
        <w:br/>
        <w:t xml:space="preserve">воспитательной и развивающей программы является </w:t>
      </w:r>
      <w:r>
        <w:rPr>
          <w:b/>
          <w:bCs/>
        </w:rPr>
        <w:t xml:space="preserve">динамика </w:t>
      </w:r>
      <w:r>
        <w:t>основных</w:t>
      </w:r>
      <w:r>
        <w:br/>
        <w:t>показателей воспитания и социализации обучающихся: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07"/>
        </w:tabs>
        <w:jc w:val="both"/>
      </w:pPr>
      <w:bookmarkStart w:id="1557" w:name="bookmark1615"/>
      <w:bookmarkEnd w:id="1557"/>
      <w:r>
        <w:t>Динамика развития личностной, социальной, экологической, трудовой</w:t>
      </w:r>
      <w:r>
        <w:br/>
        <w:t xml:space="preserve">(профессиональной) и </w:t>
      </w:r>
      <w:proofErr w:type="spellStart"/>
      <w:r>
        <w:t>здоровьесберегающей</w:t>
      </w:r>
      <w:proofErr w:type="spellEnd"/>
      <w:r>
        <w:t xml:space="preserve"> культуры обучающихся.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12"/>
        </w:tabs>
        <w:jc w:val="both"/>
      </w:pPr>
      <w:bookmarkStart w:id="1558" w:name="bookmark1616"/>
      <w:bookmarkEnd w:id="1558"/>
      <w:r>
        <w:t>Динамика (характер изменения) социальной, психолого-педагогической и</w:t>
      </w:r>
      <w:r>
        <w:br/>
        <w:t>нравственной атмосферы в образовательной организации.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217"/>
        </w:tabs>
        <w:jc w:val="both"/>
      </w:pPr>
      <w:bookmarkStart w:id="1559" w:name="bookmark1617"/>
      <w:bookmarkEnd w:id="1559"/>
      <w:r>
        <w:t>Динамика детско-родительских отношений и степени включённости</w:t>
      </w:r>
      <w:r>
        <w:br/>
        <w:t>родителей (законных представителей) в образовательную и воспитательную</w:t>
      </w:r>
      <w:r>
        <w:br/>
        <w:t>деятельность.</w:t>
      </w:r>
    </w:p>
    <w:p w:rsidR="00203EC9" w:rsidRDefault="004369BE">
      <w:pPr>
        <w:pStyle w:val="1"/>
        <w:jc w:val="both"/>
      </w:pPr>
      <w:r>
        <w:t>Необходимо указать критерии, по которым изучается динамика процесса</w:t>
      </w:r>
      <w:r>
        <w:br/>
        <w:t>воспитания и социализации обучающихся.</w:t>
      </w:r>
    </w:p>
    <w:p w:rsidR="00203EC9" w:rsidRDefault="004369BE">
      <w:pPr>
        <w:pStyle w:val="1"/>
        <w:jc w:val="both"/>
      </w:pPr>
      <w:r>
        <w:rPr>
          <w:i/>
          <w:iCs/>
        </w:rPr>
        <w:t>Положительная динамика—</w:t>
      </w:r>
      <w:r>
        <w:t xml:space="preserve"> увеличение значений выделенных показателей</w:t>
      </w:r>
      <w:r>
        <w:br/>
        <w:t>воспитания и социализации обучающихся на интерпретационном этапе по</w:t>
      </w:r>
      <w:r>
        <w:br/>
        <w:t>сравнению с результатами контрольного этапа исследования</w:t>
      </w:r>
    </w:p>
    <w:p w:rsidR="00203EC9" w:rsidRDefault="004369BE">
      <w:pPr>
        <w:pStyle w:val="1"/>
        <w:jc w:val="both"/>
      </w:pPr>
      <w:r>
        <w:rPr>
          <w:i/>
          <w:iCs/>
        </w:rPr>
        <w:t>Инертность положительной динамики</w:t>
      </w:r>
      <w:r>
        <w:t xml:space="preserve"> подразумевает отсутствие</w:t>
      </w:r>
      <w:r>
        <w:br/>
        <w:t>характеристик положительной динамики и возможное увеличение</w:t>
      </w:r>
      <w:r>
        <w:br/>
        <w:t>отрицательных значений показателей воспитания и социализации</w:t>
      </w:r>
      <w:r>
        <w:br/>
        <w:t>обучающихся на интерпретационном этапе по сравнению с результатами</w:t>
      </w:r>
      <w:r>
        <w:br/>
        <w:t>контрольного этапа исследования;</w:t>
      </w:r>
    </w:p>
    <w:p w:rsidR="00203EC9" w:rsidRDefault="004369BE">
      <w:pPr>
        <w:pStyle w:val="1"/>
        <w:jc w:val="both"/>
      </w:pPr>
      <w:r>
        <w:rPr>
          <w:i/>
          <w:iCs/>
        </w:rPr>
        <w:t>Устойчивость исследуемых показателей духовно-нравственного развития,</w:t>
      </w:r>
      <w:r>
        <w:rPr>
          <w:i/>
          <w:iCs/>
        </w:rPr>
        <w:br/>
        <w:t>воспитания и социализации обучающихся</w:t>
      </w:r>
      <w:r>
        <w:t xml:space="preserve"> на интерпретационном и</w:t>
      </w:r>
      <w:r>
        <w:br/>
        <w:t>контрольным этапах исследования. При условии соответствия содержания</w:t>
      </w:r>
      <w:r>
        <w:br/>
        <w:t>сформировавшихся смысловых систем у подростков, в педагогическом</w:t>
      </w:r>
      <w:r>
        <w:br/>
        <w:t>коллективе и детско-родительских отношениях общепринятым моральным</w:t>
      </w:r>
      <w:r>
        <w:br/>
        <w:t>нормам устойчивость исследуемых показателей может являться одной из</w:t>
      </w:r>
      <w:r>
        <w:br/>
        <w:t>характеристик положительной динамики процесса воспитания и</w:t>
      </w:r>
      <w:r>
        <w:br/>
        <w:t>социализации обучающихся.</w:t>
      </w:r>
    </w:p>
    <w:p w:rsidR="00AF7EF9" w:rsidRDefault="004369BE" w:rsidP="00AF7EF9">
      <w:pPr>
        <w:pStyle w:val="1"/>
        <w:jc w:val="both"/>
      </w:pPr>
      <w:r>
        <w:t>Следует обратить внимание на то, что несоответствие содержания, методов</w:t>
      </w:r>
      <w:r>
        <w:br/>
        <w:t>воспитания и социализации обучающихся возрастным особенностям</w:t>
      </w:r>
      <w:r>
        <w:br/>
        <w:t>развития личности, формальное отношение со стороны преподавателей и</w:t>
      </w:r>
      <w:r>
        <w:br/>
        <w:t>неблагоприятный психологический климат в учебной организации могут</w:t>
      </w:r>
      <w:r>
        <w:br/>
        <w:t>стать причиной инертности положительной динамики и появления</w:t>
      </w:r>
      <w:r>
        <w:br/>
        <w:t>тенденций отрицательной динамики процесса воспитания и социализации</w:t>
      </w:r>
      <w:r>
        <w:br/>
        <w:t>обучающихся.</w:t>
      </w:r>
      <w:bookmarkStart w:id="1560" w:name="bookmark1620"/>
      <w:bookmarkStart w:id="1561" w:name="bookmark1618"/>
      <w:bookmarkStart w:id="1562" w:name="bookmark1619"/>
      <w:bookmarkStart w:id="1563" w:name="bookmark1621"/>
      <w:bookmarkEnd w:id="1560"/>
    </w:p>
    <w:p w:rsidR="00AF7EF9" w:rsidRDefault="00AF7EF9" w:rsidP="00AF7EF9">
      <w:pPr>
        <w:pStyle w:val="1"/>
        <w:jc w:val="both"/>
      </w:pPr>
    </w:p>
    <w:p w:rsidR="00203EC9" w:rsidRPr="00AF7EF9" w:rsidRDefault="00AF7EF9" w:rsidP="00AF7EF9">
      <w:pPr>
        <w:pStyle w:val="1"/>
        <w:jc w:val="both"/>
        <w:rPr>
          <w:b/>
          <w:bCs/>
        </w:rPr>
      </w:pPr>
      <w:r w:rsidRPr="00AF7EF9">
        <w:rPr>
          <w:b/>
          <w:bCs/>
        </w:rPr>
        <w:t>2.4.</w:t>
      </w:r>
      <w:r w:rsidR="004369BE" w:rsidRPr="00AF7EF9">
        <w:rPr>
          <w:b/>
          <w:bCs/>
        </w:rPr>
        <w:t>Программа коррекционной работы</w:t>
      </w:r>
      <w:bookmarkEnd w:id="1561"/>
      <w:bookmarkEnd w:id="1562"/>
      <w:bookmarkEnd w:id="1563"/>
    </w:p>
    <w:p w:rsidR="00203EC9" w:rsidRDefault="004369BE">
      <w:pPr>
        <w:pStyle w:val="1"/>
        <w:ind w:firstLine="500"/>
        <w:jc w:val="both"/>
      </w:pPr>
      <w:r>
        <w:t>Программа коррекционной работы в соответствии со Стандартом</w:t>
      </w:r>
      <w:r>
        <w:br/>
        <w:t>направлена на создание системы комплексной помощи детям с</w:t>
      </w:r>
      <w:r>
        <w:br/>
        <w:t>ограниченными возможностями здоровья в освоении Образовательной</w:t>
      </w:r>
      <w:r>
        <w:br/>
        <w:t>программы.</w:t>
      </w:r>
    </w:p>
    <w:p w:rsidR="00203EC9" w:rsidRDefault="004369BE">
      <w:pPr>
        <w:pStyle w:val="1"/>
        <w:ind w:firstLine="500"/>
        <w:jc w:val="both"/>
      </w:pPr>
      <w:r>
        <w:t>Программы коррекционной работы среднего общего образования и</w:t>
      </w:r>
      <w:r>
        <w:br/>
        <w:t>основного общего образования являются преемственными. Программа</w:t>
      </w:r>
      <w:r>
        <w:br/>
        <w:t>коррекционной работы среднего общего образования обеспечивает: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07"/>
        </w:tabs>
        <w:ind w:firstLine="500"/>
        <w:jc w:val="both"/>
      </w:pPr>
      <w:bookmarkStart w:id="1564" w:name="bookmark1622"/>
      <w:bookmarkEnd w:id="1564"/>
      <w:r>
        <w:t>создание в общеобразовательной организации специальных условий</w:t>
      </w:r>
      <w:r>
        <w:br/>
        <w:t>воспитания, обучения, позволяющих учитывать особые образовательные</w:t>
      </w:r>
      <w:r>
        <w:br/>
        <w:t>потребности детей с ограниченными возможностями здоровья посредством</w:t>
      </w:r>
      <w:r>
        <w:br/>
        <w:t>индивидуализации и дифференциации образовательной деятельности;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02"/>
        </w:tabs>
        <w:ind w:firstLine="500"/>
        <w:jc w:val="both"/>
      </w:pPr>
      <w:bookmarkStart w:id="1565" w:name="bookmark1623"/>
      <w:bookmarkEnd w:id="1565"/>
      <w:r>
        <w:t>дальнейшую социальную адаптацию и интеграцию детей с особыми</w:t>
      </w:r>
      <w:r>
        <w:br/>
        <w:t>образовательными потребностями.</w:t>
      </w:r>
    </w:p>
    <w:p w:rsidR="00203EC9" w:rsidRDefault="004369BE">
      <w:pPr>
        <w:pStyle w:val="1"/>
        <w:ind w:firstLine="500"/>
        <w:jc w:val="both"/>
      </w:pPr>
      <w:r>
        <w:t>Программа коррекционной работы предусматривает как вариативные</w:t>
      </w:r>
      <w:r>
        <w:br/>
        <w:t>формы получения образования, так и различные варианты специального</w:t>
      </w:r>
      <w:r>
        <w:br/>
        <w:t>сопровождения детей с ограниченными возможностями здоровья. Это могут</w:t>
      </w:r>
      <w:r>
        <w:br/>
        <w:t>быть формы обучения в общеобразовательном классе или в специальном</w:t>
      </w:r>
      <w:r>
        <w:br/>
        <w:t>(коррекционном) классе по общей образовательной программе основного</w:t>
      </w:r>
      <w:r>
        <w:br/>
        <w:t>общего образования или по индивидуальной программе, с использованием</w:t>
      </w:r>
      <w:r>
        <w:br/>
        <w:t>надомной и (или) дистанционной формы обучения. Варьироваться могут</w:t>
      </w:r>
      <w:r>
        <w:br/>
        <w:t>степень участия специалистов сопровождения, а также организационные</w:t>
      </w:r>
      <w:r>
        <w:br/>
        <w:t>формы работы.</w:t>
      </w:r>
    </w:p>
    <w:p w:rsidR="00203EC9" w:rsidRDefault="004369BE">
      <w:pPr>
        <w:pStyle w:val="1"/>
        <w:ind w:firstLine="500"/>
        <w:jc w:val="both"/>
      </w:pPr>
      <w:r>
        <w:t>Цели программы: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07"/>
        </w:tabs>
        <w:ind w:firstLine="500"/>
        <w:jc w:val="both"/>
      </w:pPr>
      <w:bookmarkStart w:id="1566" w:name="bookmark1624"/>
      <w:bookmarkEnd w:id="1566"/>
      <w:r>
        <w:t>оказание комплексной психолого-социально-педагогической помощи</w:t>
      </w:r>
      <w:r>
        <w:br/>
        <w:t>и поддержки обучающимся с ограниченными возможностями здоровья и их</w:t>
      </w:r>
      <w:r>
        <w:br/>
        <w:t>родителям (законным представителям);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12"/>
        </w:tabs>
        <w:ind w:firstLine="500"/>
        <w:jc w:val="both"/>
      </w:pPr>
      <w:bookmarkStart w:id="1567" w:name="bookmark1625"/>
      <w:bookmarkEnd w:id="1567"/>
      <w:r>
        <w:t>осуществление коррекции недостатков в физическом и (или)</w:t>
      </w:r>
      <w:r>
        <w:br/>
        <w:t>психическом развитии обучающихся с ограниченными возможностями</w:t>
      </w:r>
      <w:r>
        <w:br/>
        <w:t>здоровья при освоении основных и дополнительных общеобразовательных</w:t>
      </w:r>
      <w:r>
        <w:br/>
        <w:t>программ основного общего образования, дополнительных образовательных</w:t>
      </w:r>
      <w:r>
        <w:br/>
        <w:t>программ.</w:t>
      </w:r>
    </w:p>
    <w:p w:rsidR="00AF7EF9" w:rsidRDefault="004369BE" w:rsidP="00AF7EF9">
      <w:pPr>
        <w:pStyle w:val="1"/>
        <w:spacing w:after="40"/>
        <w:ind w:firstLine="500"/>
        <w:jc w:val="both"/>
      </w:pPr>
      <w:r>
        <w:t>Приоритетными направлениями программы на уровне среднего общего</w:t>
      </w:r>
      <w:r>
        <w:br/>
        <w:t>образования становятся формирование социальной компетентности</w:t>
      </w:r>
      <w:r>
        <w:br/>
        <w:t>обучающихся с ограниченными возможностями здоровья, развитие</w:t>
      </w:r>
      <w:r>
        <w:br/>
        <w:t>адаптивных способностей личности для самореализации в обществе.</w:t>
      </w:r>
    </w:p>
    <w:p w:rsidR="00203EC9" w:rsidRDefault="004369BE" w:rsidP="00AF7EF9">
      <w:pPr>
        <w:pStyle w:val="1"/>
        <w:spacing w:after="40"/>
        <w:ind w:firstLine="500"/>
        <w:jc w:val="both"/>
      </w:pPr>
      <w:r>
        <w:t>Задачи программы: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18"/>
        </w:tabs>
        <w:ind w:firstLine="460"/>
        <w:jc w:val="both"/>
      </w:pPr>
      <w:bookmarkStart w:id="1568" w:name="bookmark1626"/>
      <w:bookmarkEnd w:id="1568"/>
      <w:r>
        <w:t>выявление и удовлетворение особых образовательных потребностей</w:t>
      </w:r>
      <w:r>
        <w:br/>
        <w:t>обучающихся с ограниченными возможностями здоровья при освоении ими</w:t>
      </w:r>
      <w:r>
        <w:br/>
        <w:t>основной образовательной программы среднего общего образования;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23"/>
        </w:tabs>
        <w:ind w:firstLine="460"/>
        <w:jc w:val="both"/>
      </w:pPr>
      <w:bookmarkStart w:id="1569" w:name="bookmark1627"/>
      <w:bookmarkEnd w:id="1569"/>
      <w:r>
        <w:t>определение особенностей организации образовательной деятельности</w:t>
      </w:r>
      <w:r>
        <w:br/>
        <w:t>и условий интеграции для рассматриваемой категории детей в соответствии</w:t>
      </w:r>
      <w:r>
        <w:br/>
        <w:t>с индивидуальными особенностями каждого ребёнка, структурой нарушения</w:t>
      </w:r>
      <w:r>
        <w:br/>
        <w:t>развития и степенью выраженности (в соответствии с рекомендациями</w:t>
      </w:r>
      <w:r>
        <w:br/>
        <w:t>психолого-медико-педагогической комиссии);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46"/>
          <w:tab w:val="left" w:pos="7924"/>
        </w:tabs>
        <w:ind w:firstLine="460"/>
        <w:jc w:val="both"/>
      </w:pPr>
      <w:bookmarkStart w:id="1570" w:name="bookmark1628"/>
      <w:bookmarkEnd w:id="1570"/>
      <w:r>
        <w:t>осуществление индивидуально ориентированной</w:t>
      </w:r>
      <w:r>
        <w:tab/>
        <w:t>социально -</w:t>
      </w:r>
    </w:p>
    <w:p w:rsidR="00203EC9" w:rsidRDefault="004369BE">
      <w:pPr>
        <w:pStyle w:val="1"/>
        <w:spacing w:after="40"/>
        <w:jc w:val="both"/>
      </w:pPr>
      <w:r>
        <w:t>психолого- педагогической и медицинской помощи обучающимся с</w:t>
      </w:r>
      <w:r>
        <w:br/>
        <w:t>ограниченными возможностями здоровья с учётом особенностей</w:t>
      </w:r>
      <w:r>
        <w:br/>
        <w:t>психического и (или) физического развития, индивидуальных возможностей</w:t>
      </w:r>
      <w:r>
        <w:br/>
        <w:t>детей (в соответствии с рекомендациями психолого- медико-педагогической</w:t>
      </w:r>
      <w:r>
        <w:br/>
        <w:t>комиссии);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23"/>
        </w:tabs>
        <w:spacing w:line="293" w:lineRule="auto"/>
        <w:ind w:firstLine="460"/>
        <w:jc w:val="both"/>
      </w:pPr>
      <w:bookmarkStart w:id="1571" w:name="bookmark1629"/>
      <w:bookmarkEnd w:id="1571"/>
      <w:r>
        <w:t>разработка и реализация индивидуальных программ, учебных планов,</w:t>
      </w:r>
      <w:r>
        <w:br/>
        <w:t>организация индивидуальных и (или) групповых занятий для детей с</w:t>
      </w:r>
      <w:r>
        <w:br/>
        <w:t>выраженным нарушением в физическом и (или) психическом развитии,</w:t>
      </w:r>
      <w:r>
        <w:br/>
        <w:t>сопровождаемые поддержкой тьютора образовательного учреждения;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46"/>
        </w:tabs>
        <w:ind w:firstLine="460"/>
        <w:jc w:val="both"/>
      </w:pPr>
      <w:bookmarkStart w:id="1572" w:name="bookmark1630"/>
      <w:bookmarkEnd w:id="1572"/>
      <w:r>
        <w:t>обеспечение возможности воспитания и обучения по дополнительным</w:t>
      </w:r>
    </w:p>
    <w:p w:rsidR="00203EC9" w:rsidRDefault="004369BE">
      <w:pPr>
        <w:pStyle w:val="1"/>
        <w:tabs>
          <w:tab w:val="left" w:pos="2736"/>
          <w:tab w:val="left" w:pos="4627"/>
          <w:tab w:val="left" w:pos="7267"/>
        </w:tabs>
        <w:jc w:val="both"/>
      </w:pPr>
      <w:r>
        <w:t>образовательным программам социально-педагогической и других</w:t>
      </w:r>
      <w:r>
        <w:br/>
        <w:t>направленностей,</w:t>
      </w:r>
      <w:r>
        <w:tab/>
        <w:t>получения</w:t>
      </w:r>
      <w:r>
        <w:tab/>
        <w:t>дополнительных</w:t>
      </w:r>
      <w:r>
        <w:tab/>
        <w:t>образовательных</w:t>
      </w:r>
    </w:p>
    <w:p w:rsidR="00203EC9" w:rsidRDefault="004369BE">
      <w:pPr>
        <w:pStyle w:val="1"/>
        <w:jc w:val="both"/>
      </w:pPr>
      <w:r>
        <w:t>коррекционных услуг;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18"/>
        </w:tabs>
        <w:ind w:firstLine="460"/>
        <w:jc w:val="both"/>
      </w:pPr>
      <w:bookmarkStart w:id="1573" w:name="bookmark1631"/>
      <w:bookmarkEnd w:id="1573"/>
      <w:r>
        <w:t>формирование зрелых личностных установок, способствующих</w:t>
      </w:r>
      <w:r>
        <w:br/>
        <w:t>оптимальной адаптации в условиях реальной жизненной ситуации;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27"/>
        </w:tabs>
        <w:ind w:firstLine="460"/>
        <w:jc w:val="both"/>
      </w:pPr>
      <w:bookmarkStart w:id="1574" w:name="bookmark1632"/>
      <w:bookmarkEnd w:id="1574"/>
      <w:r>
        <w:t>расширение адаптивных возможностей личности, определяющих</w:t>
      </w:r>
      <w:r>
        <w:br/>
        <w:t>готовность к решению доступных проблем в различных сферах</w:t>
      </w:r>
      <w:r>
        <w:br/>
        <w:t>жизнедеятельности;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23"/>
        </w:tabs>
        <w:ind w:firstLine="460"/>
        <w:jc w:val="both"/>
      </w:pPr>
      <w:bookmarkStart w:id="1575" w:name="bookmark1633"/>
      <w:bookmarkEnd w:id="1575"/>
      <w:r>
        <w:t>развитие коммуникативной компетенции, форм и навыков</w:t>
      </w:r>
      <w:r>
        <w:br/>
        <w:t>конструктивного личностного общения в группе сверстников;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23"/>
        </w:tabs>
        <w:ind w:firstLine="460"/>
        <w:jc w:val="both"/>
      </w:pPr>
      <w:bookmarkStart w:id="1576" w:name="bookmark1634"/>
      <w:bookmarkEnd w:id="1576"/>
      <w:r>
        <w:t>реализация комплексной системы мероприятий по социальной</w:t>
      </w:r>
      <w:r>
        <w:br/>
        <w:t>адаптации и профессиональной ориентации обучающихся с ограниченными</w:t>
      </w:r>
      <w:r>
        <w:br/>
        <w:t>возможностями здоровья;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27"/>
        </w:tabs>
        <w:ind w:firstLine="460"/>
        <w:jc w:val="both"/>
      </w:pPr>
      <w:bookmarkStart w:id="1577" w:name="bookmark1635"/>
      <w:bookmarkEnd w:id="1577"/>
      <w:r>
        <w:t>оказание консультативной и методической помощи родителям</w:t>
      </w:r>
      <w:r>
        <w:br/>
        <w:t>(законным представителям) детей с ограниченными возможностями</w:t>
      </w:r>
      <w:r>
        <w:br/>
        <w:t>здоровья по медицинским, социальным, правовым и другим вопросам.</w:t>
      </w:r>
    </w:p>
    <w:p w:rsidR="00AF7EF9" w:rsidRDefault="004369BE" w:rsidP="00AF7EF9">
      <w:pPr>
        <w:pStyle w:val="1"/>
        <w:ind w:firstLine="460"/>
        <w:jc w:val="both"/>
      </w:pPr>
      <w:r>
        <w:t>Содержание программы коррекционной работы определяют следующие</w:t>
      </w:r>
      <w:r>
        <w:br/>
        <w:t>принципы:</w:t>
      </w:r>
      <w:bookmarkStart w:id="1578" w:name="bookmark1636"/>
      <w:bookmarkEnd w:id="1578"/>
    </w:p>
    <w:p w:rsidR="00203EC9" w:rsidRDefault="00AF7EF9" w:rsidP="00AF7EF9">
      <w:pPr>
        <w:pStyle w:val="1"/>
        <w:ind w:firstLine="460"/>
        <w:jc w:val="both"/>
      </w:pPr>
      <w:r>
        <w:t xml:space="preserve">- </w:t>
      </w:r>
      <w:r w:rsidR="004369BE">
        <w:rPr>
          <w:i/>
          <w:iCs/>
        </w:rPr>
        <w:t>Преемственность.</w:t>
      </w:r>
      <w:r w:rsidR="004369BE">
        <w:t xml:space="preserve"> Принцип обеспечивает создание единого</w:t>
      </w:r>
      <w:r w:rsidR="004369BE">
        <w:br/>
        <w:t>образовательного пространства при переходе от начального общего</w:t>
      </w:r>
      <w:r w:rsidR="004369BE">
        <w:br/>
        <w:t>образования к основному общему образованию, способствует достижению</w:t>
      </w:r>
      <w:r w:rsidR="004369BE">
        <w:br/>
        <w:t>личностных, метапредметных, предметных результатов освоения основной</w:t>
      </w:r>
      <w:r w:rsidR="004369BE">
        <w:br/>
        <w:t>образовательной программы среднего общего образования, необходимых</w:t>
      </w:r>
      <w:r w:rsidR="004369BE">
        <w:br/>
        <w:t>обучающимся с ограниченными возможностями здоровья для продолжения</w:t>
      </w:r>
      <w:r w:rsidR="004369BE">
        <w:br/>
        <w:t>образования. Принцип обеспечивает связь программы коррекционной</w:t>
      </w:r>
      <w:r w:rsidR="004369BE">
        <w:br/>
        <w:t>работы с другими разделами программы среднего общего образования:</w:t>
      </w:r>
      <w:r w:rsidR="004369BE">
        <w:br/>
        <w:t>программой развития универсальных учебных действий у обучающихся на</w:t>
      </w:r>
      <w:r w:rsidR="004369BE">
        <w:br/>
        <w:t>уровне среднего общего образования, программой профессиональной</w:t>
      </w:r>
      <w:r w:rsidR="004369BE">
        <w:br/>
        <w:t>ориентации обучающихся на уровне среднего образования, программой</w:t>
      </w:r>
      <w:r w:rsidR="004369BE">
        <w:br/>
        <w:t>формирования и развития ИКТ-компетентности обучающихся, программой</w:t>
      </w:r>
      <w:r w:rsidR="004369BE">
        <w:br/>
        <w:t>социальной деятельности обучающихся.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07"/>
        </w:tabs>
        <w:ind w:firstLine="460"/>
        <w:jc w:val="both"/>
      </w:pPr>
      <w:bookmarkStart w:id="1579" w:name="bookmark1637"/>
      <w:bookmarkEnd w:id="1579"/>
      <w:r>
        <w:rPr>
          <w:i/>
          <w:iCs/>
        </w:rPr>
        <w:t>Соблюдение интересов ребёнка.</w:t>
      </w:r>
      <w:r>
        <w:t xml:space="preserve"> Принцип определяет позицию</w:t>
      </w:r>
      <w:r>
        <w:br/>
        <w:t>специалиста, который призван решать проблему ребёнка с максимальной</w:t>
      </w:r>
      <w:r>
        <w:br/>
        <w:t>пользой и в интересах ребёнка.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12"/>
        </w:tabs>
        <w:ind w:firstLine="460"/>
        <w:jc w:val="both"/>
      </w:pPr>
      <w:bookmarkStart w:id="1580" w:name="bookmark1638"/>
      <w:bookmarkEnd w:id="1580"/>
      <w:r>
        <w:rPr>
          <w:i/>
          <w:iCs/>
        </w:rPr>
        <w:t>Системность.</w:t>
      </w:r>
      <w:r>
        <w:t xml:space="preserve"> Принцип обеспечивает единство диагностики,</w:t>
      </w:r>
      <w:r>
        <w:br/>
        <w:t>коррекции и развития, т. е. системный подход к анализу особенностей</w:t>
      </w:r>
      <w:r>
        <w:br/>
        <w:t>развития и коррекции нарушений у детей с ограниченными возможностями</w:t>
      </w:r>
      <w:r>
        <w:br/>
        <w:t>здоровья, а также всесторонний многоуровневый подход специалистов</w:t>
      </w:r>
      <w:r>
        <w:br/>
        <w:t>различного профиля, взаимодействие и согласованность их действий в</w:t>
      </w:r>
      <w:r>
        <w:br/>
        <w:t>решении проблем ребёнка.</w:t>
      </w:r>
    </w:p>
    <w:p w:rsidR="00203EC9" w:rsidRDefault="004369BE">
      <w:pPr>
        <w:pStyle w:val="1"/>
        <w:ind w:firstLine="460"/>
        <w:jc w:val="both"/>
      </w:pPr>
      <w:r>
        <w:rPr>
          <w:i/>
          <w:iCs/>
        </w:rPr>
        <w:t>—Непрерывность.</w:t>
      </w:r>
      <w:r>
        <w:t xml:space="preserve"> Принцип гарантирует ребёнку и его родителям</w:t>
      </w:r>
      <w:r>
        <w:br/>
        <w:t>(законным представителям) непрерывность помощи до полного решения</w:t>
      </w:r>
      <w:r>
        <w:br/>
        <w:t>проблемы или определения подхода к её решению.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12"/>
        </w:tabs>
        <w:ind w:firstLine="460"/>
        <w:jc w:val="both"/>
      </w:pPr>
      <w:bookmarkStart w:id="1581" w:name="bookmark1639"/>
      <w:bookmarkEnd w:id="1581"/>
      <w:r>
        <w:rPr>
          <w:i/>
          <w:iCs/>
        </w:rPr>
        <w:t>Вариативность.</w:t>
      </w:r>
      <w:r>
        <w:t xml:space="preserve"> Принцип предполагает создание вариативных</w:t>
      </w:r>
      <w:r>
        <w:br/>
        <w:t>условий для получения образования детьми, имеющими различные</w:t>
      </w:r>
      <w:r>
        <w:br/>
        <w:t>недостатки в физическом и (или) психическом развитии.</w:t>
      </w:r>
    </w:p>
    <w:p w:rsidR="00AF7EF9" w:rsidRDefault="004369BE" w:rsidP="00AF7EF9">
      <w:pPr>
        <w:pStyle w:val="1"/>
        <w:numPr>
          <w:ilvl w:val="0"/>
          <w:numId w:val="63"/>
        </w:numPr>
        <w:tabs>
          <w:tab w:val="left" w:pos="807"/>
        </w:tabs>
        <w:ind w:firstLine="460"/>
        <w:jc w:val="both"/>
      </w:pPr>
      <w:bookmarkStart w:id="1582" w:name="bookmark1640"/>
      <w:bookmarkEnd w:id="1582"/>
      <w:r>
        <w:rPr>
          <w:i/>
          <w:iCs/>
        </w:rPr>
        <w:t>Рекомендательный характер оказания помощи.</w:t>
      </w:r>
      <w:r>
        <w:t xml:space="preserve"> Принцип</w:t>
      </w:r>
      <w:r>
        <w:br/>
        <w:t>обеспечивает соблюдение гарантированных законодательством прав</w:t>
      </w:r>
      <w:r>
        <w:br/>
        <w:t>родителей (законных представителей) детей с ограниченными</w:t>
      </w:r>
      <w:r>
        <w:br/>
        <w:t>возможностями здоровья выбирать формы получения детьми образования,</w:t>
      </w:r>
      <w:r>
        <w:br/>
        <w:t>образовательные организации, формы обучения, защищать законные права и</w:t>
      </w:r>
      <w:r>
        <w:br/>
        <w:t>интересы детей, включая обязательное согласование с родителями</w:t>
      </w:r>
      <w:r>
        <w:br/>
        <w:t>(законными представителями) вопроса о направлении (переводе) детей с</w:t>
      </w:r>
      <w:r>
        <w:br/>
        <w:t>ограниченными возможностями здоровья в специальные (коррекционные)</w:t>
      </w:r>
      <w:r>
        <w:br/>
        <w:t>образовательные организации, классы (группы).</w:t>
      </w:r>
    </w:p>
    <w:p w:rsidR="00203EC9" w:rsidRDefault="004369BE" w:rsidP="00AF7EF9">
      <w:pPr>
        <w:pStyle w:val="1"/>
        <w:tabs>
          <w:tab w:val="left" w:pos="807"/>
        </w:tabs>
        <w:ind w:left="460"/>
        <w:jc w:val="both"/>
      </w:pPr>
      <w:r>
        <w:t>Направления работы</w:t>
      </w:r>
    </w:p>
    <w:p w:rsidR="00203EC9" w:rsidRDefault="004369BE">
      <w:pPr>
        <w:pStyle w:val="1"/>
        <w:ind w:firstLine="460"/>
        <w:jc w:val="both"/>
      </w:pPr>
      <w:r>
        <w:t>Программа коррекционной работы на уровне среднего общего</w:t>
      </w:r>
      <w:r>
        <w:br/>
        <w:t>образования включает в себя взаимосвязанные направления, раскрывающие</w:t>
      </w:r>
      <w:r>
        <w:br/>
        <w:t>её основное содержание: диагностическое, коррекционно-развивающее,</w:t>
      </w:r>
      <w:r>
        <w:br/>
        <w:t>консультативное, информационно- просветительское.</w:t>
      </w:r>
    </w:p>
    <w:p w:rsidR="00203EC9" w:rsidRDefault="004369BE">
      <w:pPr>
        <w:pStyle w:val="1"/>
        <w:ind w:firstLine="460"/>
        <w:jc w:val="both"/>
      </w:pPr>
      <w:r>
        <w:t>Характеристика содержания</w:t>
      </w:r>
    </w:p>
    <w:p w:rsidR="00203EC9" w:rsidRDefault="004369BE">
      <w:pPr>
        <w:pStyle w:val="1"/>
        <w:ind w:firstLine="460"/>
        <w:jc w:val="both"/>
      </w:pPr>
      <w:r>
        <w:t>Диагностическая работа включает: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14"/>
        </w:tabs>
        <w:ind w:firstLine="460"/>
        <w:jc w:val="both"/>
      </w:pPr>
      <w:bookmarkStart w:id="1583" w:name="bookmark1641"/>
      <w:bookmarkEnd w:id="1583"/>
      <w:r>
        <w:t>выявление особых образовательных потребностей обучающихся с</w:t>
      </w:r>
      <w:r>
        <w:br/>
        <w:t>ограниченными возможностями здоровья при освоении основной</w:t>
      </w:r>
      <w:r>
        <w:br/>
        <w:t>образовательной программы среднего общего образования;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19"/>
        </w:tabs>
        <w:ind w:firstLine="460"/>
        <w:jc w:val="both"/>
      </w:pPr>
      <w:bookmarkStart w:id="1584" w:name="bookmark1642"/>
      <w:bookmarkEnd w:id="1584"/>
      <w:r>
        <w:t>проведение комплексной социально-психолого-педагогической</w:t>
      </w:r>
      <w:r>
        <w:br/>
        <w:t>диагностики нарушений в психическом и (или) физическом развитии</w:t>
      </w:r>
      <w:r>
        <w:br/>
        <w:t>обучающихся с ограниченными возможностями здоровья;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19"/>
        </w:tabs>
        <w:spacing w:line="298" w:lineRule="auto"/>
        <w:ind w:firstLine="460"/>
        <w:jc w:val="both"/>
      </w:pPr>
      <w:bookmarkStart w:id="1585" w:name="bookmark1643"/>
      <w:bookmarkEnd w:id="1585"/>
      <w:r>
        <w:t>определение уровня актуального и зоны ближайшего развития</w:t>
      </w:r>
      <w:r>
        <w:br/>
        <w:t>обучающегося с ограниченными возможностями здоровья, выявление его</w:t>
      </w:r>
      <w:r>
        <w:br/>
        <w:t>резервных возможностей;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14"/>
        </w:tabs>
        <w:ind w:firstLine="460"/>
        <w:jc w:val="both"/>
      </w:pPr>
      <w:bookmarkStart w:id="1586" w:name="bookmark1644"/>
      <w:bookmarkEnd w:id="1586"/>
      <w:r>
        <w:t>изучение развития эмоционально-волевой, познавательной, речевой</w:t>
      </w:r>
      <w:r>
        <w:br/>
        <w:t>сфер и личностных особенностей обучающихся;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19"/>
        </w:tabs>
        <w:spacing w:line="310" w:lineRule="auto"/>
        <w:ind w:firstLine="460"/>
        <w:jc w:val="both"/>
      </w:pPr>
      <w:bookmarkStart w:id="1587" w:name="bookmark1645"/>
      <w:bookmarkEnd w:id="1587"/>
      <w:r>
        <w:t>изучение социальной ситуации развития и условий семейного</w:t>
      </w:r>
      <w:r>
        <w:br/>
        <w:t>воспитания ребёнка;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14"/>
        </w:tabs>
        <w:spacing w:line="310" w:lineRule="auto"/>
        <w:ind w:firstLine="460"/>
        <w:jc w:val="both"/>
      </w:pPr>
      <w:bookmarkStart w:id="1588" w:name="bookmark1646"/>
      <w:bookmarkEnd w:id="1588"/>
      <w:r>
        <w:t>изучение адаптивных возможностей и уровня социализации ребёнка с</w:t>
      </w:r>
      <w:r>
        <w:br/>
        <w:t>ограниченными возможностями здоровья;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19"/>
        </w:tabs>
        <w:spacing w:line="293" w:lineRule="auto"/>
        <w:ind w:firstLine="460"/>
        <w:jc w:val="both"/>
      </w:pPr>
      <w:bookmarkStart w:id="1589" w:name="bookmark1647"/>
      <w:bookmarkEnd w:id="1589"/>
      <w:r>
        <w:t>системный разносторонний контроль за уровнем и динамикой</w:t>
      </w:r>
      <w:r>
        <w:br/>
        <w:t>развития ребёнка с ограниченными возможностями здоровья (мониторинг</w:t>
      </w:r>
      <w:r>
        <w:br/>
        <w:t>динамики развития, успешности освоения образовательных программ</w:t>
      </w:r>
      <w:r>
        <w:br/>
        <w:t>основного общего образования).</w:t>
      </w:r>
    </w:p>
    <w:p w:rsidR="00203EC9" w:rsidRDefault="004369BE">
      <w:pPr>
        <w:pStyle w:val="1"/>
        <w:ind w:firstLine="460"/>
        <w:jc w:val="both"/>
      </w:pPr>
      <w:proofErr w:type="spellStart"/>
      <w:r>
        <w:t>Коррекционно-развивающаяработа</w:t>
      </w:r>
      <w:proofErr w:type="spellEnd"/>
      <w:r>
        <w:t xml:space="preserve"> включает: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23"/>
        </w:tabs>
        <w:spacing w:line="288" w:lineRule="auto"/>
        <w:ind w:firstLine="460"/>
        <w:jc w:val="both"/>
      </w:pPr>
      <w:bookmarkStart w:id="1590" w:name="bookmark1648"/>
      <w:bookmarkEnd w:id="1590"/>
      <w:r>
        <w:t>реализацию комплексного индивидуально ориентированного</w:t>
      </w:r>
      <w:r>
        <w:br/>
        <w:t>социально- психолого-педагогического и медицинского сопровождения в</w:t>
      </w:r>
      <w:r>
        <w:br/>
        <w:t>условиях образовательного процесса обучающихся с ограниченными</w:t>
      </w:r>
      <w:r>
        <w:br/>
        <w:t>возможностями здоровья с учётом особенностей психофизического</w:t>
      </w:r>
      <w:r>
        <w:br/>
        <w:t>развития;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19"/>
        </w:tabs>
        <w:spacing w:line="293" w:lineRule="auto"/>
        <w:ind w:firstLine="460"/>
        <w:jc w:val="both"/>
      </w:pPr>
      <w:bookmarkStart w:id="1591" w:name="bookmark1649"/>
      <w:bookmarkEnd w:id="1591"/>
      <w:r>
        <w:t>выбор оптимальных для развития ребёнка с ограниченными</w:t>
      </w:r>
      <w:r>
        <w:br/>
        <w:t>возможностями здоровья коррекционных программ/методик, методов и</w:t>
      </w:r>
      <w:r>
        <w:br/>
        <w:t>приёмов обучения в соответствии с его особыми образовательными</w:t>
      </w:r>
      <w:r>
        <w:br/>
        <w:t>потребностями;</w:t>
      </w:r>
    </w:p>
    <w:p w:rsidR="00AF7EF9" w:rsidRDefault="004369BE" w:rsidP="00AF7EF9">
      <w:pPr>
        <w:pStyle w:val="1"/>
        <w:numPr>
          <w:ilvl w:val="0"/>
          <w:numId w:val="63"/>
        </w:numPr>
        <w:tabs>
          <w:tab w:val="left" w:pos="829"/>
        </w:tabs>
        <w:spacing w:line="298" w:lineRule="auto"/>
        <w:ind w:firstLine="460"/>
        <w:jc w:val="both"/>
      </w:pPr>
      <w:bookmarkStart w:id="1592" w:name="bookmark1650"/>
      <w:bookmarkEnd w:id="1592"/>
      <w:r>
        <w:t>организацию и проведение индивидуальных и групповых</w:t>
      </w:r>
      <w:r>
        <w:br/>
        <w:t>коррекционно- развивающих занятий, необходимых для преодоления</w:t>
      </w:r>
      <w:r>
        <w:br/>
        <w:t>нарушений развития и трудностей обучения;</w:t>
      </w:r>
      <w:bookmarkStart w:id="1593" w:name="bookmark1651"/>
      <w:bookmarkEnd w:id="1593"/>
    </w:p>
    <w:p w:rsidR="00203EC9" w:rsidRDefault="004369BE" w:rsidP="00AF7EF9">
      <w:pPr>
        <w:pStyle w:val="1"/>
        <w:numPr>
          <w:ilvl w:val="0"/>
          <w:numId w:val="63"/>
        </w:numPr>
        <w:tabs>
          <w:tab w:val="left" w:pos="829"/>
        </w:tabs>
        <w:spacing w:line="298" w:lineRule="auto"/>
        <w:ind w:firstLine="460"/>
        <w:jc w:val="both"/>
      </w:pPr>
      <w:r>
        <w:t>коррекцию и развитие высших психических функций, эмоционально-</w:t>
      </w:r>
      <w:r>
        <w:br/>
        <w:t>волевой, познавательной и речевой сфер;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34"/>
        </w:tabs>
        <w:ind w:firstLine="460"/>
        <w:jc w:val="both"/>
      </w:pPr>
      <w:bookmarkStart w:id="1594" w:name="bookmark1652"/>
      <w:bookmarkEnd w:id="1594"/>
      <w:r>
        <w:t>развитие универсальных учебных действий в соответствии с</w:t>
      </w:r>
      <w:r>
        <w:br/>
        <w:t>требованиями основного общего образования;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24"/>
        </w:tabs>
        <w:ind w:firstLine="460"/>
        <w:jc w:val="both"/>
      </w:pPr>
      <w:bookmarkStart w:id="1595" w:name="bookmark1653"/>
      <w:bookmarkEnd w:id="1595"/>
      <w:r>
        <w:t>развитие и укрепление зрелых личностных установок, формирование</w:t>
      </w:r>
      <w:r>
        <w:br/>
        <w:t>адекватных форм утверждения самостоятельности, личностной автономии;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24"/>
        </w:tabs>
        <w:ind w:firstLine="460"/>
        <w:jc w:val="both"/>
      </w:pPr>
      <w:bookmarkStart w:id="1596" w:name="bookmark1654"/>
      <w:bookmarkEnd w:id="1596"/>
      <w:r>
        <w:t>формирование способов регуляции поведения и эмоциональных</w:t>
      </w:r>
      <w:r>
        <w:br/>
        <w:t>состояний;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29"/>
        </w:tabs>
        <w:ind w:firstLine="460"/>
        <w:jc w:val="both"/>
      </w:pPr>
      <w:bookmarkStart w:id="1597" w:name="bookmark1655"/>
      <w:bookmarkEnd w:id="1597"/>
      <w:r>
        <w:t>развитие форм и навыков личностного общения в группе сверстников,</w:t>
      </w:r>
      <w:r>
        <w:br/>
        <w:t>коммуникативной компетенции;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29"/>
        </w:tabs>
        <w:ind w:firstLine="460"/>
        <w:jc w:val="both"/>
      </w:pPr>
      <w:bookmarkStart w:id="1598" w:name="bookmark1656"/>
      <w:bookmarkEnd w:id="1598"/>
      <w:r>
        <w:t>развитие компетенций, необходимых для продолжения образования и</w:t>
      </w:r>
      <w:r>
        <w:br/>
        <w:t>профессионального самоопределения;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24"/>
        </w:tabs>
        <w:ind w:firstLine="460"/>
        <w:jc w:val="both"/>
      </w:pPr>
      <w:bookmarkStart w:id="1599" w:name="bookmark1657"/>
      <w:bookmarkEnd w:id="1599"/>
      <w:r>
        <w:t>формирование навыков получения и использования информации (на</w:t>
      </w:r>
      <w:r>
        <w:br/>
        <w:t>основе ИКТ), способствующих повышению социальных компетенций и</w:t>
      </w:r>
      <w:r>
        <w:br/>
        <w:t>адаптации в реальных жизненных условиях;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34"/>
        </w:tabs>
        <w:ind w:firstLine="460"/>
        <w:jc w:val="both"/>
      </w:pPr>
      <w:bookmarkStart w:id="1600" w:name="bookmark1658"/>
      <w:bookmarkEnd w:id="1600"/>
      <w:r>
        <w:t>социальную защиту ребёнка в случаях неблагоприятных условий</w:t>
      </w:r>
      <w:r>
        <w:br/>
        <w:t>жизни при психотравмирующих обстоятельствах.</w:t>
      </w:r>
    </w:p>
    <w:p w:rsidR="00203EC9" w:rsidRDefault="004369BE">
      <w:pPr>
        <w:pStyle w:val="1"/>
        <w:ind w:firstLine="460"/>
        <w:jc w:val="both"/>
      </w:pPr>
      <w:r>
        <w:t>Консультативная работа включает: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38"/>
        </w:tabs>
        <w:ind w:firstLine="460"/>
        <w:jc w:val="both"/>
      </w:pPr>
      <w:bookmarkStart w:id="1601" w:name="bookmark1659"/>
      <w:bookmarkEnd w:id="1601"/>
      <w:r>
        <w:t>выработку совместных обоснованных рекомендаций по основным</w:t>
      </w:r>
      <w:r>
        <w:br/>
        <w:t>направлениям работы с обучающимися с ограниченными возможностями</w:t>
      </w:r>
      <w:r>
        <w:br/>
        <w:t>здоровья, единых для всех участников образовательной деятельности;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24"/>
        </w:tabs>
        <w:ind w:firstLine="460"/>
        <w:jc w:val="both"/>
      </w:pPr>
      <w:bookmarkStart w:id="1602" w:name="bookmark1660"/>
      <w:bookmarkEnd w:id="1602"/>
      <w:r>
        <w:t>консультирование специалистами педагогов по выбору индивидуально</w:t>
      </w:r>
      <w:r>
        <w:br/>
        <w:t>ориентированных методов и приёмов работы с обучающимися с</w:t>
      </w:r>
      <w:r>
        <w:br/>
        <w:t>ограниченными возможностями здоровья;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29"/>
        </w:tabs>
        <w:ind w:firstLine="460"/>
        <w:jc w:val="both"/>
      </w:pPr>
      <w:bookmarkStart w:id="1603" w:name="bookmark1661"/>
      <w:bookmarkEnd w:id="1603"/>
      <w:r>
        <w:t>консультативную помощь семье в вопросах выбора стратегии</w:t>
      </w:r>
      <w:r>
        <w:br/>
        <w:t>воспитания и приёмов коррекционного обучения ребёнка с ограниченными</w:t>
      </w:r>
      <w:r>
        <w:br/>
        <w:t>возможностями здоровья;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29"/>
        </w:tabs>
        <w:ind w:firstLine="460"/>
        <w:jc w:val="both"/>
      </w:pPr>
      <w:bookmarkStart w:id="1604" w:name="bookmark1662"/>
      <w:bookmarkEnd w:id="1604"/>
      <w:r>
        <w:t>консультационную поддержку и помощь, направленные на содействие</w:t>
      </w:r>
      <w:r>
        <w:br/>
        <w:t>свободному и осознанному выбору обучающимися с ограниченными</w:t>
      </w:r>
      <w:r>
        <w:br/>
        <w:t>возможностями здоровья профессии, формы и места обучения в</w:t>
      </w:r>
      <w:r>
        <w:br/>
        <w:t>соответствии с профессиональными интересами, индивидуальными</w:t>
      </w:r>
      <w:r>
        <w:br/>
        <w:t>способностями и психофизиологическими особенностями.</w:t>
      </w:r>
    </w:p>
    <w:p w:rsidR="00203EC9" w:rsidRDefault="004369BE">
      <w:pPr>
        <w:pStyle w:val="1"/>
        <w:ind w:firstLine="460"/>
        <w:jc w:val="both"/>
      </w:pPr>
      <w:r>
        <w:t>Информационно-просветительская работа предусматривает: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24"/>
        </w:tabs>
        <w:ind w:firstLine="460"/>
        <w:jc w:val="both"/>
      </w:pPr>
      <w:bookmarkStart w:id="1605" w:name="bookmark1663"/>
      <w:bookmarkEnd w:id="1605"/>
      <w:r>
        <w:t>информационную поддержку образовательной деятельности</w:t>
      </w:r>
      <w:r>
        <w:br/>
        <w:t>обучающихся с особыми образовательными потребностями, их родителей</w:t>
      </w:r>
      <w:r>
        <w:br/>
        <w:t>(законных представителей), педагогических работников;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29"/>
        </w:tabs>
        <w:ind w:firstLine="460"/>
        <w:jc w:val="both"/>
      </w:pPr>
      <w:bookmarkStart w:id="1606" w:name="bookmark1664"/>
      <w:bookmarkEnd w:id="1606"/>
      <w:r>
        <w:t>различные формы просветительской деятельности (лекции, беседы,</w:t>
      </w:r>
      <w:r>
        <w:br/>
        <w:t>информационные стенды, печатные материалы), направленные на</w:t>
      </w:r>
      <w:r>
        <w:br/>
        <w:t>разъяснение участникам образовательного процесса — обучающимся (какимеющим, так и не имеющим недостатки в развитии), их родителям</w:t>
      </w:r>
      <w:r>
        <w:br/>
        <w:t>(законным представителям), педагогическим работникам — вопросов,</w:t>
      </w:r>
      <w:r>
        <w:br/>
        <w:t>связанных с особенностями образовательной деятельности и сопровождения</w:t>
      </w:r>
      <w:r>
        <w:br/>
        <w:t>обучающихся с ограниченными возможностями здоровья;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12"/>
        </w:tabs>
        <w:ind w:firstLine="460"/>
        <w:jc w:val="both"/>
      </w:pPr>
      <w:bookmarkStart w:id="1607" w:name="bookmark1665"/>
      <w:bookmarkEnd w:id="1607"/>
      <w:r>
        <w:t>проведение тематических выступлений для педагогов и родителей</w:t>
      </w:r>
      <w:r>
        <w:br/>
        <w:t>(законных представителей) по разъяснению индивидуально-типологических</w:t>
      </w:r>
      <w:r>
        <w:br/>
        <w:t>особенностей различных категорий детей с ограниченными возможностями</w:t>
      </w:r>
      <w:r>
        <w:br/>
        <w:t>здоровья.</w:t>
      </w:r>
    </w:p>
    <w:p w:rsidR="00203EC9" w:rsidRDefault="004369BE">
      <w:pPr>
        <w:pStyle w:val="1"/>
        <w:ind w:firstLine="460"/>
        <w:jc w:val="both"/>
      </w:pPr>
      <w:r>
        <w:t>Механизмы реализации программы</w:t>
      </w:r>
    </w:p>
    <w:p w:rsidR="00203EC9" w:rsidRDefault="004369BE">
      <w:pPr>
        <w:pStyle w:val="1"/>
        <w:ind w:firstLine="460"/>
        <w:jc w:val="both"/>
      </w:pPr>
      <w:r>
        <w:t>Программа коррекционной работы МБОУ Красновской СОШ на уровне</w:t>
      </w:r>
      <w:r>
        <w:br/>
        <w:t xml:space="preserve">среднего общего образования реализует на основе </w:t>
      </w:r>
      <w:r>
        <w:rPr>
          <w:i/>
          <w:iCs/>
        </w:rPr>
        <w:t>взаимодействии</w:t>
      </w:r>
      <w:r>
        <w:rPr>
          <w:i/>
          <w:iCs/>
        </w:rPr>
        <w:br/>
        <w:t>специалистов общеобразовательной организации</w:t>
      </w:r>
      <w:r>
        <w:t xml:space="preserve"> обеспечивает системное</w:t>
      </w:r>
      <w:r>
        <w:br/>
        <w:t>сопровождение обучающихся с ограниченными возможностями здоровья</w:t>
      </w:r>
      <w:r>
        <w:br/>
        <w:t>специалистами различного профиля в образовательной деятельности. Такое</w:t>
      </w:r>
      <w:r>
        <w:br/>
        <w:t>взаимодействие включает: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07"/>
        </w:tabs>
        <w:spacing w:after="40"/>
        <w:ind w:firstLine="460"/>
        <w:jc w:val="both"/>
      </w:pPr>
      <w:bookmarkStart w:id="1608" w:name="bookmark1666"/>
      <w:bookmarkEnd w:id="1608"/>
      <w:r>
        <w:t>комплексность в определении и решении проблем обучающегося,</w:t>
      </w:r>
      <w:r>
        <w:br/>
        <w:t>предоставлении ему специализированной квалифицированной помощи;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02"/>
        </w:tabs>
        <w:spacing w:line="310" w:lineRule="auto"/>
        <w:ind w:firstLine="460"/>
        <w:jc w:val="both"/>
      </w:pPr>
      <w:bookmarkStart w:id="1609" w:name="bookmark1667"/>
      <w:bookmarkEnd w:id="1609"/>
      <w:r>
        <w:t>многоаспектный анализ личностного и познавательного развития</w:t>
      </w:r>
      <w:r>
        <w:br/>
        <w:t>обучающегося;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12"/>
        </w:tabs>
        <w:spacing w:line="298" w:lineRule="auto"/>
        <w:ind w:firstLine="460"/>
        <w:jc w:val="both"/>
      </w:pPr>
      <w:bookmarkStart w:id="1610" w:name="bookmark1668"/>
      <w:bookmarkEnd w:id="1610"/>
      <w:r>
        <w:t>составление комплексных индивидуальных программ общего развития</w:t>
      </w:r>
      <w:r>
        <w:br/>
        <w:t>и коррекции отдельных сторон учебно-познавательной, речевой,</w:t>
      </w:r>
      <w:r>
        <w:br/>
        <w:t>эмоциональной-волевой и личностной сфер ребёнка.</w:t>
      </w:r>
    </w:p>
    <w:p w:rsidR="00203EC9" w:rsidRDefault="004369BE">
      <w:pPr>
        <w:pStyle w:val="1"/>
        <w:ind w:firstLine="460"/>
        <w:jc w:val="both"/>
      </w:pPr>
      <w:r>
        <w:t>Консолидация усилий разных специалистов в области психологии,</w:t>
      </w:r>
      <w:r>
        <w:br/>
        <w:t>педагогики, медицины, социальной работы позволит обеспечить систему</w:t>
      </w:r>
      <w:r>
        <w:br/>
        <w:t xml:space="preserve">комплексного </w:t>
      </w:r>
      <w:proofErr w:type="spellStart"/>
      <w:r>
        <w:t>психолого</w:t>
      </w:r>
      <w:proofErr w:type="spellEnd"/>
      <w:r>
        <w:t xml:space="preserve"> - медико-педагогического сопровождения и</w:t>
      </w:r>
      <w:r>
        <w:br/>
        <w:t>эффективно решать проблемы ребёнка.</w:t>
      </w:r>
    </w:p>
    <w:p w:rsidR="00203EC9" w:rsidRDefault="004369BE">
      <w:pPr>
        <w:pStyle w:val="1"/>
        <w:ind w:firstLine="460"/>
        <w:jc w:val="both"/>
      </w:pPr>
      <w:r>
        <w:t>Наиболее распространённые и действенные формы организованного</w:t>
      </w:r>
      <w:r>
        <w:br/>
        <w:t>взаимодействия специалистов — это консилиумы и службы сопровождения</w:t>
      </w:r>
      <w:r>
        <w:br/>
        <w:t>образовательной организации, которые предоставляют многопрофильную</w:t>
      </w:r>
      <w:r>
        <w:br/>
        <w:t>помощь ребёнку и его родителям (законным представителям), а также</w:t>
      </w:r>
      <w:r>
        <w:br/>
        <w:t>образовательной организации в решении вопросов, связанных с адаптацией,</w:t>
      </w:r>
      <w:r>
        <w:br/>
        <w:t>обучением, воспитанием, развитием, социализацией детей с ограниченными</w:t>
      </w:r>
      <w:r>
        <w:br/>
        <w:t>возможностями здоровья.</w:t>
      </w:r>
    </w:p>
    <w:p w:rsidR="00AF7EF9" w:rsidRDefault="004369BE" w:rsidP="00AF7EF9">
      <w:pPr>
        <w:pStyle w:val="1"/>
        <w:ind w:firstLine="460"/>
        <w:jc w:val="both"/>
      </w:pPr>
      <w:r>
        <w:t>В качестве ещё одного механизма реализации коррекционной работы</w:t>
      </w:r>
      <w:r>
        <w:br/>
        <w:t>следует обозначить социальное партнёрство, которое предполагает</w:t>
      </w:r>
      <w:r>
        <w:br/>
        <w:t>профессиональное взаимодействие школы с внешними ресурсами</w:t>
      </w:r>
      <w:r>
        <w:br/>
        <w:t>(организациями различных ведомств, общественными организациями и</w:t>
      </w:r>
      <w:r>
        <w:br/>
        <w:t>другими институтами общества). Социальное партнёрство включает:</w:t>
      </w:r>
      <w:bookmarkStart w:id="1611" w:name="bookmark1669"/>
      <w:bookmarkEnd w:id="1611"/>
    </w:p>
    <w:p w:rsidR="00203EC9" w:rsidRDefault="00AF7EF9" w:rsidP="00AF7EF9">
      <w:pPr>
        <w:pStyle w:val="1"/>
        <w:ind w:firstLine="460"/>
        <w:jc w:val="both"/>
      </w:pPr>
      <w:r>
        <w:t xml:space="preserve">- </w:t>
      </w:r>
      <w:r w:rsidR="004369BE">
        <w:t>сотрудничество с образовательными организациями и другими</w:t>
      </w:r>
      <w:r w:rsidR="004369BE">
        <w:br/>
        <w:t>ведомствами по вопросам преемственности обучения, развития и</w:t>
      </w:r>
      <w:r w:rsidR="004369BE">
        <w:br/>
        <w:t xml:space="preserve">адаптации, социализации, </w:t>
      </w:r>
      <w:proofErr w:type="spellStart"/>
      <w:r w:rsidR="004369BE">
        <w:t>здоровьесбережения</w:t>
      </w:r>
      <w:proofErr w:type="spellEnd"/>
      <w:r w:rsidR="004369BE">
        <w:t xml:space="preserve"> детей с ограниченными</w:t>
      </w:r>
      <w:r w:rsidR="004369BE">
        <w:br/>
        <w:t>возможностями здоровья;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788"/>
        </w:tabs>
        <w:ind w:left="740" w:hanging="280"/>
        <w:jc w:val="both"/>
      </w:pPr>
      <w:bookmarkStart w:id="1612" w:name="bookmark1670"/>
      <w:bookmarkEnd w:id="1612"/>
      <w:r>
        <w:t>сотрудничество со средствами массовой информации, а также с</w:t>
      </w:r>
      <w:r>
        <w:br/>
        <w:t>негосударственными структурами, прежде всего с общественными</w:t>
      </w:r>
      <w:r>
        <w:br/>
        <w:t>объединениями инвалидов, организациями родителей детей с</w:t>
      </w:r>
      <w:r>
        <w:br/>
        <w:t>ограниченными возможностями здоровья;</w:t>
      </w:r>
    </w:p>
    <w:p w:rsidR="00203EC9" w:rsidRDefault="004369BE">
      <w:pPr>
        <w:pStyle w:val="1"/>
        <w:spacing w:after="240"/>
        <w:ind w:firstLine="460"/>
        <w:jc w:val="both"/>
      </w:pPr>
      <w:r>
        <w:t>—сотрудничество с родительской общественностью.</w:t>
      </w:r>
    </w:p>
    <w:p w:rsidR="00203EC9" w:rsidRDefault="004369BE">
      <w:pPr>
        <w:pStyle w:val="1"/>
        <w:ind w:firstLine="460"/>
        <w:jc w:val="both"/>
      </w:pPr>
      <w:r>
        <w:t>Требования к условиям реализации программы</w:t>
      </w:r>
    </w:p>
    <w:p w:rsidR="00203EC9" w:rsidRDefault="004369BE">
      <w:pPr>
        <w:pStyle w:val="1"/>
        <w:ind w:firstLine="460"/>
        <w:jc w:val="both"/>
      </w:pPr>
      <w:r>
        <w:t>Организационные условия</w:t>
      </w:r>
    </w:p>
    <w:p w:rsidR="00203EC9" w:rsidRDefault="004369BE">
      <w:pPr>
        <w:pStyle w:val="1"/>
        <w:ind w:firstLine="460"/>
        <w:jc w:val="both"/>
      </w:pPr>
      <w:r>
        <w:t>Программа коррекционной работы может предусматривать как</w:t>
      </w:r>
      <w:r>
        <w:br/>
        <w:t>вариативные формы получения образования, так и различные варианты</w:t>
      </w:r>
      <w:r>
        <w:br/>
        <w:t>специального сопровождения обучающихся с ограниченными</w:t>
      </w:r>
      <w:r>
        <w:br/>
        <w:t>возможностями здоровья. Это могут быть формы обучения в</w:t>
      </w:r>
      <w:r>
        <w:br/>
        <w:t>общеобразовательном классе, в коррекционном или интегрированном</w:t>
      </w:r>
      <w:r>
        <w:br/>
        <w:t>классе; по общей образовательной программе среднего общего образования</w:t>
      </w:r>
      <w:r>
        <w:br/>
        <w:t>или по индивидуальной программе; с использованием надомной и (или)</w:t>
      </w:r>
      <w:r>
        <w:br/>
        <w:t>дистанционной форм обучения. Варьироваться может степень участия</w:t>
      </w:r>
      <w:r>
        <w:br/>
        <w:t>специалистов сопровождения, а также организационные формы работы (в</w:t>
      </w:r>
      <w:r>
        <w:br/>
        <w:t>соответствии с рекомендациями психолого-медико- педагогической</w:t>
      </w:r>
      <w:r>
        <w:br/>
        <w:t>комиссии).</w:t>
      </w:r>
    </w:p>
    <w:p w:rsidR="00203EC9" w:rsidRDefault="004369BE">
      <w:pPr>
        <w:pStyle w:val="1"/>
        <w:ind w:firstLine="460"/>
        <w:jc w:val="both"/>
      </w:pPr>
      <w:r>
        <w:t>Психолого-педагогическое обеспечение включает: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07"/>
        </w:tabs>
        <w:ind w:firstLine="460"/>
        <w:jc w:val="both"/>
      </w:pPr>
      <w:bookmarkStart w:id="1613" w:name="bookmark1671"/>
      <w:bookmarkEnd w:id="1613"/>
      <w:r>
        <w:t>дифференцированные условия (оптимальный режим учебных</w:t>
      </w:r>
      <w:r>
        <w:br/>
        <w:t>нагрузок);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07"/>
        </w:tabs>
        <w:ind w:firstLine="460"/>
        <w:jc w:val="both"/>
      </w:pPr>
      <w:bookmarkStart w:id="1614" w:name="bookmark1672"/>
      <w:bookmarkEnd w:id="1614"/>
      <w:r>
        <w:t>психолого-педагогические условия (коррекционная направленность</w:t>
      </w:r>
      <w:r>
        <w:br/>
        <w:t>образовательной деятельности; учёт индивидуальных особенностей ребёнка;</w:t>
      </w:r>
      <w:r>
        <w:br/>
        <w:t>соблюдение комфортного психоэмоционального режима; использование</w:t>
      </w:r>
      <w:r>
        <w:br/>
        <w:t>современных педагогических технологий, в том числе информационных,</w:t>
      </w:r>
      <w:r>
        <w:br/>
        <w:t>компьютерных для оптимизации образовательной деятельности, повышения</w:t>
      </w:r>
      <w:r>
        <w:br/>
        <w:t>ее эффективности, доступности);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17"/>
        </w:tabs>
        <w:ind w:firstLine="460"/>
        <w:jc w:val="both"/>
      </w:pPr>
      <w:bookmarkStart w:id="1615" w:name="bookmark1673"/>
      <w:bookmarkEnd w:id="1615"/>
      <w:r>
        <w:t>специализированные условия (выдвижение комплекса специальных</w:t>
      </w:r>
      <w:r>
        <w:br/>
        <w:t>задач обучения, ориентированных на особые образовательные потребности</w:t>
      </w:r>
      <w:r>
        <w:br/>
        <w:t>обучающихся с ограниченными возможностями здоровья; введение в</w:t>
      </w:r>
      <w:r>
        <w:br/>
        <w:t>содержание обучения специальных разделов, направленных на решение</w:t>
      </w:r>
      <w:r>
        <w:br/>
        <w:t>задач развития ребёнка, отсутствующих в содержании образования</w:t>
      </w:r>
      <w:r>
        <w:br/>
        <w:t>нормально развивающегося сверстника; использование специальных</w:t>
      </w:r>
      <w:r>
        <w:br/>
        <w:t>методов, приёмов, средств обучения, специализированных образовательныхи коррекционных программ, ориентированных на особые образовательные</w:t>
      </w:r>
      <w:r>
        <w:br/>
        <w:t>потребности детей; дифференцированное и индивидуализированное</w:t>
      </w:r>
      <w:r>
        <w:br/>
        <w:t>обучение с учётом специфики нарушения здоровья ребёнка; комплексное</w:t>
      </w:r>
      <w:r>
        <w:br/>
        <w:t>воздействие на обучающегося, осуществляемое на индивидуальных и</w:t>
      </w:r>
      <w:r>
        <w:br/>
        <w:t>групповых коррекционных занятиях);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07"/>
        </w:tabs>
        <w:ind w:firstLine="460"/>
        <w:jc w:val="both"/>
      </w:pPr>
      <w:bookmarkStart w:id="1616" w:name="bookmark1674"/>
      <w:bookmarkEnd w:id="1616"/>
      <w:proofErr w:type="spellStart"/>
      <w:r>
        <w:t>здоровьесберегающие</w:t>
      </w:r>
      <w:proofErr w:type="spellEnd"/>
      <w:r>
        <w:t xml:space="preserve"> условия (оздоровительный и охранительный</w:t>
      </w:r>
      <w:r>
        <w:br/>
        <w:t>режим, укрепление физического и психического здоровья, профилактика</w:t>
      </w:r>
      <w:r>
        <w:br/>
        <w:t>физических, умственных и психологических перегрузок обучающихся,</w:t>
      </w:r>
      <w:r>
        <w:br/>
        <w:t>соблюдение санитарно- гигиенических правил и норм);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07"/>
        </w:tabs>
        <w:ind w:firstLine="460"/>
        <w:jc w:val="both"/>
      </w:pPr>
      <w:bookmarkStart w:id="1617" w:name="bookmark1675"/>
      <w:bookmarkEnd w:id="1617"/>
      <w:r>
        <w:t>участие всех детей с ограниченными возможностями здоровья,</w:t>
      </w:r>
      <w:r>
        <w:br/>
        <w:t>независимо от степени выраженности нарушений их развития, вместе с</w:t>
      </w:r>
      <w:r>
        <w:br/>
        <w:t>нормально развивающимися детьми в воспитательных, культурно-</w:t>
      </w:r>
      <w:r>
        <w:br/>
        <w:t>развлекательных, спортивно-оздоровительных и иных досуговых</w:t>
      </w:r>
      <w:r>
        <w:br/>
        <w:t>мероприятиях;</w:t>
      </w:r>
    </w:p>
    <w:p w:rsidR="00203EC9" w:rsidRDefault="004369BE">
      <w:pPr>
        <w:pStyle w:val="1"/>
        <w:numPr>
          <w:ilvl w:val="0"/>
          <w:numId w:val="63"/>
        </w:numPr>
        <w:tabs>
          <w:tab w:val="left" w:pos="807"/>
        </w:tabs>
        <w:ind w:firstLine="460"/>
        <w:jc w:val="both"/>
      </w:pPr>
      <w:bookmarkStart w:id="1618" w:name="bookmark1676"/>
      <w:bookmarkEnd w:id="1618"/>
      <w:r>
        <w:t>развитие системы обучения и воспитания детей, имеющих сложные</w:t>
      </w:r>
      <w:r>
        <w:br/>
        <w:t>нарушения психического и (или) физического развития.</w:t>
      </w:r>
    </w:p>
    <w:p w:rsidR="00203EC9" w:rsidRDefault="004369BE">
      <w:pPr>
        <w:pStyle w:val="1"/>
        <w:ind w:firstLine="460"/>
        <w:jc w:val="both"/>
      </w:pPr>
      <w:r>
        <w:t>Программно-методическое обеспечение</w:t>
      </w:r>
    </w:p>
    <w:p w:rsidR="00203EC9" w:rsidRDefault="004369BE">
      <w:pPr>
        <w:pStyle w:val="1"/>
        <w:ind w:firstLine="460"/>
        <w:jc w:val="both"/>
      </w:pPr>
      <w:r>
        <w:t>В процессе реализации программы коррекционной работы могут быть</w:t>
      </w:r>
      <w:r>
        <w:br/>
        <w:t>использованы рабочие коррекционно-развивающие программы социально-</w:t>
      </w:r>
      <w:r>
        <w:br/>
        <w:t>педагогической направленности, диагностический и коррекционно-</w:t>
      </w:r>
      <w:r>
        <w:br/>
        <w:t>развивающий инструментарий, необходимый для осуществления</w:t>
      </w:r>
      <w:r>
        <w:br/>
        <w:t>профессиональной деятельности педагогов, классных руководителей и др.</w:t>
      </w:r>
    </w:p>
    <w:p w:rsidR="00203EC9" w:rsidRDefault="004369BE">
      <w:pPr>
        <w:pStyle w:val="1"/>
        <w:ind w:firstLine="460"/>
        <w:jc w:val="both"/>
      </w:pPr>
      <w:r>
        <w:t>В случаях обучения детей с выраженными нарушениями психического и</w:t>
      </w:r>
      <w:r>
        <w:br/>
        <w:t>(или) физического развития по индивидуальному учебному плану</w:t>
      </w:r>
      <w:r>
        <w:br/>
        <w:t>целесообразным является использование специальных (коррекционных)</w:t>
      </w:r>
      <w:r>
        <w:br/>
        <w:t>образовательных программ, учебников и учебных пособий для специальных</w:t>
      </w:r>
      <w:r>
        <w:br/>
        <w:t>(коррекционных) образовательных организаций (соответствующего вида), в</w:t>
      </w:r>
      <w:r>
        <w:br/>
        <w:t>том числе цифровых образовательных ресурсов.</w:t>
      </w:r>
    </w:p>
    <w:p w:rsidR="00203EC9" w:rsidRDefault="004369BE">
      <w:pPr>
        <w:pStyle w:val="1"/>
        <w:ind w:firstLine="460"/>
        <w:jc w:val="both"/>
      </w:pPr>
      <w:r>
        <w:t>Кадровое обеспечение</w:t>
      </w:r>
    </w:p>
    <w:p w:rsidR="00203EC9" w:rsidRDefault="004369BE">
      <w:pPr>
        <w:pStyle w:val="1"/>
        <w:ind w:firstLine="460"/>
        <w:jc w:val="both"/>
      </w:pPr>
      <w:r>
        <w:t>Важным моментом реализации программы коррекционной работы</w:t>
      </w:r>
      <w:r>
        <w:br/>
        <w:t>является кадровое обеспечение. Коррекционная работа должна</w:t>
      </w:r>
      <w:r>
        <w:br/>
        <w:t>осуществляться специалистами соответствующей квалификации, имеющими</w:t>
      </w:r>
      <w:r>
        <w:br/>
        <w:t>специализированное образование, и педагогами, прошедшими обязательную</w:t>
      </w:r>
      <w:r>
        <w:br/>
        <w:t>курсовую или другие виды профессиональной подготовки.</w:t>
      </w:r>
    </w:p>
    <w:p w:rsidR="00203EC9" w:rsidRDefault="004369BE">
      <w:pPr>
        <w:pStyle w:val="1"/>
        <w:ind w:firstLine="460"/>
        <w:jc w:val="both"/>
      </w:pPr>
      <w:r>
        <w:t>С целью обеспечения освоения детьми с ограниченными возможностями</w:t>
      </w:r>
      <w:r>
        <w:br/>
        <w:t>здоровья основной образовательной программы среднего общего</w:t>
      </w:r>
      <w:r>
        <w:br/>
        <w:t>образования, коррекции недостатков их физического и (или) психического</w:t>
      </w:r>
      <w:r>
        <w:br/>
        <w:t>развития следует вводить в штатное расписание ставок педагогических</w:t>
      </w:r>
      <w:r>
        <w:br/>
        <w:t>(учителя-дефектологи, учителя-логопеды, педагоги- психологи, социальныепедагоги и др.) и медицинских работников. Уровень квалификации</w:t>
      </w:r>
      <w:r>
        <w:br/>
        <w:t>работников школы для каждой занимаемой должности должен</w:t>
      </w:r>
      <w:r>
        <w:br/>
        <w:t>соответствовать квалификационным характеристикам по соответствующей</w:t>
      </w:r>
      <w:r>
        <w:br/>
        <w:t>должности.</w:t>
      </w:r>
    </w:p>
    <w:p w:rsidR="00203EC9" w:rsidRDefault="004369BE">
      <w:pPr>
        <w:pStyle w:val="1"/>
        <w:ind w:firstLine="480"/>
        <w:jc w:val="both"/>
      </w:pPr>
      <w:r>
        <w:t>Специфика организации образовательной и коррекционной работы с</w:t>
      </w:r>
      <w:r>
        <w:br/>
        <w:t>детьми, имеющими нарушения развития, обусловливает необходимость</w:t>
      </w:r>
      <w:r>
        <w:br/>
        <w:t>специальной подготовки педагогического коллектива школы. Для этого</w:t>
      </w:r>
      <w:r>
        <w:br/>
        <w:t>необходимо обеспечить на постоянной основе подготовку, переподготовку и</w:t>
      </w:r>
      <w:r>
        <w:br/>
        <w:t>повышение квалификации работников образовательной организации по</w:t>
      </w:r>
      <w:r>
        <w:br/>
        <w:t>вопросам образования детей с ограниченными возможностями здоровья.</w:t>
      </w:r>
      <w:r>
        <w:br/>
        <w:t>Педагогические работники должны иметь чёткое представление об</w:t>
      </w:r>
      <w:r>
        <w:br/>
        <w:t>особенностях психического и (или) физического развития детей с</w:t>
      </w:r>
      <w:r>
        <w:br/>
        <w:t>ограниченными возможностями здоровья, о методиках и технологиях</w:t>
      </w:r>
      <w:r>
        <w:br/>
        <w:t>организации образовательной и реабилитационной деятельностью.</w:t>
      </w:r>
    </w:p>
    <w:p w:rsidR="00203EC9" w:rsidRDefault="004369BE">
      <w:pPr>
        <w:pStyle w:val="1"/>
        <w:ind w:firstLine="480"/>
        <w:jc w:val="both"/>
      </w:pPr>
      <w:r>
        <w:t>Информационное обеспечение</w:t>
      </w:r>
    </w:p>
    <w:p w:rsidR="00203EC9" w:rsidRDefault="004369BE">
      <w:pPr>
        <w:pStyle w:val="1"/>
        <w:ind w:firstLine="480"/>
        <w:jc w:val="both"/>
      </w:pPr>
      <w:r>
        <w:t>Необходимым условием реализации программы является создание</w:t>
      </w:r>
      <w:r>
        <w:br/>
        <w:t>информационной образовательной среды и на этой основе развитие</w:t>
      </w:r>
      <w:r>
        <w:br/>
        <w:t>дистанционной формы обучения детей, имеющих трудности в</w:t>
      </w:r>
      <w:r>
        <w:br/>
        <w:t>передвижении, с использованием современных информационно -</w:t>
      </w:r>
      <w:r>
        <w:br/>
        <w:t>коммуникационных технологий.</w:t>
      </w:r>
    </w:p>
    <w:p w:rsidR="00203EC9" w:rsidRDefault="004369BE">
      <w:pPr>
        <w:pStyle w:val="1"/>
        <w:ind w:firstLine="480"/>
        <w:jc w:val="both"/>
      </w:pPr>
      <w:r>
        <w:t>Обязательным является создание системы широкого доступа детей с</w:t>
      </w:r>
      <w:r>
        <w:br/>
        <w:t>ограниченными возможностями здоровья, родителей (законных</w:t>
      </w:r>
      <w:r>
        <w:br/>
        <w:t>представителей), педагогов к сетевым источникам информации, к</w:t>
      </w:r>
      <w:r>
        <w:br/>
        <w:t>информационно-методическим фондам, предполагающим наличие</w:t>
      </w:r>
      <w:r>
        <w:br/>
        <w:t>методических пособий и рекомендаций по всем направлениям и видам</w:t>
      </w:r>
      <w:r>
        <w:br/>
        <w:t>деятельности, наглядных пособий, мультимедийных, аудио- и</w:t>
      </w:r>
      <w:r>
        <w:br/>
        <w:t>видеоматериалов.</w:t>
      </w:r>
    </w:p>
    <w:p w:rsidR="00203EC9" w:rsidRDefault="004369BE">
      <w:pPr>
        <w:pStyle w:val="1"/>
        <w:ind w:left="1780"/>
      </w:pPr>
      <w:r>
        <w:t>Содержание работы психолого-педагогической службы</w:t>
      </w:r>
    </w:p>
    <w:p w:rsidR="00203EC9" w:rsidRDefault="004369BE">
      <w:pPr>
        <w:pStyle w:val="1"/>
        <w:ind w:firstLine="480"/>
        <w:jc w:val="both"/>
      </w:pPr>
      <w:r>
        <w:t>Приоритетной целью модернизации образования является обеспечение</w:t>
      </w:r>
      <w:r>
        <w:br/>
        <w:t>высокого качества образования и обеспечение нормального развития</w:t>
      </w:r>
      <w:r>
        <w:br/>
        <w:t>ребёнка (в соответствии с нормой развития в соответствующем возрасте).</w:t>
      </w:r>
    </w:p>
    <w:p w:rsidR="00203EC9" w:rsidRDefault="004369BE">
      <w:pPr>
        <w:pStyle w:val="1"/>
        <w:spacing w:after="40"/>
        <w:ind w:firstLine="480"/>
        <w:jc w:val="both"/>
      </w:pPr>
      <w:r>
        <w:t>Задачи психолого-медико-педагогического сопровождения являются:</w:t>
      </w:r>
    </w:p>
    <w:p w:rsidR="00203EC9" w:rsidRDefault="004369BE">
      <w:pPr>
        <w:pStyle w:val="1"/>
        <w:numPr>
          <w:ilvl w:val="0"/>
          <w:numId w:val="64"/>
        </w:numPr>
        <w:tabs>
          <w:tab w:val="left" w:pos="840"/>
        </w:tabs>
        <w:spacing w:line="353" w:lineRule="auto"/>
        <w:ind w:firstLine="480"/>
        <w:jc w:val="both"/>
      </w:pPr>
      <w:bookmarkStart w:id="1619" w:name="bookmark1677"/>
      <w:bookmarkEnd w:id="1619"/>
      <w:r>
        <w:t>предупреждение возникновения проблем в развитии ребёнка;</w:t>
      </w:r>
    </w:p>
    <w:p w:rsidR="00203EC9" w:rsidRDefault="004369BE">
      <w:pPr>
        <w:pStyle w:val="1"/>
        <w:numPr>
          <w:ilvl w:val="0"/>
          <w:numId w:val="64"/>
        </w:numPr>
        <w:tabs>
          <w:tab w:val="left" w:pos="840"/>
        </w:tabs>
        <w:spacing w:line="353" w:lineRule="auto"/>
        <w:ind w:firstLine="480"/>
        <w:jc w:val="both"/>
      </w:pPr>
      <w:bookmarkStart w:id="1620" w:name="bookmark1678"/>
      <w:bookmarkEnd w:id="1620"/>
      <w:r>
        <w:t>помощь ребёнку в решении актуальных задач развития, обучения,</w:t>
      </w:r>
    </w:p>
    <w:p w:rsidR="00203EC9" w:rsidRDefault="004369BE">
      <w:pPr>
        <w:pStyle w:val="1"/>
        <w:tabs>
          <w:tab w:val="left" w:pos="2952"/>
        </w:tabs>
        <w:ind w:left="840"/>
        <w:jc w:val="both"/>
      </w:pPr>
      <w:r>
        <w:t>социализации:</w:t>
      </w:r>
      <w:r>
        <w:tab/>
        <w:t>учебные трудности, проблемы с выбором</w:t>
      </w:r>
    </w:p>
    <w:p w:rsidR="00203EC9" w:rsidRDefault="004369BE">
      <w:pPr>
        <w:pStyle w:val="1"/>
        <w:tabs>
          <w:tab w:val="left" w:pos="3384"/>
          <w:tab w:val="left" w:pos="5554"/>
          <w:tab w:val="left" w:pos="7795"/>
        </w:tabs>
        <w:ind w:left="840"/>
        <w:jc w:val="both"/>
      </w:pPr>
      <w:r>
        <w:t>образовательного и профессионального маршрутов, нарушения</w:t>
      </w:r>
      <w:r>
        <w:br/>
        <w:t>эмоционально-волевой сферы, проблемы взаимоотношений со</w:t>
      </w:r>
      <w:r>
        <w:br/>
        <w:t>сверстниками,</w:t>
      </w:r>
      <w:r>
        <w:tab/>
        <w:t>учителями,</w:t>
      </w:r>
      <w:r>
        <w:tab/>
        <w:t>родителями</w:t>
      </w:r>
      <w:r>
        <w:tab/>
        <w:t>(законными</w:t>
      </w:r>
    </w:p>
    <w:p w:rsidR="00AF7EF9" w:rsidRDefault="004369BE" w:rsidP="00AF7EF9">
      <w:pPr>
        <w:pStyle w:val="1"/>
        <w:ind w:firstLine="840"/>
        <w:jc w:val="both"/>
      </w:pPr>
      <w:r>
        <w:t>представителями);</w:t>
      </w:r>
      <w:bookmarkStart w:id="1621" w:name="bookmark1679"/>
      <w:bookmarkEnd w:id="1621"/>
    </w:p>
    <w:p w:rsidR="00203EC9" w:rsidRDefault="004369BE" w:rsidP="00AF7EF9">
      <w:pPr>
        <w:pStyle w:val="1"/>
        <w:ind w:firstLine="840"/>
        <w:jc w:val="both"/>
      </w:pPr>
      <w:r>
        <w:t>психологическое обеспечение образовательных</w:t>
      </w:r>
      <w:r>
        <w:br/>
        <w:t>программ.</w:t>
      </w:r>
    </w:p>
    <w:p w:rsidR="00203EC9" w:rsidRDefault="004369BE">
      <w:pPr>
        <w:pStyle w:val="1"/>
        <w:numPr>
          <w:ilvl w:val="0"/>
          <w:numId w:val="64"/>
        </w:numPr>
        <w:tabs>
          <w:tab w:val="left" w:pos="945"/>
        </w:tabs>
        <w:ind w:firstLine="560"/>
      </w:pPr>
      <w:bookmarkStart w:id="1622" w:name="bookmark1680"/>
      <w:bookmarkEnd w:id="1622"/>
      <w:r>
        <w:t>Направления работы психологической службы:</w:t>
      </w:r>
    </w:p>
    <w:p w:rsidR="00203EC9" w:rsidRDefault="004369BE">
      <w:pPr>
        <w:pStyle w:val="1"/>
        <w:numPr>
          <w:ilvl w:val="0"/>
          <w:numId w:val="64"/>
        </w:numPr>
        <w:tabs>
          <w:tab w:val="left" w:pos="945"/>
        </w:tabs>
        <w:ind w:left="220" w:firstLine="380"/>
      </w:pPr>
      <w:bookmarkStart w:id="1623" w:name="bookmark1681"/>
      <w:bookmarkEnd w:id="1623"/>
      <w:r>
        <w:t>психологическое просвещение всех участников образовательной</w:t>
      </w:r>
      <w:r>
        <w:br/>
        <w:t>деятельности;</w:t>
      </w:r>
    </w:p>
    <w:p w:rsidR="00203EC9" w:rsidRDefault="004369BE">
      <w:pPr>
        <w:pStyle w:val="1"/>
        <w:numPr>
          <w:ilvl w:val="0"/>
          <w:numId w:val="64"/>
        </w:numPr>
        <w:tabs>
          <w:tab w:val="left" w:pos="945"/>
        </w:tabs>
        <w:ind w:firstLine="560"/>
      </w:pPr>
      <w:bookmarkStart w:id="1624" w:name="bookmark1682"/>
      <w:bookmarkEnd w:id="1624"/>
      <w:proofErr w:type="spellStart"/>
      <w:r>
        <w:t>психопрофилактика</w:t>
      </w:r>
      <w:proofErr w:type="spellEnd"/>
      <w:r>
        <w:t xml:space="preserve"> школьной и социальной дезадаптации;</w:t>
      </w:r>
    </w:p>
    <w:p w:rsidR="00203EC9" w:rsidRDefault="004369BE">
      <w:pPr>
        <w:pStyle w:val="1"/>
        <w:numPr>
          <w:ilvl w:val="0"/>
          <w:numId w:val="64"/>
        </w:numPr>
        <w:tabs>
          <w:tab w:val="left" w:pos="945"/>
        </w:tabs>
        <w:ind w:left="960" w:hanging="360"/>
      </w:pPr>
      <w:bookmarkStart w:id="1625" w:name="bookmark1683"/>
      <w:bookmarkEnd w:id="1625"/>
      <w:r>
        <w:t>помощь в решении индивидуальных проблем участников</w:t>
      </w:r>
      <w:r>
        <w:br/>
        <w:t>образовательной деятельности посредством индивидуальных</w:t>
      </w:r>
      <w:r>
        <w:br/>
        <w:t>консультаций;</w:t>
      </w:r>
    </w:p>
    <w:p w:rsidR="00203EC9" w:rsidRDefault="004369BE">
      <w:pPr>
        <w:pStyle w:val="1"/>
        <w:numPr>
          <w:ilvl w:val="0"/>
          <w:numId w:val="64"/>
        </w:numPr>
        <w:tabs>
          <w:tab w:val="left" w:pos="945"/>
        </w:tabs>
        <w:ind w:left="960" w:hanging="360"/>
      </w:pPr>
      <w:bookmarkStart w:id="1626" w:name="bookmark1684"/>
      <w:bookmarkEnd w:id="1626"/>
      <w:r>
        <w:t>индивидуальные и групповые мероприятия по преодолению проблем</w:t>
      </w:r>
      <w:r>
        <w:br/>
        <w:t>в обучении, поведении и социально-психологической адаптации.</w:t>
      </w:r>
    </w:p>
    <w:p w:rsidR="00203EC9" w:rsidRDefault="004369BE">
      <w:pPr>
        <w:pStyle w:val="1"/>
        <w:numPr>
          <w:ilvl w:val="0"/>
          <w:numId w:val="64"/>
        </w:numPr>
        <w:tabs>
          <w:tab w:val="left" w:pos="945"/>
        </w:tabs>
        <w:ind w:left="960" w:hanging="360"/>
      </w:pPr>
      <w:bookmarkStart w:id="1627" w:name="bookmark1685"/>
      <w:bookmarkEnd w:id="1627"/>
      <w:r>
        <w:t>психолого-педагогическое сопровождение предпрофильного и</w:t>
      </w:r>
      <w:r>
        <w:br/>
        <w:t>профильного обучения.</w:t>
      </w:r>
    </w:p>
    <w:p w:rsidR="00203EC9" w:rsidRDefault="004369BE">
      <w:pPr>
        <w:pStyle w:val="1"/>
        <w:ind w:firstLine="520"/>
      </w:pPr>
      <w:r>
        <w:rPr>
          <w:sz w:val="22"/>
          <w:szCs w:val="22"/>
        </w:rPr>
        <w:t xml:space="preserve">- </w:t>
      </w:r>
      <w:r>
        <w:t>научно-методическая деятельность</w:t>
      </w:r>
    </w:p>
    <w:p w:rsidR="00203EC9" w:rsidRDefault="004369BE">
      <w:pPr>
        <w:pStyle w:val="24"/>
        <w:keepNext/>
        <w:keepLines/>
        <w:ind w:firstLine="560"/>
      </w:pPr>
      <w:bookmarkStart w:id="1628" w:name="bookmark1688"/>
      <w:r>
        <w:t>3. Организационный раздел</w:t>
      </w:r>
      <w:bookmarkEnd w:id="1628"/>
    </w:p>
    <w:p w:rsidR="00203EC9" w:rsidRDefault="004369BE">
      <w:pPr>
        <w:pStyle w:val="24"/>
        <w:keepNext/>
        <w:keepLines/>
        <w:ind w:firstLine="0"/>
      </w:pPr>
      <w:bookmarkStart w:id="1629" w:name="bookmark1686"/>
      <w:bookmarkStart w:id="1630" w:name="bookmark1687"/>
      <w:bookmarkStart w:id="1631" w:name="bookmark1689"/>
      <w:r>
        <w:t xml:space="preserve">3.1. </w:t>
      </w:r>
      <w:r>
        <w:rPr>
          <w:b w:val="0"/>
          <w:bCs w:val="0"/>
        </w:rPr>
        <w:t>У</w:t>
      </w:r>
      <w:r>
        <w:t>чебный план основного общего образования</w:t>
      </w:r>
      <w:bookmarkEnd w:id="1629"/>
      <w:bookmarkEnd w:id="1630"/>
      <w:bookmarkEnd w:id="1631"/>
    </w:p>
    <w:p w:rsidR="00203EC9" w:rsidRDefault="004369BE">
      <w:pPr>
        <w:pStyle w:val="1"/>
        <w:ind w:firstLine="820"/>
        <w:jc w:val="both"/>
      </w:pPr>
      <w:r>
        <w:rPr>
          <w:b/>
          <w:bCs/>
        </w:rPr>
        <w:t xml:space="preserve">Учебный план </w:t>
      </w:r>
      <w:r>
        <w:t xml:space="preserve">(далее </w:t>
      </w:r>
      <w:r>
        <w:rPr>
          <w:b/>
          <w:bCs/>
        </w:rPr>
        <w:t>УП</w:t>
      </w:r>
      <w:r>
        <w:t xml:space="preserve">) </w:t>
      </w:r>
      <w:r w:rsidR="0016513B">
        <w:t>среднего</w:t>
      </w:r>
      <w:r>
        <w:t xml:space="preserve"> общего образования</w:t>
      </w:r>
      <w:r>
        <w:br/>
        <w:t>обеспечивает введение в действие и реализацию требований,</w:t>
      </w:r>
      <w:r>
        <w:br/>
        <w:t>определяет общий объём нагрузки и максимальный объём аудиторной</w:t>
      </w:r>
      <w:r>
        <w:br/>
        <w:t>нагрузки обучающихся, состав и структуру обязательных предметных</w:t>
      </w:r>
      <w:r>
        <w:br/>
        <w:t>областей.</w:t>
      </w:r>
    </w:p>
    <w:p w:rsidR="00203EC9" w:rsidRDefault="004369BE">
      <w:pPr>
        <w:pStyle w:val="ab"/>
        <w:ind w:left="96"/>
      </w:pPr>
      <w:r>
        <w:t>Обязательные предметные области и основные задачи реализации</w:t>
      </w:r>
      <w:r>
        <w:br/>
        <w:t>предметных областей представлены в таблице: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116"/>
        <w:gridCol w:w="6129"/>
      </w:tblGrid>
      <w:tr w:rsidR="00203EC9" w:rsidTr="00AF7EF9">
        <w:trPr>
          <w:trHeight w:hRule="exact" w:val="752"/>
          <w:jc w:val="center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Предметные области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jc w:val="both"/>
            </w:pPr>
            <w:r>
              <w:rPr>
                <w:b/>
                <w:bCs/>
              </w:rPr>
              <w:t>Основные задачи реализации содержания</w:t>
            </w:r>
          </w:p>
        </w:tc>
      </w:tr>
      <w:tr w:rsidR="00203EC9" w:rsidTr="00AF7EF9">
        <w:trPr>
          <w:trHeight w:hRule="exact" w:val="5382"/>
          <w:jc w:val="center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</w:pPr>
            <w:r>
              <w:rPr>
                <w:b/>
                <w:bCs/>
              </w:rPr>
              <w:t>Филология</w:t>
            </w:r>
            <w:r>
              <w:rPr>
                <w:b/>
                <w:bCs/>
              </w:rPr>
              <w:br/>
              <w:t>Русский язык</w:t>
            </w:r>
            <w:r>
              <w:rPr>
                <w:b/>
                <w:bCs/>
              </w:rPr>
              <w:br/>
              <w:t>Литература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tabs>
                <w:tab w:val="left" w:pos="2170"/>
                <w:tab w:val="left" w:pos="3946"/>
                <w:tab w:val="left" w:pos="4666"/>
              </w:tabs>
              <w:jc w:val="both"/>
            </w:pPr>
            <w:r>
              <w:t>Изучение языка как знаковой системы, лежащей в</w:t>
            </w:r>
            <w:r>
              <w:br/>
              <w:t>основе человеческого общения, формирования</w:t>
            </w:r>
            <w:r>
              <w:br/>
              <w:t>гражданской,</w:t>
            </w:r>
            <w:r>
              <w:tab/>
              <w:t>этической</w:t>
            </w:r>
            <w:r>
              <w:tab/>
              <w:t>и</w:t>
            </w:r>
            <w:r>
              <w:tab/>
              <w:t>социальной</w:t>
            </w:r>
          </w:p>
          <w:p w:rsidR="00203EC9" w:rsidRDefault="004369BE">
            <w:pPr>
              <w:pStyle w:val="a9"/>
              <w:tabs>
                <w:tab w:val="left" w:pos="2395"/>
                <w:tab w:val="left" w:pos="4310"/>
                <w:tab w:val="left" w:pos="5914"/>
              </w:tabs>
              <w:jc w:val="both"/>
            </w:pPr>
            <w:r>
              <w:t>идентичности;</w:t>
            </w:r>
            <w:r>
              <w:tab/>
              <w:t>получение</w:t>
            </w:r>
            <w:r>
              <w:tab/>
              <w:t>доступа</w:t>
            </w:r>
            <w:r>
              <w:tab/>
              <w:t>к</w:t>
            </w:r>
          </w:p>
          <w:p w:rsidR="00203EC9" w:rsidRDefault="004369BE">
            <w:pPr>
              <w:pStyle w:val="a9"/>
              <w:tabs>
                <w:tab w:val="left" w:pos="2294"/>
                <w:tab w:val="left" w:pos="3946"/>
                <w:tab w:val="left" w:pos="4584"/>
              </w:tabs>
              <w:jc w:val="both"/>
            </w:pPr>
            <w:r>
              <w:t>литературному</w:t>
            </w:r>
            <w:r>
              <w:tab/>
              <w:t>наследию</w:t>
            </w:r>
            <w:r>
              <w:tab/>
              <w:t>и</w:t>
            </w:r>
            <w:r>
              <w:tab/>
              <w:t>сокровищам</w:t>
            </w:r>
          </w:p>
          <w:p w:rsidR="00203EC9" w:rsidRDefault="004369BE">
            <w:pPr>
              <w:pStyle w:val="a9"/>
              <w:tabs>
                <w:tab w:val="left" w:pos="1906"/>
                <w:tab w:val="left" w:pos="3701"/>
                <w:tab w:val="left" w:pos="4997"/>
              </w:tabs>
              <w:jc w:val="both"/>
            </w:pPr>
            <w:r>
              <w:t>отечественной и мировой культуры, обогащение и</w:t>
            </w:r>
            <w:r>
              <w:br/>
              <w:t>расширение</w:t>
            </w:r>
            <w:r>
              <w:tab/>
              <w:t>словарного</w:t>
            </w:r>
            <w:r>
              <w:tab/>
              <w:t>запаса,</w:t>
            </w:r>
            <w:r>
              <w:tab/>
              <w:t>развитие</w:t>
            </w:r>
          </w:p>
          <w:p w:rsidR="00203EC9" w:rsidRDefault="004369BE">
            <w:pPr>
              <w:pStyle w:val="a9"/>
              <w:jc w:val="both"/>
            </w:pPr>
            <w:r>
              <w:t>устойчивого интереса к чтению</w:t>
            </w:r>
          </w:p>
        </w:tc>
      </w:tr>
      <w:tr w:rsidR="00203EC9" w:rsidTr="00AF7EF9">
        <w:trPr>
          <w:trHeight w:hRule="exact" w:val="4036"/>
          <w:jc w:val="center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tabs>
                <w:tab w:val="left" w:pos="2323"/>
              </w:tabs>
              <w:spacing w:after="40" w:line="240" w:lineRule="auto"/>
              <w:jc w:val="both"/>
            </w:pPr>
            <w:r>
              <w:rPr>
                <w:b/>
                <w:bCs/>
              </w:rPr>
              <w:t>Иностранный</w:t>
            </w:r>
            <w:r>
              <w:rPr>
                <w:b/>
                <w:bCs/>
              </w:rPr>
              <w:tab/>
              <w:t>язык</w:t>
            </w:r>
          </w:p>
          <w:p w:rsidR="00203EC9" w:rsidRDefault="004369BE">
            <w:pPr>
              <w:pStyle w:val="a9"/>
              <w:spacing w:line="240" w:lineRule="auto"/>
              <w:jc w:val="both"/>
            </w:pPr>
            <w:r>
              <w:rPr>
                <w:b/>
                <w:bCs/>
              </w:rPr>
              <w:t>(английский язык)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tabs>
                <w:tab w:val="left" w:pos="4642"/>
              </w:tabs>
              <w:jc w:val="both"/>
            </w:pPr>
            <w:r>
              <w:t>Формирование дружелюбного и толерантного</w:t>
            </w:r>
            <w:r>
              <w:br/>
              <w:t>отношения к ценностям иных культур, оптимизма</w:t>
            </w:r>
            <w:r>
              <w:br/>
              <w:t>и выраженной оптимистической</w:t>
            </w:r>
            <w:r>
              <w:tab/>
              <w:t>личностной</w:t>
            </w:r>
          </w:p>
          <w:p w:rsidR="00203EC9" w:rsidRDefault="004369BE">
            <w:pPr>
              <w:pStyle w:val="a9"/>
              <w:jc w:val="both"/>
            </w:pPr>
            <w:r>
              <w:t xml:space="preserve">позиции в восприятии </w:t>
            </w:r>
            <w:proofErr w:type="spellStart"/>
            <w:r>
              <w:t>мира</w:t>
            </w:r>
            <w:proofErr w:type="gramStart"/>
            <w:r>
              <w:t>.И</w:t>
            </w:r>
            <w:proofErr w:type="gramEnd"/>
            <w:r>
              <w:t>зобразительно</w:t>
            </w:r>
            <w:proofErr w:type="spellEnd"/>
            <w:r>
              <w:t>-</w:t>
            </w:r>
            <w:r>
              <w:br/>
              <w:t>выразительные возможности языка.</w:t>
            </w:r>
          </w:p>
          <w:p w:rsidR="00203EC9" w:rsidRDefault="004369BE">
            <w:pPr>
              <w:pStyle w:val="a9"/>
              <w:jc w:val="both"/>
            </w:pPr>
            <w:r>
              <w:t>Коммуникативная иноязычная компетентность</w:t>
            </w:r>
          </w:p>
        </w:tc>
      </w:tr>
      <w:tr w:rsidR="00203EC9" w:rsidTr="00AF7EF9">
        <w:trPr>
          <w:trHeight w:hRule="exact" w:val="725"/>
          <w:jc w:val="center"/>
        </w:trPr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tabs>
                <w:tab w:val="left" w:pos="2808"/>
              </w:tabs>
              <w:spacing w:line="240" w:lineRule="auto"/>
              <w:jc w:val="both"/>
            </w:pPr>
            <w:r>
              <w:rPr>
                <w:b/>
                <w:bCs/>
              </w:rPr>
              <w:t>Математика</w:t>
            </w:r>
            <w:r>
              <w:rPr>
                <w:b/>
                <w:bCs/>
              </w:rPr>
              <w:tab/>
              <w:t>и</w:t>
            </w:r>
          </w:p>
        </w:tc>
        <w:tc>
          <w:tcPr>
            <w:tcW w:w="6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jc w:val="both"/>
            </w:pPr>
            <w:r>
              <w:t>Формирование представления о математике как</w:t>
            </w:r>
          </w:p>
        </w:tc>
      </w:tr>
    </w:tbl>
    <w:p w:rsidR="00203EC9" w:rsidRDefault="004369BE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221"/>
        <w:gridCol w:w="6264"/>
      </w:tblGrid>
      <w:tr w:rsidR="00203EC9">
        <w:trPr>
          <w:trHeight w:hRule="exact" w:val="4474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 w:rsidP="0016513B">
            <w:pPr>
              <w:pStyle w:val="a9"/>
              <w:tabs>
                <w:tab w:val="left" w:pos="1483"/>
                <w:tab w:val="left" w:pos="2078"/>
              </w:tabs>
            </w:pPr>
            <w:r>
              <w:rPr>
                <w:b/>
                <w:bCs/>
              </w:rPr>
              <w:t>информатика</w:t>
            </w:r>
            <w:r>
              <w:rPr>
                <w:b/>
                <w:bCs/>
              </w:rPr>
              <w:br/>
            </w:r>
            <w:r w:rsidR="0016513B">
              <w:rPr>
                <w:b/>
                <w:bCs/>
              </w:rPr>
              <w:t>Математика</w:t>
            </w:r>
            <w:r>
              <w:rPr>
                <w:b/>
                <w:bCs/>
              </w:rPr>
              <w:br/>
              <w:t>Информатика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tabs>
                <w:tab w:val="left" w:pos="1642"/>
                <w:tab w:val="left" w:pos="4848"/>
              </w:tabs>
              <w:jc w:val="both"/>
            </w:pPr>
            <w:r>
              <w:t>части</w:t>
            </w:r>
            <w:r>
              <w:tab/>
              <w:t>общечеловеческой</w:t>
            </w:r>
            <w:r>
              <w:tab/>
              <w:t>культуры,</w:t>
            </w:r>
          </w:p>
          <w:p w:rsidR="00203EC9" w:rsidRDefault="004369BE">
            <w:pPr>
              <w:pStyle w:val="a9"/>
              <w:tabs>
                <w:tab w:val="left" w:pos="2386"/>
                <w:tab w:val="left" w:pos="3648"/>
                <w:tab w:val="left" w:pos="4982"/>
              </w:tabs>
              <w:jc w:val="both"/>
            </w:pPr>
            <w:r>
              <w:t>универсальном</w:t>
            </w:r>
            <w:r>
              <w:tab/>
              <w:t>языке</w:t>
            </w:r>
            <w:r>
              <w:tab/>
              <w:t>науки.</w:t>
            </w:r>
            <w:r>
              <w:tab/>
              <w:t>Развитие</w:t>
            </w:r>
          </w:p>
          <w:p w:rsidR="00203EC9" w:rsidRDefault="004369BE">
            <w:pPr>
              <w:pStyle w:val="a9"/>
              <w:jc w:val="both"/>
            </w:pPr>
            <w:r>
              <w:t xml:space="preserve">логического и математического </w:t>
            </w:r>
            <w:proofErr w:type="spellStart"/>
            <w:r>
              <w:t>мышдения</w:t>
            </w:r>
            <w:proofErr w:type="spellEnd"/>
            <w:r>
              <w:t>.</w:t>
            </w:r>
          </w:p>
          <w:p w:rsidR="00203EC9" w:rsidRDefault="004369BE">
            <w:pPr>
              <w:pStyle w:val="a9"/>
              <w:tabs>
                <w:tab w:val="left" w:pos="1752"/>
                <w:tab w:val="left" w:pos="3341"/>
                <w:tab w:val="left" w:pos="4454"/>
                <w:tab w:val="left" w:pos="5155"/>
              </w:tabs>
              <w:jc w:val="both"/>
            </w:pPr>
            <w:r>
              <w:t>Основные</w:t>
            </w:r>
            <w:r>
              <w:tab/>
              <w:t>понятия,</w:t>
            </w:r>
            <w:r>
              <w:tab/>
              <w:t>идеи</w:t>
            </w:r>
            <w:r>
              <w:tab/>
              <w:t>и</w:t>
            </w:r>
            <w:r>
              <w:tab/>
              <w:t>методы</w:t>
            </w:r>
          </w:p>
          <w:p w:rsidR="00203EC9" w:rsidRDefault="004369BE">
            <w:pPr>
              <w:pStyle w:val="a9"/>
              <w:tabs>
                <w:tab w:val="left" w:pos="1363"/>
              </w:tabs>
              <w:jc w:val="both"/>
            </w:pPr>
            <w:r>
              <w:t>математического анализа. Основные понятия о</w:t>
            </w:r>
            <w:r>
              <w:br/>
              <w:t>плоских и пространственных геометрических</w:t>
            </w:r>
            <w:r>
              <w:br/>
              <w:t>фигурах.</w:t>
            </w:r>
            <w:r>
              <w:tab/>
              <w:t>Понимание роли информационных</w:t>
            </w:r>
          </w:p>
          <w:p w:rsidR="00203EC9" w:rsidRDefault="004369BE">
            <w:pPr>
              <w:pStyle w:val="a9"/>
              <w:jc w:val="both"/>
            </w:pPr>
            <w:r>
              <w:t>процессов в современном мире. Основы правовых</w:t>
            </w:r>
            <w:r>
              <w:br/>
              <w:t>аспектов использования компьютерных программ</w:t>
            </w:r>
            <w:r>
              <w:br/>
              <w:t>и работы в Интернете. Влияние информационных</w:t>
            </w:r>
            <w:r>
              <w:br/>
              <w:t>технологий на жизнь человечества.</w:t>
            </w:r>
          </w:p>
        </w:tc>
      </w:tr>
      <w:tr w:rsidR="00203EC9">
        <w:trPr>
          <w:trHeight w:hRule="exact" w:val="4464"/>
          <w:jc w:val="center"/>
        </w:trPr>
        <w:tc>
          <w:tcPr>
            <w:tcW w:w="32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513B" w:rsidRDefault="004369BE">
            <w:pPr>
              <w:pStyle w:val="a9"/>
              <w:rPr>
                <w:b/>
                <w:bCs/>
              </w:rPr>
            </w:pPr>
            <w:r>
              <w:rPr>
                <w:b/>
                <w:bCs/>
              </w:rPr>
              <w:t>Общественные науки.</w:t>
            </w:r>
          </w:p>
          <w:p w:rsidR="00203EC9" w:rsidRDefault="0016513B">
            <w:pPr>
              <w:pStyle w:val="a9"/>
            </w:pPr>
            <w:r>
              <w:rPr>
                <w:b/>
                <w:bCs/>
              </w:rPr>
              <w:t>История</w:t>
            </w:r>
            <w:r w:rsidR="004369BE">
              <w:rPr>
                <w:b/>
                <w:bCs/>
              </w:rPr>
              <w:br/>
              <w:t>Обществознание</w:t>
            </w:r>
          </w:p>
          <w:p w:rsidR="00203EC9" w:rsidRDefault="004369BE" w:rsidP="0016513B">
            <w:pPr>
              <w:pStyle w:val="a9"/>
              <w:tabs>
                <w:tab w:val="left" w:pos="2016"/>
              </w:tabs>
            </w:pPr>
            <w:r>
              <w:rPr>
                <w:b/>
                <w:bCs/>
              </w:rPr>
              <w:t>География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tabs>
                <w:tab w:val="left" w:pos="2035"/>
                <w:tab w:val="left" w:pos="4685"/>
              </w:tabs>
              <w:jc w:val="both"/>
            </w:pPr>
            <w:r>
              <w:t>Формирование мировоззренческой</w:t>
            </w:r>
            <w:proofErr w:type="gramStart"/>
            <w:r>
              <w:t xml:space="preserve"> ,</w:t>
            </w:r>
            <w:proofErr w:type="gramEnd"/>
            <w:r>
              <w:t xml:space="preserve"> ценностно-</w:t>
            </w:r>
            <w:r>
              <w:br/>
              <w:t>смысловой сферы обучающихся, личностных</w:t>
            </w:r>
            <w:r>
              <w:br/>
              <w:t>основ гражданской идентичности. Овладение</w:t>
            </w:r>
            <w:r>
              <w:br/>
              <w:t>базовыми</w:t>
            </w:r>
            <w:r>
              <w:tab/>
              <w:t>историческими</w:t>
            </w:r>
            <w:r>
              <w:tab/>
              <w:t>знаниями,</w:t>
            </w:r>
          </w:p>
          <w:p w:rsidR="00203EC9" w:rsidRDefault="004369BE">
            <w:pPr>
              <w:pStyle w:val="a9"/>
              <w:tabs>
                <w:tab w:val="left" w:pos="2549"/>
                <w:tab w:val="left" w:pos="2952"/>
                <w:tab w:val="left" w:pos="4690"/>
                <w:tab w:val="left" w:pos="5640"/>
              </w:tabs>
              <w:jc w:val="both"/>
            </w:pPr>
            <w:r>
              <w:t>формирование</w:t>
            </w:r>
            <w:r>
              <w:tab/>
              <w:t>важнейших</w:t>
            </w:r>
            <w:r>
              <w:tab/>
              <w:t>культурно-</w:t>
            </w:r>
            <w:r>
              <w:br/>
              <w:t>исторических</w:t>
            </w:r>
            <w:r>
              <w:tab/>
              <w:t>ориентиров</w:t>
            </w:r>
            <w:r>
              <w:tab/>
              <w:t>для</w:t>
            </w:r>
          </w:p>
          <w:p w:rsidR="00203EC9" w:rsidRDefault="004369BE">
            <w:pPr>
              <w:pStyle w:val="a9"/>
              <w:tabs>
                <w:tab w:val="left" w:pos="2342"/>
                <w:tab w:val="left" w:pos="3758"/>
                <w:tab w:val="left" w:pos="4368"/>
                <w:tab w:val="left" w:pos="5909"/>
              </w:tabs>
              <w:jc w:val="both"/>
            </w:pPr>
            <w:r>
              <w:t>самоидентификации личности. Комплекс знаний</w:t>
            </w:r>
            <w:r>
              <w:br/>
              <w:t>об истории России и человечества в целом.</w:t>
            </w:r>
            <w:r>
              <w:br/>
              <w:t>Представления о современной исторической</w:t>
            </w:r>
            <w:r>
              <w:br/>
              <w:t>науке. Представление об обществе как целостной</w:t>
            </w:r>
            <w:r>
              <w:br/>
              <w:t>развивающейся</w:t>
            </w:r>
            <w:r>
              <w:tab/>
              <w:t>системе</w:t>
            </w:r>
            <w:r>
              <w:tab/>
              <w:t>в</w:t>
            </w:r>
            <w:r>
              <w:tab/>
              <w:t>единстве</w:t>
            </w:r>
            <w:r>
              <w:tab/>
              <w:t>и</w:t>
            </w:r>
          </w:p>
          <w:p w:rsidR="00203EC9" w:rsidRDefault="004369BE">
            <w:pPr>
              <w:pStyle w:val="a9"/>
              <w:jc w:val="both"/>
            </w:pPr>
            <w:r>
              <w:t>взаимодействии его основных сфер и институтов.</w:t>
            </w:r>
          </w:p>
        </w:tc>
      </w:tr>
      <w:tr w:rsidR="00203EC9">
        <w:trPr>
          <w:trHeight w:hRule="exact" w:val="3379"/>
          <w:jc w:val="center"/>
        </w:trPr>
        <w:tc>
          <w:tcPr>
            <w:tcW w:w="32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EC9" w:rsidRDefault="00203EC9"/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tabs>
                <w:tab w:val="left" w:pos="2509"/>
                <w:tab w:val="left" w:pos="4328"/>
              </w:tabs>
              <w:ind w:firstLine="200"/>
              <w:jc w:val="both"/>
            </w:pPr>
            <w:r>
              <w:rPr>
                <w:b/>
                <w:bCs/>
              </w:rPr>
              <w:t>Формирование</w:t>
            </w:r>
            <w:r>
              <w:rPr>
                <w:b/>
                <w:bCs/>
              </w:rPr>
              <w:tab/>
              <w:t>первичных</w:t>
            </w:r>
            <w:r>
              <w:rPr>
                <w:b/>
                <w:bCs/>
              </w:rPr>
              <w:tab/>
              <w:t>компетенций</w:t>
            </w:r>
          </w:p>
          <w:p w:rsidR="00203EC9" w:rsidRDefault="004369BE">
            <w:pPr>
              <w:pStyle w:val="a9"/>
              <w:tabs>
                <w:tab w:val="left" w:pos="2542"/>
                <w:tab w:val="left" w:pos="4280"/>
              </w:tabs>
              <w:ind w:left="200"/>
              <w:jc w:val="both"/>
            </w:pPr>
            <w:r>
              <w:rPr>
                <w:b/>
                <w:bCs/>
              </w:rPr>
              <w:t>использования территориального подхода,</w:t>
            </w:r>
            <w:r>
              <w:rPr>
                <w:b/>
                <w:bCs/>
              </w:rPr>
              <w:br/>
              <w:t>как основы географического мышления для</w:t>
            </w:r>
            <w:r>
              <w:rPr>
                <w:b/>
                <w:bCs/>
              </w:rPr>
              <w:br/>
              <w:t>осознания своего места в многообразном</w:t>
            </w:r>
            <w:r>
              <w:rPr>
                <w:b/>
                <w:bCs/>
              </w:rPr>
              <w:br/>
              <w:t>мире. Представление о географической науке</w:t>
            </w:r>
            <w:r>
              <w:rPr>
                <w:b/>
                <w:bCs/>
              </w:rPr>
              <w:br/>
              <w:t>и ее участии в решении важнейших проблем</w:t>
            </w:r>
            <w:r>
              <w:rPr>
                <w:b/>
                <w:bCs/>
              </w:rPr>
              <w:br/>
              <w:t>человечества</w:t>
            </w:r>
            <w:r>
              <w:rPr>
                <w:b/>
                <w:bCs/>
              </w:rPr>
              <w:tab/>
              <w:t>Система</w:t>
            </w:r>
            <w:r>
              <w:rPr>
                <w:b/>
                <w:bCs/>
              </w:rPr>
              <w:tab/>
              <w:t>комплексных</w:t>
            </w:r>
          </w:p>
          <w:p w:rsidR="00203EC9" w:rsidRDefault="004369BE">
            <w:pPr>
              <w:pStyle w:val="a9"/>
              <w:ind w:left="200"/>
              <w:jc w:val="both"/>
            </w:pPr>
            <w:r>
              <w:rPr>
                <w:b/>
                <w:bCs/>
              </w:rPr>
              <w:t>социально ориентированных географических</w:t>
            </w:r>
            <w:r>
              <w:rPr>
                <w:b/>
                <w:bCs/>
              </w:rPr>
              <w:br/>
              <w:t>знаний о закономерности развития природы.</w:t>
            </w:r>
          </w:p>
        </w:tc>
      </w:tr>
      <w:tr w:rsidR="00203EC9">
        <w:trPr>
          <w:trHeight w:hRule="exact" w:val="1906"/>
          <w:jc w:val="center"/>
        </w:trPr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6513B" w:rsidRDefault="004369BE">
            <w:pPr>
              <w:pStyle w:val="a9"/>
              <w:rPr>
                <w:b/>
                <w:bCs/>
              </w:rPr>
            </w:pPr>
            <w:r>
              <w:rPr>
                <w:b/>
                <w:bCs/>
              </w:rPr>
              <w:t>Естественные науки</w:t>
            </w:r>
            <w:r>
              <w:rPr>
                <w:b/>
                <w:bCs/>
              </w:rPr>
              <w:br/>
              <w:t>Физика</w:t>
            </w:r>
          </w:p>
          <w:p w:rsidR="00203EC9" w:rsidRDefault="0016513B">
            <w:pPr>
              <w:pStyle w:val="a9"/>
            </w:pPr>
            <w:r>
              <w:rPr>
                <w:b/>
                <w:bCs/>
              </w:rPr>
              <w:t>Астрономия</w:t>
            </w:r>
            <w:r w:rsidR="004369BE">
              <w:rPr>
                <w:b/>
                <w:bCs/>
              </w:rPr>
              <w:br/>
              <w:t>Биология</w:t>
            </w:r>
            <w:r w:rsidR="004369BE">
              <w:rPr>
                <w:b/>
                <w:bCs/>
              </w:rPr>
              <w:br/>
              <w:t>Химия</w:t>
            </w:r>
          </w:p>
        </w:tc>
        <w:tc>
          <w:tcPr>
            <w:tcW w:w="6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tabs>
                <w:tab w:val="left" w:pos="2189"/>
                <w:tab w:val="left" w:pos="2736"/>
                <w:tab w:val="left" w:pos="4843"/>
                <w:tab w:val="left" w:pos="5899"/>
              </w:tabs>
              <w:jc w:val="both"/>
            </w:pPr>
            <w:r>
              <w:t>Формирование целостной научной картины мира,</w:t>
            </w:r>
            <w:r>
              <w:br/>
              <w:t>представлений</w:t>
            </w:r>
            <w:r>
              <w:tab/>
              <w:t>о</w:t>
            </w:r>
            <w:r>
              <w:tab/>
              <w:t>закономерной</w:t>
            </w:r>
            <w:r>
              <w:tab/>
              <w:t>связи</w:t>
            </w:r>
            <w:r>
              <w:tab/>
              <w:t>и</w:t>
            </w:r>
          </w:p>
          <w:p w:rsidR="00203EC9" w:rsidRDefault="004369BE">
            <w:pPr>
              <w:pStyle w:val="a9"/>
              <w:jc w:val="both"/>
            </w:pPr>
            <w:r>
              <w:t>познаваемости явлений природы. Формирование</w:t>
            </w:r>
            <w:r>
              <w:br/>
              <w:t>понимания взаимосвязи и взаимозависимости</w:t>
            </w:r>
            <w:r>
              <w:br/>
              <w:t>естественных наук. Представление о действии во</w:t>
            </w:r>
          </w:p>
        </w:tc>
      </w:tr>
    </w:tbl>
    <w:p w:rsidR="00203EC9" w:rsidRDefault="004369BE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197"/>
        <w:gridCol w:w="6288"/>
      </w:tblGrid>
      <w:tr w:rsidR="00203EC9">
        <w:trPr>
          <w:trHeight w:hRule="exact" w:val="3360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tabs>
                <w:tab w:val="left" w:pos="1939"/>
                <w:tab w:val="left" w:pos="3346"/>
                <w:tab w:val="left" w:pos="3821"/>
                <w:tab w:val="left" w:pos="5218"/>
              </w:tabs>
              <w:jc w:val="both"/>
            </w:pPr>
            <w:r>
              <w:t>Вселенной физических законов. Представление о</w:t>
            </w:r>
            <w:r>
              <w:br/>
              <w:t>живой природе, ее уровневой организации и</w:t>
            </w:r>
            <w:r>
              <w:br/>
              <w:t>эволюции. Формирование основ экологической</w:t>
            </w:r>
            <w:r>
              <w:br/>
              <w:t>грамотности, способности оценивать последствия</w:t>
            </w:r>
            <w:r>
              <w:br/>
              <w:t>деятельности</w:t>
            </w:r>
            <w:r>
              <w:tab/>
              <w:t>человека</w:t>
            </w:r>
            <w:r>
              <w:tab/>
              <w:t>в</w:t>
            </w:r>
            <w:r>
              <w:tab/>
              <w:t>природе.</w:t>
            </w:r>
            <w:r>
              <w:tab/>
              <w:t>Знание</w:t>
            </w:r>
          </w:p>
          <w:p w:rsidR="00203EC9" w:rsidRDefault="004369BE">
            <w:pPr>
              <w:pStyle w:val="a9"/>
              <w:tabs>
                <w:tab w:val="left" w:pos="1901"/>
                <w:tab w:val="left" w:pos="4070"/>
                <w:tab w:val="left" w:pos="4694"/>
              </w:tabs>
              <w:jc w:val="both"/>
            </w:pPr>
            <w:r>
              <w:t>химической</w:t>
            </w:r>
            <w:r>
              <w:tab/>
              <w:t>терминологии</w:t>
            </w:r>
            <w:r>
              <w:tab/>
              <w:t>и</w:t>
            </w:r>
            <w:r>
              <w:tab/>
              <w:t>символики.</w:t>
            </w:r>
          </w:p>
          <w:p w:rsidR="00203EC9" w:rsidRDefault="004369BE">
            <w:pPr>
              <w:pStyle w:val="a9"/>
              <w:tabs>
                <w:tab w:val="left" w:pos="1666"/>
                <w:tab w:val="left" w:pos="3576"/>
                <w:tab w:val="left" w:pos="5366"/>
              </w:tabs>
              <w:jc w:val="both"/>
            </w:pPr>
            <w:r>
              <w:t>Осознание</w:t>
            </w:r>
            <w:r>
              <w:tab/>
              <w:t>объективной</w:t>
            </w:r>
            <w:r>
              <w:tab/>
              <w:t>значимости</w:t>
            </w:r>
            <w:r>
              <w:tab/>
              <w:t>основ</w:t>
            </w:r>
          </w:p>
          <w:p w:rsidR="00203EC9" w:rsidRDefault="004369BE">
            <w:pPr>
              <w:pStyle w:val="a9"/>
              <w:jc w:val="both"/>
            </w:pPr>
            <w:r>
              <w:t>химической науки как области современного</w:t>
            </w:r>
            <w:r>
              <w:br/>
              <w:t>естествознания.</w:t>
            </w:r>
          </w:p>
        </w:tc>
      </w:tr>
      <w:tr w:rsidR="00203EC9" w:rsidTr="0016513B">
        <w:trPr>
          <w:trHeight w:hRule="exact" w:val="3885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6513B" w:rsidRDefault="004369BE" w:rsidP="0016513B">
            <w:pPr>
              <w:pStyle w:val="a9"/>
              <w:spacing w:after="40" w:line="240" w:lineRule="auto"/>
            </w:pPr>
            <w:r>
              <w:rPr>
                <w:b/>
                <w:bCs/>
              </w:rPr>
              <w:t>Физическая культура</w:t>
            </w:r>
            <w:r w:rsidR="0016513B">
              <w:rPr>
                <w:b/>
                <w:bCs/>
              </w:rPr>
              <w:t xml:space="preserve"> и </w:t>
            </w:r>
            <w:r w:rsidR="00CB354A">
              <w:rPr>
                <w:b/>
                <w:bCs/>
              </w:rPr>
              <w:t>О</w:t>
            </w:r>
            <w:r w:rsidR="0016513B">
              <w:rPr>
                <w:b/>
                <w:bCs/>
              </w:rPr>
              <w:t>сновы безопасности</w:t>
            </w:r>
          </w:p>
          <w:p w:rsidR="00203EC9" w:rsidRDefault="0016513B" w:rsidP="0016513B">
            <w:pPr>
              <w:pStyle w:val="a9"/>
              <w:spacing w:line="240" w:lineRule="auto"/>
            </w:pPr>
            <w:r>
              <w:rPr>
                <w:b/>
                <w:bCs/>
              </w:rPr>
              <w:t>жизнедеятельности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6513B" w:rsidRDefault="004369BE" w:rsidP="0016513B">
            <w:pPr>
              <w:pStyle w:val="a9"/>
              <w:tabs>
                <w:tab w:val="left" w:pos="2573"/>
                <w:tab w:val="left" w:pos="4915"/>
              </w:tabs>
              <w:jc w:val="both"/>
            </w:pPr>
            <w:r>
              <w:t>Гармоничное физическое, нравственное развитие</w:t>
            </w:r>
            <w:r>
              <w:br/>
              <w:t>Формирование установки на сохранение и</w:t>
            </w:r>
            <w:r>
              <w:br/>
              <w:t>укрепление здоровья, навыков здорового и</w:t>
            </w:r>
            <w:r>
              <w:br/>
              <w:t>безопасного образа жизни.</w:t>
            </w:r>
            <w:r w:rsidR="0016513B">
              <w:t xml:space="preserve">  Формирование</w:t>
            </w:r>
            <w:r w:rsidR="0016513B">
              <w:tab/>
              <w:t>современной</w:t>
            </w:r>
            <w:r w:rsidR="0016513B">
              <w:tab/>
              <w:t>культуры</w:t>
            </w:r>
          </w:p>
          <w:p w:rsidR="0016513B" w:rsidRDefault="0016513B" w:rsidP="0016513B">
            <w:pPr>
              <w:pStyle w:val="a9"/>
              <w:tabs>
                <w:tab w:val="left" w:pos="2112"/>
              </w:tabs>
              <w:jc w:val="both"/>
            </w:pPr>
            <w:r>
              <w:t>безопасности</w:t>
            </w:r>
            <w:r>
              <w:tab/>
              <w:t>жизнедеятельности на основе</w:t>
            </w:r>
          </w:p>
          <w:p w:rsidR="00203EC9" w:rsidRDefault="0016513B" w:rsidP="0016513B">
            <w:pPr>
              <w:pStyle w:val="a9"/>
              <w:jc w:val="both"/>
            </w:pPr>
            <w:r>
              <w:t>понимания необходимости защиты личности,</w:t>
            </w:r>
            <w:r>
              <w:br/>
              <w:t>общества и государства. Правила поведения в</w:t>
            </w:r>
            <w:r>
              <w:br/>
              <w:t>опасных и чрезвычайных ситуациях природного,</w:t>
            </w:r>
            <w:r>
              <w:br/>
              <w:t>социального и техногенного характера</w:t>
            </w:r>
          </w:p>
        </w:tc>
      </w:tr>
      <w:tr w:rsidR="00203EC9">
        <w:trPr>
          <w:trHeight w:hRule="exact" w:val="2611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Искусство</w:t>
            </w:r>
          </w:p>
          <w:p w:rsidR="00CB354A" w:rsidRDefault="00CB354A">
            <w:pPr>
              <w:pStyle w:val="a9"/>
              <w:spacing w:line="240" w:lineRule="auto"/>
            </w:pPr>
            <w:r>
              <w:rPr>
                <w:b/>
                <w:bCs/>
              </w:rPr>
              <w:t>Мировая художественная культура</w:t>
            </w: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tabs>
                <w:tab w:val="left" w:pos="1709"/>
                <w:tab w:val="left" w:pos="3864"/>
                <w:tab w:val="left" w:pos="5918"/>
              </w:tabs>
              <w:jc w:val="both"/>
            </w:pPr>
            <w:r>
              <w:t>Развитие эстетического вкуса, художественного</w:t>
            </w:r>
            <w:r>
              <w:br/>
              <w:t>мышления</w:t>
            </w:r>
            <w:r>
              <w:tab/>
              <w:t>обучающихся,</w:t>
            </w:r>
            <w:r>
              <w:tab/>
              <w:t>способностей</w:t>
            </w:r>
            <w:r>
              <w:tab/>
              <w:t>к</w:t>
            </w:r>
          </w:p>
          <w:p w:rsidR="00203EC9" w:rsidRDefault="004369BE">
            <w:pPr>
              <w:pStyle w:val="a9"/>
              <w:tabs>
                <w:tab w:val="left" w:pos="2256"/>
                <w:tab w:val="right" w:pos="6053"/>
                <w:tab w:val="right" w:pos="6053"/>
              </w:tabs>
              <w:jc w:val="both"/>
            </w:pPr>
            <w:r>
              <w:t>художественно-образному,</w:t>
            </w:r>
            <w:r>
              <w:tab/>
              <w:t>эмоционально-</w:t>
            </w:r>
            <w:r>
              <w:br/>
              <w:t>ценностному</w:t>
            </w:r>
            <w:r>
              <w:tab/>
              <w:t>восприятию</w:t>
            </w:r>
            <w:r>
              <w:tab/>
              <w:t>произведений</w:t>
            </w:r>
          </w:p>
          <w:p w:rsidR="00203EC9" w:rsidRDefault="004369BE">
            <w:pPr>
              <w:pStyle w:val="a9"/>
              <w:tabs>
                <w:tab w:val="left" w:pos="1771"/>
                <w:tab w:val="left" w:pos="2261"/>
                <w:tab w:val="left" w:pos="3979"/>
                <w:tab w:val="right" w:pos="6038"/>
              </w:tabs>
              <w:jc w:val="both"/>
            </w:pPr>
            <w:r>
              <w:t>изобразительного и музыкального искусства,</w:t>
            </w:r>
            <w:r>
              <w:br/>
              <w:t>выражению</w:t>
            </w:r>
            <w:r>
              <w:tab/>
              <w:t>в</w:t>
            </w:r>
            <w:r>
              <w:tab/>
              <w:t>творческих</w:t>
            </w:r>
            <w:r>
              <w:tab/>
              <w:t>работах</w:t>
            </w:r>
            <w:r>
              <w:tab/>
              <w:t>своего</w:t>
            </w:r>
          </w:p>
          <w:p w:rsidR="00203EC9" w:rsidRDefault="004369BE">
            <w:pPr>
              <w:pStyle w:val="a9"/>
              <w:jc w:val="both"/>
            </w:pPr>
            <w:r>
              <w:t>отношения к окружающему миру.</w:t>
            </w:r>
          </w:p>
        </w:tc>
      </w:tr>
    </w:tbl>
    <w:p w:rsidR="00203EC9" w:rsidRDefault="004369BE">
      <w:pPr>
        <w:spacing w:line="1" w:lineRule="exact"/>
        <w:rPr>
          <w:sz w:val="2"/>
          <w:szCs w:val="2"/>
        </w:rPr>
      </w:pPr>
      <w:r>
        <w:br w:type="page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2"/>
        <w:gridCol w:w="3402"/>
        <w:gridCol w:w="1134"/>
        <w:gridCol w:w="992"/>
        <w:gridCol w:w="851"/>
      </w:tblGrid>
      <w:tr w:rsidR="00F72F60" w:rsidRPr="00F72F60" w:rsidTr="005752A6">
        <w:tc>
          <w:tcPr>
            <w:tcW w:w="2972" w:type="dxa"/>
            <w:vMerge w:val="restart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Предметные</w:t>
            </w:r>
          </w:p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области</w:t>
            </w:r>
          </w:p>
        </w:tc>
        <w:tc>
          <w:tcPr>
            <w:tcW w:w="3402" w:type="dxa"/>
            <w:vMerge w:val="restart"/>
            <w:tcBorders>
              <w:tr2bl w:val="single" w:sz="4" w:space="0" w:color="auto"/>
            </w:tcBorders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Учебные </w:t>
            </w:r>
          </w:p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предметы</w:t>
            </w:r>
          </w:p>
          <w:p w:rsidR="00F72F60" w:rsidRPr="00F72F60" w:rsidRDefault="00F72F60" w:rsidP="00F72F60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Классы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количество часов в неделю</w:t>
            </w:r>
          </w:p>
        </w:tc>
        <w:tc>
          <w:tcPr>
            <w:tcW w:w="851" w:type="dxa"/>
            <w:vMerge w:val="restart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Всего</w:t>
            </w:r>
          </w:p>
        </w:tc>
      </w:tr>
      <w:tr w:rsidR="00F72F60" w:rsidRPr="00F72F60" w:rsidTr="005752A6">
        <w:tc>
          <w:tcPr>
            <w:tcW w:w="297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402" w:type="dxa"/>
            <w:vMerge/>
            <w:tcBorders>
              <w:bottom w:val="single" w:sz="4" w:space="0" w:color="auto"/>
              <w:tr2bl w:val="single" w:sz="4" w:space="0" w:color="auto"/>
            </w:tcBorders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X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  <w:t>XI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F72F60" w:rsidRPr="00F72F60" w:rsidTr="005752A6">
        <w:tc>
          <w:tcPr>
            <w:tcW w:w="9351" w:type="dxa"/>
            <w:gridSpan w:val="5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Обязательная часть</w:t>
            </w:r>
          </w:p>
        </w:tc>
      </w:tr>
      <w:tr w:rsidR="00F72F60" w:rsidRPr="00F72F60" w:rsidTr="005752A6">
        <w:tc>
          <w:tcPr>
            <w:tcW w:w="2972" w:type="dxa"/>
            <w:vMerge w:val="restart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Русский язык и литература</w:t>
            </w: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Русский язык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tabs>
                <w:tab w:val="center" w:pos="955"/>
                <w:tab w:val="right" w:pos="1910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F72F60" w:rsidRPr="00F72F60" w:rsidTr="005752A6">
        <w:tc>
          <w:tcPr>
            <w:tcW w:w="2972" w:type="dxa"/>
            <w:vMerge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val="en-US"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Литература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</w:tr>
      <w:tr w:rsidR="00F72F60" w:rsidRPr="00F72F60" w:rsidTr="005752A6">
        <w:tc>
          <w:tcPr>
            <w:tcW w:w="297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Иностранный язык</w:t>
            </w: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Иностранный язык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</w:t>
            </w:r>
          </w:p>
        </w:tc>
      </w:tr>
      <w:tr w:rsidR="00F72F60" w:rsidRPr="00F72F60" w:rsidTr="005752A6">
        <w:tc>
          <w:tcPr>
            <w:tcW w:w="2972" w:type="dxa"/>
            <w:vMerge w:val="restart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Математика</w:t>
            </w:r>
          </w:p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и информатика</w:t>
            </w: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Математика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</w:p>
        </w:tc>
      </w:tr>
      <w:tr w:rsidR="00F72F60" w:rsidRPr="00F72F60" w:rsidTr="005752A6">
        <w:tc>
          <w:tcPr>
            <w:tcW w:w="2972" w:type="dxa"/>
            <w:vMerge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Информатика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F72F60" w:rsidRPr="00F72F60" w:rsidTr="005752A6">
        <w:tc>
          <w:tcPr>
            <w:tcW w:w="2972" w:type="dxa"/>
            <w:vMerge w:val="restart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Общественно-научные предметы</w:t>
            </w: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tabs>
                <w:tab w:val="left" w:pos="720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История</w:t>
            </w: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ab/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</w:tr>
      <w:tr w:rsidR="00F72F60" w:rsidRPr="00F72F60" w:rsidTr="005752A6">
        <w:tc>
          <w:tcPr>
            <w:tcW w:w="2972" w:type="dxa"/>
            <w:vMerge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tabs>
                <w:tab w:val="left" w:pos="720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Обществознание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</w:tr>
      <w:tr w:rsidR="00F72F60" w:rsidRPr="00F72F60" w:rsidTr="005752A6">
        <w:tc>
          <w:tcPr>
            <w:tcW w:w="2972" w:type="dxa"/>
            <w:vMerge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tabs>
                <w:tab w:val="left" w:pos="720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География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F72F60" w:rsidRPr="00F72F60" w:rsidTr="005752A6">
        <w:tc>
          <w:tcPr>
            <w:tcW w:w="2972" w:type="dxa"/>
            <w:vMerge w:val="restart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Естественно-</w:t>
            </w:r>
          </w:p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научные предметы</w:t>
            </w: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tabs>
                <w:tab w:val="left" w:pos="720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Физика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</w:tr>
      <w:tr w:rsidR="00F72F60" w:rsidRPr="00F72F60" w:rsidTr="005752A6">
        <w:tc>
          <w:tcPr>
            <w:tcW w:w="2972" w:type="dxa"/>
            <w:vMerge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tabs>
                <w:tab w:val="left" w:pos="720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Астрономия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F72F60" w:rsidRPr="00F72F60" w:rsidTr="005752A6">
        <w:tc>
          <w:tcPr>
            <w:tcW w:w="2972" w:type="dxa"/>
            <w:vMerge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tabs>
                <w:tab w:val="left" w:pos="720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Химия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F72F60" w:rsidRPr="00F72F60" w:rsidTr="005752A6">
        <w:tc>
          <w:tcPr>
            <w:tcW w:w="2972" w:type="dxa"/>
            <w:vMerge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tabs>
                <w:tab w:val="left" w:pos="720"/>
              </w:tabs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Биология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F72F60" w:rsidRPr="00F72F60" w:rsidTr="005752A6">
        <w:tc>
          <w:tcPr>
            <w:tcW w:w="297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Искусство </w:t>
            </w:r>
          </w:p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Мировая художественная культура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F72F60" w:rsidRPr="00F72F60" w:rsidTr="005752A6">
        <w:tc>
          <w:tcPr>
            <w:tcW w:w="297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Технология</w:t>
            </w: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Технология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F72F60" w:rsidRPr="00F72F60" w:rsidTr="005752A6">
        <w:tc>
          <w:tcPr>
            <w:tcW w:w="2972" w:type="dxa"/>
            <w:vMerge w:val="restart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Физическая культура и Основы безопасности жизнедеятельности</w:t>
            </w: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Основы безопасности жизнедеятельности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F72F60" w:rsidRPr="00F72F60" w:rsidTr="005752A6">
        <w:tc>
          <w:tcPr>
            <w:tcW w:w="2972" w:type="dxa"/>
            <w:vMerge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Физическая культура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</w:tr>
      <w:tr w:rsidR="00F72F60" w:rsidRPr="00F72F60" w:rsidTr="005752A6">
        <w:tc>
          <w:tcPr>
            <w:tcW w:w="6374" w:type="dxa"/>
            <w:gridSpan w:val="2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25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52</w:t>
            </w:r>
          </w:p>
        </w:tc>
      </w:tr>
      <w:tr w:rsidR="00F72F60" w:rsidRPr="00F72F60" w:rsidTr="005752A6">
        <w:tc>
          <w:tcPr>
            <w:tcW w:w="9351" w:type="dxa"/>
            <w:gridSpan w:val="5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b/>
                <w:color w:val="auto"/>
                <w:lang w:bidi="ar-SA"/>
              </w:rPr>
              <w:t>Часть, формируемая участниками образовательных отношений</w:t>
            </w:r>
          </w:p>
        </w:tc>
      </w:tr>
      <w:tr w:rsidR="00F72F60" w:rsidRPr="00F72F60" w:rsidTr="005752A6">
        <w:tc>
          <w:tcPr>
            <w:tcW w:w="297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Русский язык и литература</w:t>
            </w: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Русский язык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F72F60" w:rsidRPr="00F72F60" w:rsidTr="005752A6">
        <w:tc>
          <w:tcPr>
            <w:tcW w:w="297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Математика</w:t>
            </w:r>
          </w:p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 и информатика</w:t>
            </w: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Математика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F72F60" w:rsidRPr="00F72F60" w:rsidTr="005752A6">
        <w:tc>
          <w:tcPr>
            <w:tcW w:w="2972" w:type="dxa"/>
            <w:vMerge w:val="restart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Естественно-</w:t>
            </w:r>
          </w:p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научные предметы</w:t>
            </w: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Физика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F72F60" w:rsidRPr="00F72F60" w:rsidTr="005752A6">
        <w:tc>
          <w:tcPr>
            <w:tcW w:w="2972" w:type="dxa"/>
            <w:vMerge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Химия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</w:tr>
      <w:tr w:rsidR="00F72F60" w:rsidRPr="00F72F60" w:rsidTr="005752A6">
        <w:tc>
          <w:tcPr>
            <w:tcW w:w="297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Физическая культура и Основы безопасности жизнедеятельности</w:t>
            </w: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 xml:space="preserve">Физическая культура 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F72F60" w:rsidRPr="00F72F60" w:rsidTr="005752A6">
        <w:tc>
          <w:tcPr>
            <w:tcW w:w="297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Факультативы и индивидуальные консультации</w:t>
            </w:r>
          </w:p>
        </w:tc>
        <w:tc>
          <w:tcPr>
            <w:tcW w:w="3402" w:type="dxa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8</w:t>
            </w:r>
          </w:p>
        </w:tc>
      </w:tr>
      <w:tr w:rsidR="00F72F60" w:rsidRPr="00F72F60" w:rsidTr="005752A6">
        <w:tc>
          <w:tcPr>
            <w:tcW w:w="6374" w:type="dxa"/>
            <w:gridSpan w:val="2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Итого: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</w:tr>
      <w:tr w:rsidR="00F72F60" w:rsidRPr="00F72F60" w:rsidTr="005752A6">
        <w:tc>
          <w:tcPr>
            <w:tcW w:w="6374" w:type="dxa"/>
            <w:gridSpan w:val="2"/>
            <w:shd w:val="clear" w:color="auto" w:fill="auto"/>
          </w:tcPr>
          <w:p w:rsidR="00F72F60" w:rsidRPr="00F72F60" w:rsidRDefault="00F72F60" w:rsidP="00F72F60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Максимально допустимая недельная нагрузка</w:t>
            </w:r>
          </w:p>
        </w:tc>
        <w:tc>
          <w:tcPr>
            <w:tcW w:w="1134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</w:t>
            </w:r>
          </w:p>
        </w:tc>
        <w:tc>
          <w:tcPr>
            <w:tcW w:w="992" w:type="dxa"/>
            <w:shd w:val="clear" w:color="auto" w:fill="auto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34</w:t>
            </w:r>
          </w:p>
        </w:tc>
        <w:tc>
          <w:tcPr>
            <w:tcW w:w="851" w:type="dxa"/>
          </w:tcPr>
          <w:p w:rsidR="00F72F60" w:rsidRPr="00F72F60" w:rsidRDefault="00F72F60" w:rsidP="00F72F60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F72F60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68</w:t>
            </w:r>
          </w:p>
        </w:tc>
      </w:tr>
    </w:tbl>
    <w:p w:rsidR="00F72F60" w:rsidRDefault="00F72F60" w:rsidP="00AF7EF9">
      <w:pPr>
        <w:pStyle w:val="1"/>
        <w:jc w:val="both"/>
      </w:pPr>
    </w:p>
    <w:p w:rsidR="00203EC9" w:rsidRDefault="004369BE">
      <w:pPr>
        <w:pStyle w:val="1"/>
        <w:ind w:firstLine="820"/>
        <w:jc w:val="both"/>
      </w:pPr>
      <w:r>
        <w:t>Нормативный срок освоения основной образовательной программы</w:t>
      </w:r>
      <w:r>
        <w:br/>
        <w:t>среднего общего образования - 2 года;</w:t>
      </w:r>
    </w:p>
    <w:p w:rsidR="00203EC9" w:rsidRDefault="004369BE">
      <w:pPr>
        <w:pStyle w:val="1"/>
        <w:ind w:firstLine="820"/>
        <w:jc w:val="both"/>
      </w:pPr>
      <w:r>
        <w:t>Количество учебных занятий за два года на одного обучающегося не</w:t>
      </w:r>
      <w:r>
        <w:br/>
        <w:t>менее 2170 часов и не более 2590 часов.</w:t>
      </w:r>
    </w:p>
    <w:p w:rsidR="00203EC9" w:rsidRDefault="004369BE">
      <w:pPr>
        <w:pStyle w:val="1"/>
        <w:ind w:firstLine="820"/>
        <w:jc w:val="both"/>
      </w:pPr>
      <w:r>
        <w:t>Учебный план предполагает изучение обязательных учебных</w:t>
      </w:r>
      <w:r>
        <w:br/>
        <w:t>предметов</w:t>
      </w:r>
      <w:r w:rsidR="005752A6">
        <w:t>.</w:t>
      </w:r>
    </w:p>
    <w:p w:rsidR="00203EC9" w:rsidRDefault="004369BE">
      <w:pPr>
        <w:pStyle w:val="1"/>
        <w:ind w:firstLine="820"/>
        <w:jc w:val="both"/>
      </w:pPr>
      <w:r>
        <w:t xml:space="preserve">План реализуется при </w:t>
      </w:r>
      <w:r w:rsidR="005752A6">
        <w:t>пя</w:t>
      </w:r>
      <w:r>
        <w:t>тидневной учебной неделе.</w:t>
      </w:r>
    </w:p>
    <w:p w:rsidR="00203EC9" w:rsidRDefault="004369BE">
      <w:pPr>
        <w:pStyle w:val="1"/>
        <w:ind w:firstLine="820"/>
        <w:jc w:val="both"/>
      </w:pPr>
      <w:r>
        <w:t>Продолжительность учебного года - 34 недели.</w:t>
      </w:r>
    </w:p>
    <w:p w:rsidR="00203EC9" w:rsidRDefault="004369BE">
      <w:pPr>
        <w:pStyle w:val="1"/>
        <w:spacing w:after="360"/>
        <w:ind w:firstLine="820"/>
        <w:jc w:val="both"/>
      </w:pPr>
      <w:r>
        <w:t>Продолжительность урока - 45 минут.</w:t>
      </w:r>
    </w:p>
    <w:p w:rsidR="00203EC9" w:rsidRDefault="004369BE">
      <w:pPr>
        <w:pStyle w:val="11"/>
        <w:keepNext/>
        <w:keepLines/>
        <w:spacing w:line="310" w:lineRule="auto"/>
        <w:ind w:firstLine="0"/>
        <w:jc w:val="both"/>
      </w:pPr>
      <w:bookmarkStart w:id="1632" w:name="bookmark1690"/>
      <w:bookmarkStart w:id="1633" w:name="bookmark1691"/>
      <w:bookmarkStart w:id="1634" w:name="bookmark1692"/>
      <w:r>
        <w:rPr>
          <w:shd w:val="clear" w:color="auto" w:fill="FFFFFF"/>
        </w:rPr>
        <w:t>Условия реализации основной образовательной программы</w:t>
      </w:r>
      <w:bookmarkEnd w:id="1632"/>
      <w:bookmarkEnd w:id="1633"/>
      <w:bookmarkEnd w:id="1634"/>
    </w:p>
    <w:p w:rsidR="00203EC9" w:rsidRDefault="004369BE">
      <w:pPr>
        <w:pStyle w:val="50"/>
        <w:spacing w:after="0" w:line="310" w:lineRule="auto"/>
        <w:ind w:firstLine="0"/>
        <w:jc w:val="both"/>
      </w:pPr>
      <w:r>
        <w:t>СРЕДНЕГО ОБЩЕГО ОБРАЗОВАНИЯ</w:t>
      </w:r>
    </w:p>
    <w:p w:rsidR="008530FB" w:rsidRDefault="008530FB">
      <w:pPr>
        <w:pStyle w:val="50"/>
        <w:spacing w:after="0" w:line="310" w:lineRule="auto"/>
        <w:ind w:firstLine="0"/>
        <w:jc w:val="both"/>
      </w:pPr>
    </w:p>
    <w:p w:rsidR="008530FB" w:rsidRDefault="008530FB">
      <w:pPr>
        <w:pStyle w:val="50"/>
        <w:spacing w:after="0" w:line="310" w:lineRule="auto"/>
        <w:ind w:firstLine="0"/>
        <w:jc w:val="both"/>
      </w:pP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Система условий реализации основной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>средне</w:t>
      </w:r>
      <w:r w:rsidRPr="003F6905">
        <w:rPr>
          <w:rFonts w:ascii="Times New Roman" w:hAnsi="Times New Roman" w:cs="Times New Roman"/>
          <w:sz w:val="28"/>
          <w:szCs w:val="28"/>
        </w:rPr>
        <w:t xml:space="preserve">го общего </w:t>
      </w:r>
      <w:r>
        <w:rPr>
          <w:rFonts w:ascii="Times New Roman" w:hAnsi="Times New Roman" w:cs="Times New Roman"/>
          <w:sz w:val="28"/>
          <w:szCs w:val="28"/>
        </w:rPr>
        <w:t>образования</w:t>
      </w:r>
      <w:r w:rsidRPr="003F6905">
        <w:rPr>
          <w:rFonts w:ascii="Times New Roman" w:hAnsi="Times New Roman" w:cs="Times New Roman"/>
          <w:sz w:val="28"/>
          <w:szCs w:val="28"/>
        </w:rPr>
        <w:t xml:space="preserve">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>основ</w:t>
      </w:r>
      <w:r w:rsidRPr="003F6905">
        <w:rPr>
          <w:rFonts w:ascii="Times New Roman" w:hAnsi="Times New Roman" w:cs="Times New Roman"/>
          <w:sz w:val="28"/>
          <w:szCs w:val="28"/>
        </w:rPr>
        <w:t xml:space="preserve">ного общего образования.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ab/>
        <w:t xml:space="preserve">Система условий должна учитывать особенности образовательного учреждения, а также его взаимодействие с социальными партнерами (как внутри системы образования, так и в рамках межведомственного взаимодействия).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ab/>
        <w:t xml:space="preserve">Интегративным результатом выполнения требований к условиям реализации основной образовательной программы учреждения является создание и поддержание комфортной развивающей образовательной среды, адекватной задачам достижения личностного, социального, познавательного (интеллектуального), коммуникативного, эстетического, физического, трудового развития обучающихся. </w:t>
      </w:r>
    </w:p>
    <w:p w:rsidR="008530FB" w:rsidRPr="003F6905" w:rsidRDefault="008530FB" w:rsidP="0029445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Созданные в МКОУ СОШ №258, реализующим основную образовательную программу </w:t>
      </w:r>
      <w:r>
        <w:rPr>
          <w:rFonts w:ascii="Times New Roman" w:hAnsi="Times New Roman" w:cs="Times New Roman"/>
          <w:sz w:val="28"/>
          <w:szCs w:val="28"/>
        </w:rPr>
        <w:t>средне</w:t>
      </w:r>
      <w:r w:rsidRPr="003F6905">
        <w:rPr>
          <w:rFonts w:ascii="Times New Roman" w:hAnsi="Times New Roman" w:cs="Times New Roman"/>
          <w:sz w:val="28"/>
          <w:szCs w:val="28"/>
        </w:rPr>
        <w:t xml:space="preserve">го общего образования, условия: 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 xml:space="preserve">гарантируют сохранность и укрепление физического, психологического и социального здоровья обучающихся;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 xml:space="preserve">обеспечивают реализацию основной образовательной программы организации, осуществляющей образовательную деятельность и достижение планируемых результатов ее освоения;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 xml:space="preserve">учитывают особенности организации, осуществляющей образовательную деятельность, ее организационную структуру, запросы участников образовательных отношений;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 xml:space="preserve">представляют возможность взаимодействия с социальными партнерами, использования ресурсов социума.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В систему условий МКОУ СОШ №258 входят: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3.2.1. Описание кадровых условий реализации основной образовательной программы основного общего образования;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3.2.2.</w:t>
      </w:r>
      <w:proofErr w:type="gramStart"/>
      <w:r w:rsidRPr="003F6905">
        <w:rPr>
          <w:rFonts w:ascii="Times New Roman" w:hAnsi="Times New Roman" w:cs="Times New Roman"/>
          <w:sz w:val="28"/>
          <w:szCs w:val="28"/>
        </w:rPr>
        <w:t>Психолого – педагогическое</w:t>
      </w:r>
      <w:proofErr w:type="gramEnd"/>
      <w:r w:rsidRPr="003F6905">
        <w:rPr>
          <w:rFonts w:ascii="Times New Roman" w:hAnsi="Times New Roman" w:cs="Times New Roman"/>
          <w:sz w:val="28"/>
          <w:szCs w:val="28"/>
        </w:rPr>
        <w:t xml:space="preserve"> сопровождение реализации ООП ООО;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3.2.3. Финансовое обеспечение реализации основной образовательной программы основного общего образования;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3.2.4. Материально-технические условия реализации основной образовательной программы;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3.2.4. Информационно – методические условия реализации ООП ООО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ab/>
        <w:t xml:space="preserve">Описание системы условий реализации основной образовательной программы учреждения базируется на </w:t>
      </w:r>
      <w:proofErr w:type="gramStart"/>
      <w:r w:rsidRPr="003F6905">
        <w:rPr>
          <w:rFonts w:ascii="Times New Roman" w:hAnsi="Times New Roman" w:cs="Times New Roman"/>
          <w:sz w:val="28"/>
          <w:szCs w:val="28"/>
        </w:rPr>
        <w:t>результатах</w:t>
      </w:r>
      <w:proofErr w:type="gramEnd"/>
      <w:r w:rsidRPr="003F6905">
        <w:rPr>
          <w:rFonts w:ascii="Times New Roman" w:hAnsi="Times New Roman" w:cs="Times New Roman"/>
          <w:sz w:val="28"/>
          <w:szCs w:val="28"/>
        </w:rPr>
        <w:t xml:space="preserve"> проведённых в ходе разработки программы комплексной аналитико-обобщающей и прогностической работы, включающей: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 xml:space="preserve">анализ имеющихся в учреждении условий и ресурсов реализации основной образовательной программы начального общего образования;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 xml:space="preserve">установление степени их соответствия требованиям Стандарта, а также целям и задачам основной образовательной программы учреждения, сформированным с учётом потребностей всех участников образовательной деятельности;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 xml:space="preserve">выявление проблемных зон и установление необходимых изменений в имеющихся условиях для приведения их в соответствие с требованиями Стандарта;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 xml:space="preserve">разработку с привлечением всех участников образовательной деятельности и партнёров механизмов достижения целевых ориентиров в системе условий;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 xml:space="preserve">разработку сетевого графика (дорожной карты) создания необходимой системы условий; </w:t>
      </w:r>
    </w:p>
    <w:p w:rsidR="008530FB" w:rsidRPr="003F6905" w:rsidRDefault="008530FB" w:rsidP="00AF7EF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 xml:space="preserve">разработку механизмов мониторинга, оценки и коррекции реализации промежуточных этапов разработанного графика (дорожной карты). </w:t>
      </w:r>
    </w:p>
    <w:p w:rsidR="008530FB" w:rsidRDefault="008530FB" w:rsidP="008530FB">
      <w:pPr>
        <w:pStyle w:val="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635" w:name="_Toc47870731"/>
      <w:r w:rsidRPr="00CA78B3">
        <w:rPr>
          <w:rFonts w:ascii="Times New Roman" w:hAnsi="Times New Roman" w:cs="Times New Roman"/>
          <w:sz w:val="28"/>
          <w:szCs w:val="28"/>
          <w:lang w:val="ru-RU"/>
        </w:rPr>
        <w:t>3.2.1. Описание кадровых условий реализации основной образовательной программы.</w:t>
      </w:r>
      <w:bookmarkEnd w:id="1635"/>
    </w:p>
    <w:p w:rsidR="008530FB" w:rsidRPr="00CA78B3" w:rsidRDefault="008530FB" w:rsidP="008530FB"/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ab/>
        <w:t xml:space="preserve">Результатом выполнения требований к условиям реализации основной образовательной программы школы должно быть создание и поддержание развивающей образовательной среды, адекватной задачам достижения личностного, социального, познавательного (интеллектуального), коммуникативного, эстетического, физического, трудового развития обучающихся.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ab/>
        <w:t xml:space="preserve">Созданные в МКОУ  СОШ № 258 условия соответствуют требованиям Стандарта 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программ, учитывают особенности школы, её организационную структуру, запросы участников образовательных отношений в основном общем образовании, предоставляют возможность взаимодействия с социальными партнёрами, использования ресурсов социума. Школа укомплектован педагогическими кадрами, имеющими необходимую квалификацию для решения задач, определённых основной образовательной программой основного общего образования. Подбор и расстановка кадров осуществляется в соответствии с принципами преемственности, целесообразности, уровня квалификации и профессиональной подготовки.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Кадровое обеспечение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Образовательное учреждение должно быть укомплектовано кадрами, имеющими необходимую квалификацию для решения задач, определённых основной образовательной программой образовательного учреждения, способными к инновационной профессиональной деятельности.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Основой для разработки должностных инструкций, содержащих конкретный перечень должностных обязанностей работников, с учётом особенностей организации труда и управления, а также прав, ответственности и компетентности работников образовательного учреждения служат квалификационные характеристики, представленные в Едином квалификационном справочнике должностей руководителей, специалистов и служащих (раздел «Квалификационные характеристики должностей работников образования») утвержденном  Приказом Министерства здравоохранения и социального развития Российской Федерации от 26.08.10 № 761н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Должность: руководитель образовательного учреждения.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Должностные обязанности: обеспечивает системную образовательную и административно-хозяйственную работу образовательного учреждения.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Требования к уровню квалификации: 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Должность: заместитель руководителя.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Должностные обязанности: координирует работу преподавателей, воспитателей, разработку учебно-методической и иной документации. Обеспечивает совершенствование методов организации образовательного процесса. Осуществляет контроль за качеством образовательного процесса.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Требования к уровню квалификации: 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Должность: учитель.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Должностные обязанности: осуществляет обучение и воспитание обучающихся, способствует формированию общей культуры личности, социализации, осознанного выбора и освоения образовательных программ.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Требования к уровню квалификации: 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Должность: преподаватель-организатор основ безопасности жизнедеятельности.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Должностные обязанности: осуществляет обучение и воспитание обучающихся с учётом специфики курса ОБЖ. Организует, планирует и проводит учебные, в том числе факультативные и внеурочные занятия, используя разнообразные формы, приёмы, методы и средства обучения.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Требования к уровню квалификации: высшее профессиональное образование и профессиональная подготовка по направлению подготовки «Образование и педагогика» или ГО без предъявления требований к стажу работы, либо среднее профессиональное образование по направлению подготовки «Образование и педагогика» или ГО и стаж работы по специальности не менее 3 лет, либо среднее профессиональное (военное) образование и дополнительное профессиональное образование в области образования и педагогики и стаж работы по специальности не менее 3 лет.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Должность: библиотекарь.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Должностные обязанности: обеспечивает доступ обучающихся к информационным ресурсам, участвует в их духовно-нравственном воспитании, профориентации и социализации, содействует формированию информационной компетентности обучающихся.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Требования к уровню квалификации: высшее или среднее профессиональное образование по специальности «Библиотечно-информационная деятельность».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Должность: лаборант.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Должностные обязанности: следит за исправным состоянием лабораторного оборудования, осуществляет его наладку. Подготавливает оборудование к проведению экспериментов.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Требования к уровню квалификации: 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Информация о кадровом педагогическом составе школы  размещается на школьном сайте и обновляется раз в год либо при изменении числа педагогических работников в соответствии с текущей численностью. Размещенная информация включает в себя: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>должность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>преподаваемые дисциплины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>стаж работы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>информацию о педагогическом образовании (уровень, квалификацию, направленность подготовки/специальность)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>повышение квалификации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>категория/соответствие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>иная информация добавляемая при необходимости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Профессиональное развитие повышение квалификации и аттестация педагогических работников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Основным условием формирования и наращивания необходимого и достаточного кадрового потенциала МКОУ СОШ № 258 является обеспечение системы непрерывного педагогического образования. Каждые 3 года предусмотрено прохождение курсов повышения квалификации. Формами повышения квалификации являются: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 xml:space="preserve">послевузовское обучение в высших учебных заведениях, в том числе магистратуре, на курсах повышения квалификации;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 xml:space="preserve">участие в конференциях, обучающих семинарах и мастер-классах по отдельным направлениям реализации основной образовательной программы;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 xml:space="preserve">дистанционное образование;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 xml:space="preserve">участие в различных педагогических проектах;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 xml:space="preserve">создание и публикация методических материалов и др.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При необходимости работник может быть направлен на прохождение курсов до истечения срока окончания предыдущих курсов.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Для прохождения курсов могут быть использованы различные образовательные учреждения, имеющие соответствующую лицензию, сформированные на базе образовательных учреждений общего, профессионального и дополнительного образования детей стажёрские площадки, а также дистанционные образовательные ресурсы.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Ожидаемый результат повышения квалификации — профессиональная готовность работников образования к реализации Стандарта: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>обеспечение оптимального вхождения работников образования в систему ценностей современного образования;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>принятие идеологии Стандарта общего образования;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>освоение новой системы требований к структуре основной образовательной программы, результатам её освоения и условиям реализации, а также системы оценки итогов образовательной деятельности обучающихся;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</w:t>
      </w:r>
      <w:r w:rsidRPr="003F6905">
        <w:rPr>
          <w:rFonts w:ascii="Times New Roman" w:hAnsi="Times New Roman" w:cs="Times New Roman"/>
          <w:sz w:val="28"/>
          <w:szCs w:val="28"/>
        </w:rPr>
        <w:tab/>
        <w:t>овладение учебно-методическими и информационно-методическими ресурсами, необходимыми для успешного решения задач Стандарта.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Аттестация  педагогических  работников  в  соответствии  с  Федеральным  законом «Об образовании в Российской Федерации» (ст. 49) проводится в целях подтверждения их соответствия  занимаемым  должностям  на  основе  оценки  их  профессиональной деятельности,  с  учетом  желания  педагогических  работников  в  целях  установления квалификационной категории. Аттестация кадров на соответствие занимаемой должности и квалификационную категорию проводится в соответствии с действующим приказом Минобрнауки России «О порядке аттестации педагогических работников государственных и муниципальных образовательных учреждений», разъяснениями Департамента общего образования Минобрнауки России по применению Порядка аттестации педагогических работников государственных и муниципальных образовательных учреждений и в соответствии с Федеральным законом «Об образовании в Российской Федерации». Проведение аттестации педагогических работников в целях подтверждения их соответствия занимаемым должностям осуществляется один раз в 5 лет на  основе  оценки  их  профессиональной  деятельности  аттестационными  комиссиями, самостоятельно формируемыми образовательными организациями. Проведение  аттестации  в  целях  установления  квалификационной  категории педагогических  работников  осуществляется  один  раз  в  5  лет  аттестационными комиссиями, формируемыми федеральными органами исполнительной власти, в ведении которых эти организации находятся. Проведение аттестации в отношении педагогических работников образовательных организаций, находящихся в ведении субъекта Российской Федерации,  муниципальных  и  частных  организаций,  осуществляется  аттестационными комиссиями,  формируемыми  уполномоченными  органами  государственной  власти субъектов Российской Федерации. Порядок  проведения  аттестации  педагогических  работников 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образования, по  согласованию  с  федеральным  органом  исполнительной  власти,  осуществляющим функции   по   выработке   государственной   политики   и   нормативно-правовому регулированию в сфере труда.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Повышение квалификации и проведение аттестации проводится в соответствии с  </w:t>
      </w:r>
      <w:proofErr w:type="gramStart"/>
      <w:r w:rsidRPr="003F6905">
        <w:rPr>
          <w:rFonts w:ascii="Times New Roman" w:hAnsi="Times New Roman" w:cs="Times New Roman"/>
          <w:sz w:val="28"/>
          <w:szCs w:val="28"/>
        </w:rPr>
        <w:t>утвержденными</w:t>
      </w:r>
      <w:proofErr w:type="gramEnd"/>
      <w:r w:rsidRPr="003F6905">
        <w:rPr>
          <w:rFonts w:ascii="Times New Roman" w:hAnsi="Times New Roman" w:cs="Times New Roman"/>
          <w:sz w:val="28"/>
          <w:szCs w:val="28"/>
        </w:rPr>
        <w:t xml:space="preserve"> план-графиками. Информация по текущей аттестации и курсам повышения квалификации публикуется на школьном сайте индивидуально по каждому педагогу.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Организация методической работы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Мероприятия: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1. Семинары.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2. Тренинги для педагогов с целью выявления и соотнесения собственной профессиональной позиции с целями и задачами </w:t>
      </w:r>
      <w:r>
        <w:rPr>
          <w:rFonts w:ascii="Times New Roman" w:hAnsi="Times New Roman" w:cs="Times New Roman"/>
          <w:sz w:val="28"/>
          <w:szCs w:val="28"/>
        </w:rPr>
        <w:t>обучения</w:t>
      </w:r>
      <w:r w:rsidRPr="003F6905">
        <w:rPr>
          <w:rFonts w:ascii="Times New Roman" w:hAnsi="Times New Roman" w:cs="Times New Roman"/>
          <w:sz w:val="28"/>
          <w:szCs w:val="28"/>
        </w:rPr>
        <w:t>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3. Заседания методических объединений учителей.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4. Конференции участников образовательного процесса и социальных партнёров ОУ по итогам разработки основной образовательной программы, её отдельных разделов.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5. Участие педагогов в разработке разделов и компонентов основной образовательной программы образовательного учреждения.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6. Участие педагогов в разработке и апробации оценки эффективности работы  и Новой системы оплаты труда.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7. Участие педагогов в проведении мастер-классов, круглых столов, стажёрских площадок, «открытых» уроков, внеурочных занятий и мероприятий по </w:t>
      </w:r>
      <w:r>
        <w:rPr>
          <w:rFonts w:ascii="Times New Roman" w:hAnsi="Times New Roman" w:cs="Times New Roman"/>
          <w:sz w:val="28"/>
          <w:szCs w:val="28"/>
        </w:rPr>
        <w:t>различ</w:t>
      </w:r>
      <w:r w:rsidRPr="003F6905">
        <w:rPr>
          <w:rFonts w:ascii="Times New Roman" w:hAnsi="Times New Roman" w:cs="Times New Roman"/>
          <w:sz w:val="28"/>
          <w:szCs w:val="28"/>
        </w:rPr>
        <w:t>ным направлениям.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Подведение итогов и обсуждение результатов мероприятий могут осуществляться в разных формах: совещания при директоре, заседания педагогического и методического советов, решения педагогического совета, презентации, приказы, инструкции, рекомендации, резолюции и т. д.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pStyle w:val="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636" w:name="_Toc47870732"/>
      <w:r w:rsidRPr="00CA78B3">
        <w:rPr>
          <w:rFonts w:ascii="Times New Roman" w:hAnsi="Times New Roman" w:cs="Times New Roman"/>
          <w:sz w:val="28"/>
          <w:szCs w:val="28"/>
          <w:lang w:val="ru-RU"/>
        </w:rPr>
        <w:t>3.2.2. Психолого-педагогические условия реализации основной образовательной программы основного общего образования</w:t>
      </w:r>
      <w:bookmarkEnd w:id="1636"/>
    </w:p>
    <w:p w:rsidR="008530FB" w:rsidRPr="00CA78B3" w:rsidRDefault="008530FB" w:rsidP="008530FB"/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Непременным условием реализации требований Стандарта является создание в образовательном учреждении психолого-педагогических условий, обеспечивающих: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 преемственность содержания и форм организации образовательного процесса по отношению к дошкольному образованию с учётом специфики - возрастного психофизического развития обучающихся;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 формирование и развитие психолого-педагогической компетентности участников образовательной деятельности;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 вариативность направлений и форм, а также диверсификацию уровней психолого-педагогического сопровождения участников образовательной - деятельности;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 дифференциацию и индивидуализацию обучения.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Целью деятельности психологической службы является создание эффективной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системы психологического сопровождения всех участников образовательного процесса (обучающихся, их родителей и педагогов)  для реализации основной образовательной программы.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Задачи психолого-педагогического сопровождения: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-систематическое отслеживание динамики познавательного и личностного развития ребенка в процессе его обучения;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-создание социально-психологических условий для развития личности учащихся и их успешного обучения;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-создание специальных социально-психологических условий для оказания помощи детям, имеющим трудности в обучении и поведении.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Достижение поставленных задач осуществляется через: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-диагностику особенностей педагогической среды и ребенка, профилактику проблем развития;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-диагностику сформированности у учащихся личностных, регулятивных, коммуникативных и познавательных универсальных действий,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-содействие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психологизации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 образовательной среды, пропаганду психологических знаний в образовательном пространстве;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-коррекцию и развитие интеллектуальной, эмоциональной и поведенческой сфер личности ребенка с целью адаптивного поведения и позитивной Я-концепции, а также коррекцию неадекватного воспитательного стиля педагогов и родителей.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Основные проблемы, решаемые педагогом-психологом на ступени начального обучения: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-школьная готовность и преемственность между дошкольным и школьным обучением;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-адаптация к школьному обучению</w:t>
      </w:r>
      <w:r>
        <w:rPr>
          <w:rFonts w:ascii="Times New Roman" w:hAnsi="Times New Roman" w:cs="Times New Roman"/>
          <w:sz w:val="28"/>
          <w:szCs w:val="28"/>
        </w:rPr>
        <w:t xml:space="preserve"> в 10 классе</w:t>
      </w:r>
      <w:r w:rsidRPr="003F6905">
        <w:rPr>
          <w:rFonts w:ascii="Times New Roman" w:hAnsi="Times New Roman" w:cs="Times New Roman"/>
          <w:sz w:val="28"/>
          <w:szCs w:val="28"/>
        </w:rPr>
        <w:t>, в том числе развитие и коррекция познавательных процессов, коммуникативных навыков, произвольного поведения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1. Проведение консультационной и просветительской работы с родителями первоклассников, направленной на ознакомление взрослых с основными задачами и трудностями периода первичной адаптации, тактикой общения и помощи детям.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2. Проведение групповых и индивидуальных консультаций педагогов по выработке единого подхода к отдельным детям и единой системе требований к классу со стороны различных педагогов, работающих с классом.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3. Организация методической работы педагогов, направленной на построение учебного процесса в соответствии с индивидуальными особенностями и возможностями школьников.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4. Организация психолого-педагогической поддержки школьников. Такая работа в лицее строится как система развивающих занятий психолога в период адаптации.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5. Организация индивидуальной коррекционно-развивающей работы с детьми, направленная на повышение уровня их школьной готовности, социально-психологическую адаптацию в новой системе взаимоотношений.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6.Аналитическая работа, направленная на осмысление итогов деятельности педагогов, психологов и родителей в период первичной адаптации первоклассников.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III этап– психолого-педагогическая работа со школьниками, испытывающими трудности в школьной адаптации.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1. Проведение психолого-педагогической диагностики, направленной на выявление школьников, испытывающих трудности в формировании универсальных учебных действий.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2. Индивидуальное и групповое консультирование и просвещение родителей по результатам диагностики.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3. Просвещение и консультирование педагогов по вопросам индивидуальных и возрастных особенностей учащихся.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4. Организация групповой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 работы со школьниками, испытывающими трудности в обучении и поведении.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5. Аналитическая работа, направленная на осмысление результатов проведенной в течение полугодия и года в целом работы.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Результаты наблюдений оформляются в форме технологических карт, представленных в Содержательном разделе, в «Программе формирования УУД».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Основными формами психолого-педагогического сопровождения являются: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• диагностика, направленная на выявление особенностей статуса школьника. Она может проводиться на этапе знакомства с ребёнком, после зачисления его в школу и в конце каждого учебного года;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• консультирование педагогов и родителей, которое осуществляется учителем и психологом с учётом результатов диагностики, а также администрацией образовательного учреждения;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• профилактика, экспертиза, развивающая работа, просвещение, коррекционная работа, осуществляемая в течение всего учебного времени.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К основным направлениям психолого-педагогического сопровождения относятся: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• сохранение и укрепление психологического здоровья;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• мониторинг возможностей и способностей обучающихся;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• психолого-педагогическую поддержку участников олимпиадного движения;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• формирование у обучающихся ценности здоровья и безопасного образа жизни;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• развитие экологической культуры;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• выявление и поддержку детей с особыми образовательными потребностями;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• формирование коммуникативных навыков в разновозрастной среде и среде сверстников;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• поддержку детских объединений и ученического самоуправления;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• выявление и поддержку одарённых детей.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формирование и развитие психолого-педагогической компетентности участников образовательной деятельности.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В школе уделяется большое внимание психолого-педагогическому сопровождению участников образовательных отношений, в котором участвуют все педагогические работники школы. Каждый работник выполняет свою функцию. Психолого-педагогическое сопровождение организовано на различных уровнях: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F6905">
        <w:rPr>
          <w:rFonts w:ascii="Times New Roman" w:hAnsi="Times New Roman" w:cs="Times New Roman"/>
          <w:sz w:val="28"/>
          <w:szCs w:val="28"/>
        </w:rPr>
        <w:t>индивидуальный (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. руководитель, учитель, администрация школы);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F6905">
        <w:rPr>
          <w:rFonts w:ascii="Times New Roman" w:hAnsi="Times New Roman" w:cs="Times New Roman"/>
          <w:sz w:val="28"/>
          <w:szCs w:val="28"/>
        </w:rPr>
        <w:t>групповой (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. руководитель, учитель, администрация школы);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F6905">
        <w:rPr>
          <w:rFonts w:ascii="Times New Roman" w:hAnsi="Times New Roman" w:cs="Times New Roman"/>
          <w:sz w:val="28"/>
          <w:szCs w:val="28"/>
        </w:rPr>
        <w:t>уровень класса (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. руководитель, учителями, администрацией школы);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F6905">
        <w:rPr>
          <w:rFonts w:ascii="Times New Roman" w:hAnsi="Times New Roman" w:cs="Times New Roman"/>
          <w:sz w:val="28"/>
          <w:szCs w:val="28"/>
        </w:rPr>
        <w:t xml:space="preserve">уровень учреждения (психолого-педагогическая служба).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Используются различные направления и формы психолого-педагогического сопровождения участников образовательных отношений: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 профилактическая работа с детьми группы «риска», с детьми стоящими на внутришкольном учёте и учёте ПДН (ответственные-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. руководитель, зам директора по ВР);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 диагностическая работа (ответственные- учитель,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. руководитель под руководством администрации школы);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 просвещение всех участников образовательных отношений (участвуют все педагогические работники, каждый в своём направлении);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 коррекционная и развивающая работа – (ответственные- учитель,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. руководитель);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 консультирование (проводят все педагогические работники в пределах своей компетенции).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Оценка организации психолого-педагогического сопровождения в ОУ: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 наличие педагога-психолога – имеется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- наличие учителя-логопеда – нет</w:t>
      </w:r>
      <w:proofErr w:type="gramStart"/>
      <w:r w:rsidRPr="003F690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F6905">
        <w:rPr>
          <w:rFonts w:ascii="Times New Roman" w:hAnsi="Times New Roman" w:cs="Times New Roman"/>
          <w:sz w:val="28"/>
          <w:szCs w:val="28"/>
        </w:rPr>
        <w:t xml:space="preserve"> ежемесячно приезжает логопед с УО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Сопровождение организовано: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 на уровне отдельных мероприятий – да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 на уровне психолого-педагогического сопровождения отдельных обучающихся – да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- на уровне становления психолого-педагогической службы – да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- на уровне функционирования психолого-педагогической службы – да.</w:t>
      </w: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Формирование и развитие психолого-педагогической компетентности у педагогов оценивается в соответствии с таблицей:  </w:t>
      </w: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  <w:sectPr w:rsidR="008530FB" w:rsidSect="008530FB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30FB" w:rsidRPr="00CA78B3" w:rsidRDefault="008530FB" w:rsidP="008530FB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8B3">
        <w:rPr>
          <w:rFonts w:ascii="Times New Roman" w:hAnsi="Times New Roman" w:cs="Times New Roman"/>
          <w:b/>
          <w:sz w:val="28"/>
          <w:szCs w:val="28"/>
        </w:rPr>
        <w:t>Модель аналитической таблицы для оценки базовых компетентностей педагогов</w:t>
      </w:r>
    </w:p>
    <w:tbl>
      <w:tblPr>
        <w:tblW w:w="14535" w:type="dxa"/>
        <w:tblInd w:w="129" w:type="dxa"/>
        <w:tblLook w:val="01E0"/>
      </w:tblPr>
      <w:tblGrid>
        <w:gridCol w:w="630"/>
        <w:gridCol w:w="2894"/>
        <w:gridCol w:w="5386"/>
        <w:gridCol w:w="5625"/>
      </w:tblGrid>
      <w:tr w:rsidR="008530FB" w:rsidRPr="004E42DF" w:rsidTr="008530F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center"/>
              <w:rPr>
                <w:rFonts w:eastAsia="Times New Roman"/>
              </w:rPr>
            </w:pPr>
            <w:r w:rsidRPr="004E42DF">
              <w:rPr>
                <w:rFonts w:eastAsia="Times New Roman"/>
                <w:b/>
              </w:rPr>
              <w:t>№ п/п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center"/>
              <w:rPr>
                <w:rFonts w:eastAsia="Times New Roman"/>
              </w:rPr>
            </w:pPr>
            <w:r w:rsidRPr="004E42DF">
              <w:rPr>
                <w:rFonts w:eastAsia="Times New Roman"/>
                <w:b/>
              </w:rPr>
              <w:t>Базовые компетентности педагога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center"/>
              <w:rPr>
                <w:rFonts w:eastAsia="Times New Roman"/>
                <w:b/>
              </w:rPr>
            </w:pPr>
          </w:p>
          <w:p w:rsidR="008530FB" w:rsidRPr="004E42DF" w:rsidRDefault="008530FB" w:rsidP="008530FB">
            <w:pPr>
              <w:suppressAutoHyphens/>
              <w:spacing w:line="240" w:lineRule="atLeast"/>
              <w:jc w:val="center"/>
              <w:rPr>
                <w:rFonts w:eastAsia="Times New Roman"/>
              </w:rPr>
            </w:pPr>
            <w:r w:rsidRPr="004E42DF">
              <w:rPr>
                <w:rFonts w:eastAsia="Times New Roman"/>
                <w:b/>
              </w:rPr>
              <w:t>Характеристики компетентностей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center"/>
              <w:rPr>
                <w:rFonts w:eastAsia="Times New Roman"/>
                <w:b/>
              </w:rPr>
            </w:pPr>
          </w:p>
          <w:p w:rsidR="008530FB" w:rsidRPr="004E42DF" w:rsidRDefault="008530FB" w:rsidP="008530FB">
            <w:pPr>
              <w:suppressAutoHyphens/>
              <w:spacing w:line="240" w:lineRule="atLeast"/>
              <w:jc w:val="center"/>
              <w:rPr>
                <w:rFonts w:eastAsia="Times New Roman"/>
              </w:rPr>
            </w:pPr>
            <w:r w:rsidRPr="004E42DF">
              <w:rPr>
                <w:rFonts w:eastAsia="Times New Roman"/>
                <w:b/>
              </w:rPr>
              <w:t>Показатели оценки компетентности</w:t>
            </w:r>
          </w:p>
        </w:tc>
      </w:tr>
      <w:tr w:rsidR="008530FB" w:rsidRPr="004E42DF" w:rsidTr="008530FB">
        <w:tc>
          <w:tcPr>
            <w:tcW w:w="145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center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I. Личностные качества</w:t>
            </w:r>
          </w:p>
        </w:tc>
      </w:tr>
      <w:tr w:rsidR="008530FB" w:rsidRPr="00AE4566" w:rsidTr="008530F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1.1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Вера в силы и возможности обучающихся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Данная компетентность является выражением гуманистической позиции педагога. Она отражает основную задачу педагога — раскрывать потенциальные возможности обучающихся. Данная компетентность определяет позицию педагога в отношении успехов обучающихся. Вера в силы и возможности обучающихся снимает обвинительную позицию в отношении обучающегося, свидетельствует о готовности поддерживать ученика, искать пути и методы, отслеживающие успешность его деятельности. Вера в силы и возможности ученика есть отражение любви к обучающемуся. Можно сказать, что любить ребёнка — значит верить в его возможности, создавать условия для разворачивания этих сил в образовательной деятельности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tabs>
                <w:tab w:val="left" w:pos="252"/>
              </w:tabs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Умение создавать ситуацию успеха для обучающихся;</w:t>
            </w:r>
          </w:p>
          <w:p w:rsidR="008530FB" w:rsidRPr="004E42DF" w:rsidRDefault="008530FB" w:rsidP="008530FB">
            <w:pPr>
              <w:tabs>
                <w:tab w:val="left" w:pos="252"/>
                <w:tab w:val="left" w:pos="3024"/>
              </w:tabs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умение осуществлять грамотное педагогическое оценивание, мобилизующее академическую активность;</w:t>
            </w:r>
          </w:p>
          <w:p w:rsidR="008530FB" w:rsidRPr="004E42DF" w:rsidRDefault="008530FB" w:rsidP="008530FB">
            <w:pPr>
              <w:tabs>
                <w:tab w:val="left" w:pos="252"/>
                <w:tab w:val="left" w:pos="3024"/>
              </w:tabs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умение находить положительные стороны у каждого обучающегося, строить образовательный процесс с опорой на эти стороны, поддерживать позитивные силы развития;</w:t>
            </w:r>
          </w:p>
          <w:p w:rsidR="008530FB" w:rsidRPr="004E42DF" w:rsidRDefault="008530FB" w:rsidP="008530FB">
            <w:pPr>
              <w:tabs>
                <w:tab w:val="left" w:pos="252"/>
                <w:tab w:val="left" w:pos="3024"/>
              </w:tabs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умение разрабатывать индивидуально-ориентированные образовательные проекты</w:t>
            </w:r>
          </w:p>
        </w:tc>
      </w:tr>
      <w:tr w:rsidR="008530FB" w:rsidRPr="00AE4566" w:rsidTr="008530F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1.2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 xml:space="preserve">Интерес к внутреннему миру обучающихся 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Интерес к внутреннему миру обучающихся предполагает не просто знание их индивидуальных и возрастных особенностей, но и выстраивание всей педагогической деятельности с опорой на индивидуальные особенности обучающихся. Данная компетентность определяет все аспекты педагогической деятельности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tabs>
                <w:tab w:val="left" w:pos="305"/>
              </w:tabs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Умение составить устную и письменную характеристику обучающегося, отражающую разные аспекты его внутреннего мира;</w:t>
            </w:r>
          </w:p>
          <w:p w:rsidR="008530FB" w:rsidRPr="004E42DF" w:rsidRDefault="008530FB" w:rsidP="008530FB">
            <w:pPr>
              <w:tabs>
                <w:tab w:val="left" w:pos="305"/>
              </w:tabs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умение выяснить индивидуальные предпочтения (индивидуальные образовательные потребности), возможности ученика, трудности, с которыми он сталкивается;</w:t>
            </w:r>
          </w:p>
          <w:p w:rsidR="008530FB" w:rsidRPr="004E42DF" w:rsidRDefault="008530FB" w:rsidP="008530FB">
            <w:pPr>
              <w:tabs>
                <w:tab w:val="left" w:pos="305"/>
              </w:tabs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умение построить индивидуализированную образовательную программу;</w:t>
            </w:r>
          </w:p>
          <w:p w:rsidR="008530FB" w:rsidRPr="004E42DF" w:rsidRDefault="008530FB" w:rsidP="008530FB">
            <w:pPr>
              <w:tabs>
                <w:tab w:val="left" w:pos="305"/>
              </w:tabs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умение показать личностный смысл обучения с учётом индивидуальных характеристик внутреннего мира</w:t>
            </w:r>
          </w:p>
        </w:tc>
      </w:tr>
      <w:tr w:rsidR="008530FB" w:rsidRPr="00AE4566" w:rsidTr="008530F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1.3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Открытость к принятию других позиций, точек зрения (</w:t>
            </w:r>
            <w:proofErr w:type="spellStart"/>
            <w:r w:rsidRPr="004E42DF">
              <w:rPr>
                <w:rFonts w:eastAsia="Times New Roman"/>
              </w:rPr>
              <w:t>неидеоло-гизированное</w:t>
            </w:r>
            <w:proofErr w:type="spellEnd"/>
            <w:r w:rsidRPr="004E42DF">
              <w:rPr>
                <w:rFonts w:eastAsia="Times New Roman"/>
              </w:rPr>
              <w:t xml:space="preserve"> мышление педагога)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Открытость к принятию других позиций и точек зрения предполагает, что педагог не считает единственно правильной свою точку зрения. Он интересуется мнением других и готов их поддерживать в случаях достаточной аргументации. Педагог готов гибко реагировать на высказывания обучающегося, включая изменение собственной позиции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Убеждённость, что истина может быть не одна;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интерес к мнениям и позициям других;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учёт других точек зрения в процессе оценивания обучающихся</w:t>
            </w:r>
          </w:p>
        </w:tc>
      </w:tr>
      <w:tr w:rsidR="008530FB" w:rsidRPr="00AE4566" w:rsidTr="008530F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1.4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Общая культура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Определяет характер и стиль педагогической деятельности. Заключается в знаниях педагога об основных формах материальной и духовной жизни человека. Во многом определяет успешность педагогического общения, позицию педагога в глазах обучающихся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Ориентация в основных сферах материальной и духовной жизни;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знание материальных и духовных интересов молодёжи;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возможность продемонстрировать свои достижения;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руководство кружками и секциями</w:t>
            </w:r>
          </w:p>
        </w:tc>
      </w:tr>
      <w:tr w:rsidR="008530FB" w:rsidRPr="00AE4566" w:rsidTr="008530F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1.5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Эмоциональная устойчивость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Определяет характер отношений в учебном процессе, особенно в ситуациях конфликта. Способствует сохранению объективности оценки обучающихся. Определяет эффективность владения классом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В трудных ситуациях педагог сохраняет спокойствие;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эмоциональный конфликт не влияет на объективность оценки;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не стремится избежать эмоционально-напряжённых ситуаций</w:t>
            </w:r>
          </w:p>
        </w:tc>
      </w:tr>
      <w:tr w:rsidR="008530FB" w:rsidRPr="00AE4566" w:rsidTr="008530F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1.6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Позитивная направленность на педагогическую деятельность. Уверенность в себе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В основе данной компетентности лежит вера в собственные силы, собственную эффективность. Способствует позитивным отношениям с коллегами и обучающимися. Определяет позитивную направленность на педагогическую деятельность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Осознание целей и ценностей педагогической деятельности;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позитивное настроение;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желание работать;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высокая профессиональная самооценка</w:t>
            </w:r>
          </w:p>
        </w:tc>
      </w:tr>
      <w:tr w:rsidR="008530FB" w:rsidRPr="00AE4566" w:rsidTr="008530FB">
        <w:tc>
          <w:tcPr>
            <w:tcW w:w="145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center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II. Постановка целей и задач педагогической деятельности</w:t>
            </w:r>
          </w:p>
        </w:tc>
      </w:tr>
      <w:tr w:rsidR="008530FB" w:rsidRPr="00AE4566" w:rsidTr="008530F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2.1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Умение перевести тему урока в педагогическую задачу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Основная компетенция, обеспечивающая эффективное целеполагание в учебном процессе. Обеспечивает реализацию субъект-субъектного подхода, ставит обучающегося в позицию субъекта деятельности, лежит в основе формирования творческой личности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Знание образовательных стандартов и реализующих их программ;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 xml:space="preserve">— осознание </w:t>
            </w:r>
            <w:proofErr w:type="spellStart"/>
            <w:r w:rsidRPr="004E42DF">
              <w:rPr>
                <w:rFonts w:eastAsia="Times New Roman"/>
              </w:rPr>
              <w:t>нетождественности</w:t>
            </w:r>
            <w:proofErr w:type="spellEnd"/>
            <w:r w:rsidRPr="004E42DF">
              <w:rPr>
                <w:rFonts w:eastAsia="Times New Roman"/>
              </w:rPr>
              <w:t xml:space="preserve"> темы урока и цели урока;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владение конкретным набором способов перевода темы в задачу</w:t>
            </w:r>
          </w:p>
        </w:tc>
      </w:tr>
      <w:tr w:rsidR="008530FB" w:rsidRPr="00AE4566" w:rsidTr="008530F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2.2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Умение ставить педагогические цели и задачи сообразно возрастным и индивидуальным особенностям обучающихся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Данная компетентность является конкретизацией предыдущей. Она направлена на индивидуализацию обучения и благодаря этому связана с мотивацией и общей успешностью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Знание возрастных особенностей обучающихся;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владение методами перевода цели в учебную задачу на конкретном возрасте</w:t>
            </w:r>
          </w:p>
        </w:tc>
      </w:tr>
      <w:tr w:rsidR="008530FB" w:rsidRPr="004E42DF" w:rsidTr="008530FB">
        <w:tc>
          <w:tcPr>
            <w:tcW w:w="145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center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III. Мотивация учебной деятельности</w:t>
            </w:r>
          </w:p>
        </w:tc>
      </w:tr>
      <w:tr w:rsidR="008530FB" w:rsidRPr="00AE4566" w:rsidTr="008530F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3.1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Умение обеспечить успех в деятельности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Компетентность, позволяющая обучающемуся поверить в свои силы, утвердить себя в глазах окружающих, один из главных способов обеспечить позитивную мотивацию учения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Знание возможностей конкретных учеников;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постановка учебных задач в соответствии с возможностями ученика;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демонстрация успехов обучающихся родителям, одноклассникам</w:t>
            </w:r>
          </w:p>
        </w:tc>
      </w:tr>
      <w:tr w:rsidR="008530FB" w:rsidRPr="00AE4566" w:rsidTr="008530F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3.2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Компетентность в педагогическом оценивании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Педагогическое оценивание служит реальным инструментом осознания обучающимся своих достижений и недоработок. Без знания своих результатов невозможно обеспечить субъектную позицию в образовании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Знание многообразия педагогических оценок;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знакомство с литературой по данному вопросу;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владение различными методами оценивания и их применение</w:t>
            </w:r>
          </w:p>
        </w:tc>
      </w:tr>
      <w:tr w:rsidR="008530FB" w:rsidRPr="00AE4566" w:rsidTr="008530F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3.3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 xml:space="preserve">Умение превращать учебную задачу в </w:t>
            </w:r>
            <w:proofErr w:type="spellStart"/>
            <w:r w:rsidRPr="004E42DF">
              <w:rPr>
                <w:rFonts w:eastAsia="Times New Roman"/>
              </w:rPr>
              <w:t>личностнозначимую</w:t>
            </w:r>
            <w:proofErr w:type="spellEnd"/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Это одна из важнейших компетентностей, обеспечивающих мотивацию учебной деятельности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Знание интересов обучающихся, их внутреннего мира;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ориентация в культуре;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умение показать роль и значение изучаемого материала в реализации личных планов</w:t>
            </w:r>
          </w:p>
        </w:tc>
      </w:tr>
      <w:tr w:rsidR="008530FB" w:rsidRPr="004E42DF" w:rsidTr="008530FB">
        <w:tc>
          <w:tcPr>
            <w:tcW w:w="145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center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IV. Информационная компетентность</w:t>
            </w:r>
          </w:p>
        </w:tc>
      </w:tr>
      <w:tr w:rsidR="008530FB" w:rsidRPr="00AE4566" w:rsidTr="008530F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4.1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Компетентность в предмете преподавания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Глубокое знание предмета преподавания, сочетающееся с общей культурой педагога. Сочетание теоретического знания с видением его практического применения, что является предпосылкой установления личностной значимости учения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Знание генезиса формирования предметного знания (история, персоналии, для решения каких проблем разрабатывалось);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возможности применения получаемых знаний для объяснения социальных и природных явлений;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владение методами решения различных задач;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свободное решение задач ЕГЭ, олимпиад: региональных, российских, международных</w:t>
            </w:r>
          </w:p>
        </w:tc>
      </w:tr>
      <w:tr w:rsidR="008530FB" w:rsidRPr="00AE4566" w:rsidTr="008530FB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4.2</w:t>
            </w:r>
          </w:p>
        </w:tc>
        <w:tc>
          <w:tcPr>
            <w:tcW w:w="2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Компетентность в методах преподавания</w:t>
            </w: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Обеспечивает возможность эффективного усвоения знания и формирования умений, предусмотренных программой. Обеспечивает индивидуальный подход и развитие творческой личности</w:t>
            </w:r>
          </w:p>
        </w:tc>
        <w:tc>
          <w:tcPr>
            <w:tcW w:w="5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Знание нормативных методов и методик;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демонстрация личностно ориентированных методов образования;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наличие своих находок и методов, авторской школы;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знание современных достижений в области методики обучения, в том числе использование новых информационных технологий;</w:t>
            </w:r>
          </w:p>
          <w:p w:rsidR="008530FB" w:rsidRPr="004E42DF" w:rsidRDefault="008530FB" w:rsidP="008530FB">
            <w:pPr>
              <w:suppressAutoHyphens/>
              <w:spacing w:line="240" w:lineRule="atLeast"/>
              <w:jc w:val="both"/>
              <w:rPr>
                <w:rFonts w:eastAsia="Times New Roman"/>
              </w:rPr>
            </w:pPr>
            <w:r w:rsidRPr="004E42DF">
              <w:rPr>
                <w:rFonts w:eastAsia="Times New Roman"/>
              </w:rPr>
              <w:t>— использование в учебном процессе современных методов обучения</w:t>
            </w:r>
          </w:p>
        </w:tc>
      </w:tr>
    </w:tbl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8530FB" w:rsidSect="008530FB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530FB" w:rsidRDefault="008530FB" w:rsidP="008530FB">
      <w:pPr>
        <w:pStyle w:val="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637" w:name="_Toc47870733"/>
      <w:r w:rsidRPr="00CA78B3">
        <w:rPr>
          <w:rFonts w:ascii="Times New Roman" w:hAnsi="Times New Roman" w:cs="Times New Roman"/>
          <w:sz w:val="28"/>
          <w:szCs w:val="28"/>
          <w:lang w:val="ru-RU"/>
        </w:rPr>
        <w:t>3.2.3. Финансовое обеспечение реализации основной образовательной программы основного общего образования</w:t>
      </w:r>
      <w:bookmarkEnd w:id="1637"/>
    </w:p>
    <w:p w:rsidR="008530FB" w:rsidRPr="00CA78B3" w:rsidRDefault="008530FB" w:rsidP="008530FB"/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Финансовое обеспечение реализации основной образовательной программы основного общего образования опирается на исполнение расходных обязательств, обеспечивающих конституционное право граждан на бесплатное и общедоступное общее образование. Объём действующих расходных обязательств отражается в задании учредителя по оказанию государственных (муниципальных) образовательных услуг в соответствии с требованиями федеральных государственных образовательных стандартов общего образования.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Задание учредителя обеспечивает соответствие показателей объёмов и качества предоставляемых образовательным учреждением услуг (выполнения работ) с размерами направляемых на эти цели средств бюджета.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финансирования.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Применение принципа нормативного подушевого финансирования на уровне образовательного учреждения заключается в определении стоимости стандартной (базовой) бюджетной образовательной услуги в образовательном учреждении не ниже уровня фактически сложившейся стоимости в предыдущем финансовом году.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Региональный расчётный подушевой норматив — это минимально допустимый объём финансовых средств, необходимых для реализации основной образовательной программы в учреждениях данного региона в расчёте на одного обучающегося в год, определяемый раздельно для образовательных учреждений, расположенных в городской и сельской местности.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Региональный расчётный подушевой норматив должен покрывать следующие расходы на год: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 оплату труда работников образовательных учреждений с учётом районных коэффициентов к заработной плате, а также отчисления;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 расходы, непосредственно связанные с обеспечением образовательного процесса (приобретение учебно-наглядных пособий, технических средств обучения, расходных материалов, канцелярских товаров, оплату услуг связи в части расходов, связанных с подключением к информационной сети Интернет и платой за пользование этой сетью);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 иные хозяйственные нужды и другие расходы, связанные с обеспечением образовательного процесса (обучение, повышение квалификации педагогического и административно-управленческого персонала образовательных учреждений, командировочные расходы и др.), за исключением расходов на содержание зданий и коммунальных расходов, осуществляемых из местных бюджетов.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расходы,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Реализация принципа нормативного подушевого финансирования осуществляется на трёх следующих уровнях: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 межбюджетных отношений (бюджет субъекта РФ — муниципальный бюджет);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внутрибюджетных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 отношений (муниципальный бюджет — образовательное учреждение);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 образовательного учреждения.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Порядок определения и доведения до общеобразовательных учреждений бюджетных ассигнований, рассчитанных с использованием нормативов бюджетного финансирования на одного обучающегося, должен обеспечить нормативно-правовое закрепление на региональном уровне следующих положений: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неуменьшение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 уровня финансирования по статьям расходов, включённым в величину регионального расчётного подушевого норматива (заработная плата с начислениями, прочие текущие расходы на обеспечение материальных затрат, непосредственно связанных с учебной деятельностью общеобразовательных учреждений);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— возможность использования нормативов не только на уровне межбюджетных отношений (бюджет региона — бюджеты муниципальных районов и городских округов), но и на уровне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внутрибюджетных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 отношений (муниципальный бюджет — общеобразовательное учреждение) и образовательного учреждения.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деятельность, включая все виды работ (учебная, воспитательная методическая и т. п.), входящие в трудовые обязанности конкретных педагогических работников.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год, определённого в соответствии с региональным расчётным подушевым нормативом, количеством обучающихся и соответствующими поправочными коэффициентами, и отражается в смете образовательного учреждения.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F6905">
        <w:rPr>
          <w:rFonts w:ascii="Times New Roman" w:hAnsi="Times New Roman" w:cs="Times New Roman"/>
          <w:sz w:val="28"/>
          <w:szCs w:val="28"/>
        </w:rPr>
        <w:t>Справочно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>: в соответствии с установленным порядком финансирования оплаты труда работников образовательных учреждений: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• фонд оплаты труда образовательного учреждения состоит из базовой части и стимулирующей части. Рекомендуемый диапазон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стимулирущей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 доли фонда оплаты труда — от 20 до 40%. Значение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стимулирущей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 доли определяется общеобразовательным учреждением самостоятельно;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 базовая часть фонда оплаты труда обеспечивает гарантированную заработную плату руководителей, педагогических работников, непосредственно осуществляющих образовательный процесс, учебно-вспомогательного и младшего обслуживающего персонала образовательного учреждения;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 базовая часть фонда оплаты труда для педагогического персонала, осуществляющего учебный процесс, состоит из общей части и специальной части;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Размеры, порядок и условия осуществления стимулирующих выплат определяются в локальных правовых актах образовательного учреждения и (или) в коллективных договорах. В локальных правовых актах о стимулирующих выплатах должны быть определены критерии и показатели результативности и качества к результатам освоения основной образовательной программы </w:t>
      </w:r>
      <w:r w:rsidR="00A2464B">
        <w:rPr>
          <w:rFonts w:ascii="Times New Roman" w:hAnsi="Times New Roman" w:cs="Times New Roman"/>
          <w:sz w:val="28"/>
          <w:szCs w:val="28"/>
        </w:rPr>
        <w:t>средне</w:t>
      </w:r>
      <w:r w:rsidRPr="003F6905">
        <w:rPr>
          <w:rFonts w:ascii="Times New Roman" w:hAnsi="Times New Roman" w:cs="Times New Roman"/>
          <w:sz w:val="28"/>
          <w:szCs w:val="28"/>
        </w:rPr>
        <w:t xml:space="preserve">го общего образования. В них включаются: динамика учебных достижений обучающихся, активность их участия во внеурочной деятельности; использование учителями современных педагогических технологий, в том числе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>; участие в методической работе, распространение передового педагогического опыта; повышение уровня профессионального мастерства и др.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Образовательное учреждение самостоятельно определяет: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 соотношение базовой и стимулирующей части фонда оплаты труда;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 соотношение фонда оплаты труда педагогического, административно-управленческого и учебно-вспомогательного персонала;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  соотношение общей и специальной частей внутри базовой части фонда оплаты труда;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• порядок распределения стимулирующей части фонда оплаты труда в соответствии с региональными и муниципальными нормативными актами.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Для обеспечения требований на основе проведённого анализа материально-технических условий реализации основной образовательной программы основного общего образования образовательное учреждение: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1) проводит экономический расчёт стоимости обеспечения требований Стандарта по каждой позиции;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2) устанавливает предмет закупок, количество и стоимость пополняемого оборудования, а также работ для обеспечения требований к условиям реализации ООП;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3) определяет величину затрат на обеспечение требований к условиям реализации ООП;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4) соотносит необходимые затраты с региональным (муниципальным)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5) определяет объёмы финансирования, обеспечивающие реализацию внеурочной деятельности обучающихся, включённой в основную образовательную программу образовательного учреждения (механизмы расчёта необходимого финансирования представлены в материалах Минобрнауки «Модельная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образования» (утверждена Минобрнауки 22 ноября 2007 г.), «Новая система оплаты труда работников образования.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учреждений» (утверждена Минобрнауки 22 ноября 2007 г.)</w:t>
      </w:r>
      <w:r w:rsidR="00A2464B">
        <w:rPr>
          <w:rFonts w:ascii="Times New Roman" w:hAnsi="Times New Roman" w:cs="Times New Roman"/>
          <w:sz w:val="28"/>
          <w:szCs w:val="28"/>
        </w:rPr>
        <w:t>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6) разрабатывает финансовый механизм интеграции между общеобразовательным учреждением и учреждениями дополнительного образования детей, а также другими социальными партнёрами, организующими внеурочную деятельность обучающихся, и отражает его в своих локальных актах. При этом учитывается, что взаимодействие может осуществляться: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на основе договоров на проведение занятий в рамках кружков, секций, клубов и др. по различным направлениям внеурочной деятельности на базе школы (учреждения дополнительного образования, клуба, спортивного комплекса и др.);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— за счёт выделения ставок педагогов дополнительного образования, которые обеспечивают реализацию для обучающихся в </w:t>
      </w:r>
      <w:proofErr w:type="spellStart"/>
      <w:proofErr w:type="gramStart"/>
      <w:r w:rsidRPr="003F6905">
        <w:rPr>
          <w:rFonts w:ascii="Times New Roman" w:hAnsi="Times New Roman" w:cs="Times New Roman"/>
          <w:sz w:val="28"/>
          <w:szCs w:val="28"/>
        </w:rPr>
        <w:t>общеобразователь-ном</w:t>
      </w:r>
      <w:proofErr w:type="spellEnd"/>
      <w:proofErr w:type="gramEnd"/>
      <w:r w:rsidRPr="003F6905">
        <w:rPr>
          <w:rFonts w:ascii="Times New Roman" w:hAnsi="Times New Roman" w:cs="Times New Roman"/>
          <w:sz w:val="28"/>
          <w:szCs w:val="28"/>
        </w:rPr>
        <w:t xml:space="preserve"> учреждении широкого спектра программ внеурочной деятельности.</w:t>
      </w:r>
    </w:p>
    <w:p w:rsidR="008530FB" w:rsidRDefault="008530FB" w:rsidP="008530FB">
      <w:pPr>
        <w:pStyle w:val="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638" w:name="_Toc47870734"/>
      <w:r w:rsidRPr="00CA78B3">
        <w:rPr>
          <w:rFonts w:ascii="Times New Roman" w:hAnsi="Times New Roman" w:cs="Times New Roman"/>
          <w:sz w:val="28"/>
          <w:szCs w:val="28"/>
          <w:lang w:val="ru-RU"/>
        </w:rPr>
        <w:t>3.2.4. Материально-технические условия реализации основной образовательной программы</w:t>
      </w:r>
      <w:bookmarkEnd w:id="1638"/>
    </w:p>
    <w:p w:rsidR="008530FB" w:rsidRPr="00CA78B3" w:rsidRDefault="008530FB" w:rsidP="008530FB"/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Материально-техническая  база  лицея  приводится  в  соответствие  с  задачами  по обеспечению  реализации  основной  образовательной  программы  образовательной организации, необходимого учебно-материального оснащения образовательного процесса и созданию соответствующей образовательной и социальной среды.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Критериальными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   источниками   оценки   учебно-материального   обеспечения образовательного  процесса  являются  требования  Положения  о лицензировании   образовательной   деятельности,   утвержденного   постановлением Правительства Российской Федерации от 28 октября 2013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 966, а также соответствующие методические рекомендации, в том числе: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— письмо Департамента государственной политики в сфере образования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Минобранауки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 России от 1 апреля 2005 г. № 03-417 «О Перечне учебного и компьютерного оборудования для оснащения общеобразовательных учреждений»);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перечни рекомендуемой учебной литературы и цифровых образовательных ресурсов;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аналогичные Перечни, утверждённые региональными нормативными актами и локальными актами образовательного учреждения, разработанными с учётом особенностей реализации основной образовательной программы в образовательном учреждении.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в школе для реализации основной образовательной программы </w:t>
      </w:r>
      <w:r w:rsidR="00A2464B">
        <w:rPr>
          <w:rFonts w:ascii="Times New Roman" w:hAnsi="Times New Roman" w:cs="Times New Roman"/>
          <w:sz w:val="28"/>
          <w:szCs w:val="28"/>
        </w:rPr>
        <w:t>средне</w:t>
      </w:r>
      <w:r w:rsidRPr="003F6905">
        <w:rPr>
          <w:rFonts w:ascii="Times New Roman" w:hAnsi="Times New Roman" w:cs="Times New Roman"/>
          <w:sz w:val="28"/>
          <w:szCs w:val="28"/>
        </w:rPr>
        <w:t>го общего образования, оборудованы: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учебные кабинеты с автоматизированными рабочими местами обучающихся — 1;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учебные кабинеты с автоматизированными рабочими местамипедагогических работников –20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библиотека с рабочими зонами, оборудованным читальным залом, в т.ч.  книгохранилищами, обеспечивающими сохранность книжного фонда, медиатекой -1;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спортивный зал оснащенные игровым, спортивным оборудованием и инвентарем -</w:t>
      </w:r>
      <w:r w:rsidR="00A2464B">
        <w:rPr>
          <w:rFonts w:ascii="Times New Roman" w:hAnsi="Times New Roman" w:cs="Times New Roman"/>
          <w:sz w:val="28"/>
          <w:szCs w:val="28"/>
        </w:rPr>
        <w:t>2</w:t>
      </w:r>
      <w:r w:rsidRPr="003F6905">
        <w:rPr>
          <w:rFonts w:ascii="Times New Roman" w:hAnsi="Times New Roman" w:cs="Times New Roman"/>
          <w:sz w:val="28"/>
          <w:szCs w:val="28"/>
        </w:rPr>
        <w:t>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спортивная площадка, оснащенные игровым, спортивным оборудованием и инвентарем -1;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помещения для питания обучающихся, а также для хранения и приготовления пищи, обеспечивающие возможность организации качественного горячего питания, в том числе горячих завтраков -1;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административные и иные помещения, оснащенные необходимым оборудованием, в том числе для организации учебного процесса с детьми-инвалидами и детьми с ОВЗ –1;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гардероб —1;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санузлы —5;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участок (территория) с необходимым набором оснащенных зон -1.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Все помещения обеспечены достаточными комплектами оборудования для реализации всех предметных областей и внеурочной деятельности, включая расходные материалы и канцелярские принадлежности, а также мебелью, офисным оснащением и необходимым инвентарём.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Также на базе школы имеется полностью оборудованный медицинский кабинет обслуживающий </w:t>
      </w:r>
      <w:proofErr w:type="gramStart"/>
      <w:r w:rsidRPr="003F690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F6905">
        <w:rPr>
          <w:rFonts w:ascii="Times New Roman" w:hAnsi="Times New Roman" w:cs="Times New Roman"/>
          <w:sz w:val="28"/>
          <w:szCs w:val="28"/>
        </w:rPr>
        <w:t>.</w:t>
      </w:r>
    </w:p>
    <w:p w:rsidR="008530FB" w:rsidRDefault="008530FB" w:rsidP="008530FB">
      <w:pPr>
        <w:pStyle w:val="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639" w:name="_Toc47870735"/>
      <w:r w:rsidRPr="00CA78B3">
        <w:rPr>
          <w:rFonts w:ascii="Times New Roman" w:hAnsi="Times New Roman" w:cs="Times New Roman"/>
          <w:sz w:val="28"/>
          <w:szCs w:val="28"/>
          <w:lang w:val="ru-RU"/>
        </w:rPr>
        <w:t>3.2.5. Информационно-методические условия реализации основной образовательной программы основного общего образования</w:t>
      </w:r>
      <w:bookmarkEnd w:id="1639"/>
    </w:p>
    <w:p w:rsidR="008530FB" w:rsidRPr="00CA78B3" w:rsidRDefault="008530FB" w:rsidP="008530FB"/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В соответствии с требованиями Стандарта информационно-методические условия реализации основной образовательной программы общего образования обеспечиваются современной информационно-образовательной средой.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Под информационно-образовательной средой (или ИОС) понимается открытая педагогическая система, сформированная на основе разнообразных информационных образовательных ресурсов, современных информационно-телекоммуникационных средств и педагогических технологий, направленных на формирование творческой, социально активной личности, а также компетентность участников образовательного процесса в решении учебно-познавательных и профессиональных задач с применением информационно-коммуникационных технологий (ИКТ-компетентность), наличие служб поддержки применения ИКТ.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Создаваемая в образовательном учреждении ИОС строится в соответствии со следующей иерархией: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единая информационно-образовательная среда страны;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единая информационно-образовательная среда региона;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информационно-образовательная среда образовательного учреждения;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предметная информационно-образовательная среда;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информационно-образовательная среда УМК;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информационно-образовательная среда компонентов УМК;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информационно-образовательная среда элементов УМК.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Основными элементами ИОС являются: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информационно-образовательные ресурсы в виде печатной продукции;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информационно-образовательные ресурсы на сменных оптических носителях;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информационно-образовательные ресурсы Интернета;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— вычислительная и информационно-телекоммуникационная </w:t>
      </w:r>
      <w:proofErr w:type="gramStart"/>
      <w:r w:rsidRPr="003F6905">
        <w:rPr>
          <w:rFonts w:ascii="Times New Roman" w:hAnsi="Times New Roman" w:cs="Times New Roman"/>
          <w:sz w:val="28"/>
          <w:szCs w:val="28"/>
        </w:rPr>
        <w:t>инфра-структура</w:t>
      </w:r>
      <w:proofErr w:type="gramEnd"/>
      <w:r w:rsidRPr="003F6905">
        <w:rPr>
          <w:rFonts w:ascii="Times New Roman" w:hAnsi="Times New Roman" w:cs="Times New Roman"/>
          <w:sz w:val="28"/>
          <w:szCs w:val="28"/>
        </w:rPr>
        <w:t>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— прикладные программы, в том числе поддерживающие администрирование и финансово-хозяйственную деятельность </w:t>
      </w:r>
      <w:proofErr w:type="spellStart"/>
      <w:proofErr w:type="gramStart"/>
      <w:r w:rsidRPr="003F6905">
        <w:rPr>
          <w:rFonts w:ascii="Times New Roman" w:hAnsi="Times New Roman" w:cs="Times New Roman"/>
          <w:sz w:val="28"/>
          <w:szCs w:val="28"/>
        </w:rPr>
        <w:t>образова-тельного</w:t>
      </w:r>
      <w:proofErr w:type="spellEnd"/>
      <w:proofErr w:type="gramEnd"/>
      <w:r w:rsidRPr="003F6905">
        <w:rPr>
          <w:rFonts w:ascii="Times New Roman" w:hAnsi="Times New Roman" w:cs="Times New Roman"/>
          <w:sz w:val="28"/>
          <w:szCs w:val="28"/>
        </w:rPr>
        <w:t xml:space="preserve"> учреждения (бухгалтерский учёт, делопроизводство, кадры и т. д.).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Необходимое для использования ИКТ оборудование отвечает современным требованиям и обеспечивать использование ИКТ: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в учебной деятельности;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во внеурочной деятельности;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в исследовательской и проектной деятельности;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при измерении, контроле и оценке результатов образования;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— в административной деятельности, включая дистанционное взаимодействие всех участников образовательного процесса, в том числе в рамках дистанционного образования, а также дистанционное взаимодействие образовательного учреждения с другими организациями социальной сферы и органами управления. 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Учебно-методическое и информационное оснащение образовательного процесса  обеспечивает возможность: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реализации индивидуальных образовательных планов обучающихся, осуществления их самостоятельной образовательной деятельности;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ввода русского и иноязычного текста, распознавания сканированного текста;  использования средств орфографического и синтаксического контроля русского текста и текста на иностранном языке; редактирования и структурирования текста средствами текстового редактора;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создания и использования диаграмм различных видов (алгоритмических, концептуальных, классификационных, организационных, хронологических, родства и др.), специализированных географических (в ГИС) и исторических карт; создания виртуальных геометрических объектов, графических сообщений с проведением рукой произвольных линий;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— организации сообщения в виде линейного или включающего ссылки сопровождения выступления, сообщения для самостоятельного просмотра, в том числе озвучивания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видеосообщений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>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выступления с аудио-, видео- и графическим экранным сопровождением;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вывода информации на бумагу и т. п. и в трёхмерную материальную среду (печать);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— информационного подключения к локальной сети и глобальной сети Интернет, входа в информационную среду учреждения, в том числе через Интернет, размещения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гипермедиасообщений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 в информационной среде образовательного учреждения;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поиска и получения информации;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использования источников информации на бумажных и цифровых носителях (в том числе в справочниках, словарях, поисковых системах);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общения в Интернете, взаимодействия в социальных группах и сетях</w:t>
      </w:r>
      <w:proofErr w:type="gramStart"/>
      <w:r w:rsidRPr="003F6905">
        <w:rPr>
          <w:rFonts w:ascii="Times New Roman" w:hAnsi="Times New Roman" w:cs="Times New Roman"/>
          <w:sz w:val="28"/>
          <w:szCs w:val="28"/>
        </w:rPr>
        <w:t>, ;</w:t>
      </w:r>
      <w:proofErr w:type="gramEnd"/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создания и заполнения баз данных, в том числе определителей; наглядного представления и анализа данных;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включая определение местонахождения;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художественного творчества с использованием ручных, электрических и ИКТ-инструментов, реализации художественно-оформительских и издательских проектов;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занятий по изучению правил дорожного движения с использованием игр, оборудования;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образовательного учреждения;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проектирования и организации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— обеспечения доступа в школьной библиотеке к информационным ресурсам Интернета, учебной и художественной литературе, коллекциям медиаресурсов на электронных носителях, множительной технике для тиражирования учебных и методических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тексто-графических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аудиовидеоматериалов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>, результатов творческой, научно-исследовательской и проектной деятельности обучающихся;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— проведения массовых мероприятий, собраний, представлений; досуга и общения обучающихся с возможностью для массового просмотра кино- и видеоматериалов, организации сценической работы, театрализованных представлений, обеспеченных озвучиванием, освещением и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мультимедиасопровождением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>;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— выпуска школьных печатных изданий, работы школьного телевидения.</w:t>
      </w:r>
    </w:p>
    <w:p w:rsidR="008530FB" w:rsidRPr="003F6905" w:rsidRDefault="008530FB" w:rsidP="00A2464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Все указанные виды деятельности обеспечены расходными материалами.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Технические средства: мультимедийный проекторные экран; принтеры монохромные; принтер цветной с функцией фотопринтера; цифровой фотоаппарат; цифровая видеокамера; МФУ; набор микрофонов; музыкальная клавиатура; оборудование компьютерной сети; конструктор, позволяющий создавать компьютерно-управляемые движущиеся модели с обратной связью; доска со средствами, обеспечивающими обратную связь.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Программные инструменты: операционные системы и служебные инструменты; орфографический корректор для текстов на русском и иностранном языках; клавиатурный тренажёр для русского и иностранного языков; текстовый редактор для работы с русскими и иноязычными текстами; инструмент планирования деятельности; графический редактор для обработки растровых изображений; графический редактор для обработки векторных изображений; музыкальный редактор; редактор подготовки презентаций;  редактор звука; ГИС; редактор представления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временнóй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 информации (линия времени); редактор генеалогических деревьев; среды для дистанционного он-лайн и оф-лайн сетевого взаимодействия; среда для интернет-публикаций; редактор интернет-сайтов; редактор для совместного удалённого редактирования сообщений.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Обеспечение технической, методической и организационной поддержки: разработка планов, дорожных карт; заключение договоров; подготовка распорядительных документов учредителя; подготовка локальных актов образовательного учреждения; подготовка программ формирования ИКТ-компетентности работников ОУ (индивидуальных программ для каждого работника).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 xml:space="preserve">Отображение образовательного процесса в информационной среде: размещаются домашнего задания и результатов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оценивавния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 в среде Интернет на базе системы «Сетевой город»;  осуществляется связь учителей, администрации, родителей, органов управления через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предустановленые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 инструменты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размещеные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 на школьном сайте; осуществляется методическая поддержка учителей (интернет-школа,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интернет-ИПК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F6905">
        <w:rPr>
          <w:rFonts w:ascii="Times New Roman" w:hAnsi="Times New Roman" w:cs="Times New Roman"/>
          <w:sz w:val="28"/>
          <w:szCs w:val="28"/>
        </w:rPr>
        <w:t>мультимедиаколлекция</w:t>
      </w:r>
      <w:proofErr w:type="spellEnd"/>
      <w:r w:rsidRPr="003F6905">
        <w:rPr>
          <w:rFonts w:ascii="Times New Roman" w:hAnsi="Times New Roman" w:cs="Times New Roman"/>
          <w:sz w:val="28"/>
          <w:szCs w:val="28"/>
        </w:rPr>
        <w:t>) через использование специфицированных сайтов.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Компоненты на бумажных носителях: учебными пособиями школа обеспечивается на 100 % за счет средств бюджета</w:t>
      </w:r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F6905">
        <w:rPr>
          <w:rFonts w:ascii="Times New Roman" w:hAnsi="Times New Roman" w:cs="Times New Roman"/>
          <w:sz w:val="28"/>
          <w:szCs w:val="28"/>
        </w:rPr>
        <w:t>Компоненты на CD и DVD: имеются электронные приложения к учебникам; электронные наглядные пособия.</w:t>
      </w: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530FB" w:rsidRDefault="008530FB" w:rsidP="008530FB">
      <w:pPr>
        <w:pStyle w:val="3"/>
        <w:rPr>
          <w:rFonts w:ascii="Times New Roman" w:hAnsi="Times New Roman" w:cs="Times New Roman"/>
          <w:sz w:val="28"/>
          <w:szCs w:val="28"/>
          <w:lang w:val="ru-RU"/>
        </w:rPr>
        <w:sectPr w:rsidR="008530FB" w:rsidSect="00F448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530FB" w:rsidRPr="00CA78B3" w:rsidRDefault="008530FB" w:rsidP="008530FB">
      <w:pPr>
        <w:pStyle w:val="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640" w:name="_Toc47870736"/>
      <w:r w:rsidRPr="00CA78B3">
        <w:rPr>
          <w:rFonts w:ascii="Times New Roman" w:hAnsi="Times New Roman" w:cs="Times New Roman"/>
          <w:sz w:val="28"/>
          <w:szCs w:val="28"/>
          <w:lang w:val="ru-RU"/>
        </w:rPr>
        <w:t xml:space="preserve">3.2.6. Модель сетевого графика (дорожной карты) по формированию необходимой системы условий реализации основной образовательной программы </w:t>
      </w:r>
      <w:r w:rsidR="00034885">
        <w:rPr>
          <w:rFonts w:ascii="Times New Roman" w:hAnsi="Times New Roman" w:cs="Times New Roman"/>
          <w:sz w:val="28"/>
          <w:szCs w:val="28"/>
          <w:lang w:val="ru-RU"/>
        </w:rPr>
        <w:t>средне</w:t>
      </w:r>
      <w:r w:rsidRPr="00CA78B3">
        <w:rPr>
          <w:rFonts w:ascii="Times New Roman" w:hAnsi="Times New Roman" w:cs="Times New Roman"/>
          <w:sz w:val="28"/>
          <w:szCs w:val="28"/>
          <w:lang w:val="ru-RU"/>
        </w:rPr>
        <w:t>го общего образования</w:t>
      </w:r>
      <w:bookmarkEnd w:id="1640"/>
    </w:p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8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2"/>
        <w:gridCol w:w="6846"/>
        <w:gridCol w:w="1586"/>
      </w:tblGrid>
      <w:tr w:rsidR="008530FB" w:rsidRPr="009B3F97" w:rsidTr="00034885">
        <w:tc>
          <w:tcPr>
            <w:tcW w:w="2052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Направление мероприятий</w:t>
            </w:r>
          </w:p>
        </w:tc>
        <w:tc>
          <w:tcPr>
            <w:tcW w:w="684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</w:tr>
      <w:tr w:rsidR="008530FB" w:rsidRPr="00AE4566" w:rsidTr="00034885">
        <w:tc>
          <w:tcPr>
            <w:tcW w:w="2052" w:type="dxa"/>
            <w:vMerge w:val="restart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I. Нормативное обеспечение </w:t>
            </w:r>
          </w:p>
        </w:tc>
        <w:tc>
          <w:tcPr>
            <w:tcW w:w="684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 Наличие решения органа государственно-общественного управления (совета школы, управляющего совета, попечительского совета) 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6" w:type="dxa"/>
          </w:tcPr>
          <w:p w:rsidR="008530FB" w:rsidRPr="009B3F97" w:rsidRDefault="008530FB" w:rsidP="008530FB">
            <w:pPr>
              <w:spacing w:line="360" w:lineRule="auto"/>
              <w:ind w:right="1705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2. Внесение изменений и дополнений в Устав образовательного учреждения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 Разработка на основе примерной основной образовательной программы </w:t>
            </w:r>
            <w:r w:rsidR="0003488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</w:t>
            </w: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го общего образования основной образовательной программы образовательного учреждения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4. Утверждение основной образовательной программы образовательного учреждения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 Обеспечение соответствия нормативной базы школы 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6. Приведение должностных инструкций работников образовательного учреждения в соответствие с требованиями </w:t>
            </w:r>
            <w:r w:rsidR="0003488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</w:t>
            </w: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его образования и тарифно-квалификационными характеристиками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7. Разработка и утверждение плана-графика </w:t>
            </w:r>
            <w:r w:rsidR="0003488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</w:t>
            </w: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го общего образования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8. Определение списка учебников и учебных пособий, используемых в образовательном процессе </w:t>
            </w:r>
            <w:r w:rsidR="0003488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</w:t>
            </w: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го общего образования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9. Разработка локальных актов,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(например, положений о культурно-досуговом центре, информационно-библиотечном центре, физкультурно-оздоровительном центре, учебном кабинете и др.)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9B3F97" w:rsidTr="00034885">
        <w:tc>
          <w:tcPr>
            <w:tcW w:w="2052" w:type="dxa"/>
            <w:vMerge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10. Разработка:</w:t>
            </w:r>
          </w:p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— образовательных программ (индивидуальных и др.);</w:t>
            </w:r>
          </w:p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— учебного плана;</w:t>
            </w:r>
          </w:p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— рабочих программ учебных предметов, курсов, дисциплин, модулей;</w:t>
            </w:r>
          </w:p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— годового календарного учебного графика;</w:t>
            </w:r>
          </w:p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— положения об организации текущей  и итоговой оценки достижения </w:t>
            </w:r>
            <w:proofErr w:type="gramStart"/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планируемых результатов освоения основной образовательной программы;</w:t>
            </w:r>
          </w:p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— положения об организации домашней работы обучающихся;</w:t>
            </w:r>
          </w:p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— положения о формах получения образования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 w:val="restart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II. Финансовое обеспечение введения</w:t>
            </w:r>
          </w:p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ФГОС</w:t>
            </w:r>
          </w:p>
        </w:tc>
        <w:tc>
          <w:tcPr>
            <w:tcW w:w="684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1. Определение объёма расходов, необходимых для реализации ООП и достижения планируемых результатов, а также механизма их формирования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2. Разработка локальных актов (внесение изменений в них), регламентирующих установление заработной платы работников образовательного учреждения, в том числе стимулирующих надбавок и доплат, порядка и размеров премирования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3. Заключение дополнительных соглашений к трудовому договору с педагогическими работниками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9B3F97" w:rsidTr="00034885">
        <w:tc>
          <w:tcPr>
            <w:tcW w:w="2052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III. </w:t>
            </w:r>
            <w:proofErr w:type="spellStart"/>
            <w:proofErr w:type="gramStart"/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Организа-ционное</w:t>
            </w:r>
            <w:proofErr w:type="spellEnd"/>
            <w:proofErr w:type="gramEnd"/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</w:t>
            </w:r>
          </w:p>
        </w:tc>
        <w:tc>
          <w:tcPr>
            <w:tcW w:w="684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 Обеспечение координации деятельности субъектов образовательного процесса, организационных структур учреждения 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 w:val="restart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 Анализ кадрового обеспечения 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 Создание (корректировка) плана-графика повышения квалификации педагогических и руководящих работников образовательного учреждения 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/>
            <w:tcBorders>
              <w:bottom w:val="single" w:sz="4" w:space="0" w:color="auto"/>
            </w:tcBorders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6" w:type="dxa"/>
            <w:tcBorders>
              <w:bottom w:val="single" w:sz="4" w:space="0" w:color="auto"/>
            </w:tcBorders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3. Разработка (корректировка) плана научно-методической работы (внутришкольного повышения квалификации)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V. </w:t>
            </w:r>
            <w:proofErr w:type="spellStart"/>
            <w:proofErr w:type="gramStart"/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Информаци-онное</w:t>
            </w:r>
            <w:proofErr w:type="spellEnd"/>
            <w:proofErr w:type="gramEnd"/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обеспечение введения ФГОС</w:t>
            </w:r>
          </w:p>
        </w:tc>
        <w:tc>
          <w:tcPr>
            <w:tcW w:w="6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 Размещение на сайте ОУ информационных материалов </w:t>
            </w:r>
          </w:p>
        </w:tc>
        <w:tc>
          <w:tcPr>
            <w:tcW w:w="1586" w:type="dxa"/>
            <w:tcBorders>
              <w:left w:val="single" w:sz="4" w:space="0" w:color="auto"/>
            </w:tcBorders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 Широкое информирование родительской общественности </w:t>
            </w:r>
          </w:p>
        </w:tc>
        <w:tc>
          <w:tcPr>
            <w:tcW w:w="1586" w:type="dxa"/>
            <w:tcBorders>
              <w:left w:val="single" w:sz="4" w:space="0" w:color="auto"/>
            </w:tcBorders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FB" w:rsidRPr="009B3F97" w:rsidRDefault="00034885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8530FB"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. Реализация деятельности сетевого комплекса информационного взаимодействия по вопросам введения ФГОС основного общего образования</w:t>
            </w:r>
          </w:p>
        </w:tc>
        <w:tc>
          <w:tcPr>
            <w:tcW w:w="1586" w:type="dxa"/>
            <w:tcBorders>
              <w:left w:val="single" w:sz="4" w:space="0" w:color="auto"/>
            </w:tcBorders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6" w:type="dxa"/>
            <w:tcBorders>
              <w:top w:val="single" w:sz="4" w:space="0" w:color="auto"/>
              <w:left w:val="single" w:sz="4" w:space="0" w:color="auto"/>
            </w:tcBorders>
          </w:tcPr>
          <w:p w:rsidR="008530FB" w:rsidRPr="009B3F97" w:rsidRDefault="00034885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8530FB"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 Обеспечение публичной отчётности ОУ </w:t>
            </w: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30FB" w:rsidRPr="00AE4566" w:rsidTr="00034885">
        <w:tc>
          <w:tcPr>
            <w:tcW w:w="2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6" w:type="dxa"/>
            <w:tcBorders>
              <w:left w:val="single" w:sz="4" w:space="0" w:color="auto"/>
            </w:tcBorders>
          </w:tcPr>
          <w:p w:rsidR="008530FB" w:rsidRPr="009B3F97" w:rsidRDefault="00034885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="008530FB" w:rsidRPr="009B3F97">
              <w:rPr>
                <w:rFonts w:ascii="Times New Roman" w:eastAsia="Times New Roman" w:hAnsi="Times New Roman" w:cs="Times New Roman"/>
                <w:sz w:val="28"/>
                <w:szCs w:val="28"/>
              </w:rPr>
              <w:t>. Разработка рекомендаций  для педагогических работников:</w:t>
            </w:r>
          </w:p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86" w:type="dxa"/>
          </w:tcPr>
          <w:p w:rsidR="008530FB" w:rsidRPr="009B3F97" w:rsidRDefault="008530FB" w:rsidP="008530FB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530FB" w:rsidRPr="003F6905" w:rsidRDefault="008530FB" w:rsidP="008530F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D33AB" w:rsidRDefault="001D33AB">
      <w:pPr>
        <w:pStyle w:val="50"/>
        <w:spacing w:after="0" w:line="310" w:lineRule="auto"/>
        <w:ind w:firstLine="0"/>
        <w:jc w:val="both"/>
      </w:pPr>
    </w:p>
    <w:p w:rsidR="001D33AB" w:rsidRDefault="001D33AB">
      <w:pPr>
        <w:pStyle w:val="50"/>
        <w:spacing w:after="0" w:line="310" w:lineRule="auto"/>
        <w:ind w:firstLine="0"/>
        <w:jc w:val="both"/>
      </w:pPr>
    </w:p>
    <w:p w:rsidR="001D33AB" w:rsidRDefault="001D33AB">
      <w:pPr>
        <w:pStyle w:val="50"/>
        <w:spacing w:after="0" w:line="310" w:lineRule="auto"/>
        <w:ind w:firstLine="0"/>
        <w:jc w:val="both"/>
      </w:pPr>
    </w:p>
    <w:p w:rsidR="001D33AB" w:rsidRDefault="001D33AB">
      <w:pPr>
        <w:pStyle w:val="50"/>
        <w:spacing w:after="0" w:line="310" w:lineRule="auto"/>
        <w:ind w:firstLine="0"/>
        <w:jc w:val="both"/>
      </w:pPr>
    </w:p>
    <w:p w:rsidR="001D33AB" w:rsidRDefault="001D33AB">
      <w:pPr>
        <w:pStyle w:val="50"/>
        <w:spacing w:after="0" w:line="310" w:lineRule="auto"/>
        <w:ind w:firstLine="0"/>
        <w:jc w:val="both"/>
      </w:pPr>
    </w:p>
    <w:p w:rsidR="001D33AB" w:rsidRDefault="001D33AB">
      <w:pPr>
        <w:pStyle w:val="50"/>
        <w:spacing w:after="0" w:line="310" w:lineRule="auto"/>
        <w:ind w:firstLine="0"/>
        <w:jc w:val="both"/>
      </w:pPr>
    </w:p>
    <w:p w:rsidR="001D33AB" w:rsidRDefault="001D33AB">
      <w:pPr>
        <w:pStyle w:val="50"/>
        <w:spacing w:after="0" w:line="310" w:lineRule="auto"/>
        <w:ind w:firstLine="0"/>
        <w:jc w:val="both"/>
      </w:pPr>
    </w:p>
    <w:p w:rsidR="001D33AB" w:rsidRDefault="001D33AB">
      <w:pPr>
        <w:pStyle w:val="50"/>
        <w:spacing w:after="0" w:line="310" w:lineRule="auto"/>
        <w:ind w:firstLine="0"/>
        <w:jc w:val="both"/>
      </w:pPr>
    </w:p>
    <w:p w:rsidR="001D33AB" w:rsidRDefault="001D33AB">
      <w:pPr>
        <w:pStyle w:val="50"/>
        <w:spacing w:after="0" w:line="310" w:lineRule="auto"/>
        <w:ind w:firstLine="0"/>
        <w:jc w:val="both"/>
      </w:pPr>
    </w:p>
    <w:p w:rsidR="001D33AB" w:rsidRDefault="001D33AB">
      <w:pPr>
        <w:pStyle w:val="50"/>
        <w:spacing w:after="0" w:line="310" w:lineRule="auto"/>
        <w:ind w:firstLine="0"/>
        <w:jc w:val="both"/>
      </w:pPr>
    </w:p>
    <w:p w:rsidR="001D33AB" w:rsidRDefault="001D33AB">
      <w:pPr>
        <w:pStyle w:val="50"/>
        <w:spacing w:after="0" w:line="310" w:lineRule="auto"/>
        <w:ind w:firstLine="0"/>
        <w:jc w:val="both"/>
      </w:pPr>
    </w:p>
    <w:p w:rsidR="001D33AB" w:rsidRDefault="001D33AB">
      <w:pPr>
        <w:pStyle w:val="50"/>
        <w:spacing w:after="0" w:line="310" w:lineRule="auto"/>
        <w:ind w:firstLine="0"/>
        <w:jc w:val="both"/>
      </w:pPr>
    </w:p>
    <w:p w:rsidR="00203EC9" w:rsidRDefault="004369BE">
      <w:pPr>
        <w:pStyle w:val="1"/>
        <w:spacing w:after="360"/>
        <w:jc w:val="both"/>
      </w:pPr>
      <w:r>
        <w:t>1. Соблюдение требований к регламентации прав и обязанностей</w:t>
      </w:r>
      <w:r>
        <w:br/>
        <w:t>участников образовательного процесса, представленных в таблице: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28"/>
        <w:gridCol w:w="3038"/>
        <w:gridCol w:w="3029"/>
      </w:tblGrid>
      <w:tr w:rsidR="00203EC9">
        <w:trPr>
          <w:trHeight w:hRule="exact" w:val="418"/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Родители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Ученики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Учителя</w:t>
            </w:r>
          </w:p>
        </w:tc>
      </w:tr>
      <w:tr w:rsidR="00203EC9">
        <w:trPr>
          <w:trHeight w:hRule="exact" w:val="398"/>
          <w:jc w:val="center"/>
        </w:trPr>
        <w:tc>
          <w:tcPr>
            <w:tcW w:w="95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имеют право на:</w:t>
            </w:r>
          </w:p>
        </w:tc>
      </w:tr>
      <w:tr w:rsidR="00203EC9">
        <w:trPr>
          <w:trHeight w:hRule="exact" w:val="7541"/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numPr>
                <w:ilvl w:val="0"/>
                <w:numId w:val="65"/>
              </w:numPr>
              <w:tabs>
                <w:tab w:val="left" w:pos="691"/>
                <w:tab w:val="left" w:pos="3154"/>
              </w:tabs>
            </w:pPr>
            <w:r>
              <w:t>информирование</w:t>
            </w:r>
            <w:r>
              <w:tab/>
              <w:t>о</w:t>
            </w:r>
          </w:p>
          <w:p w:rsidR="00203EC9" w:rsidRDefault="004369BE">
            <w:pPr>
              <w:pStyle w:val="a9"/>
              <w:tabs>
                <w:tab w:val="left" w:pos="1742"/>
                <w:tab w:val="right" w:pos="3283"/>
              </w:tabs>
            </w:pPr>
            <w:r>
              <w:t>существующих</w:t>
            </w:r>
            <w:r>
              <w:br/>
              <w:t>образовательных</w:t>
            </w:r>
            <w:r>
              <w:br/>
              <w:t>программах, о содержании</w:t>
            </w:r>
            <w:r>
              <w:br/>
              <w:t>образовательной</w:t>
            </w:r>
            <w:r>
              <w:br/>
              <w:t>программы</w:t>
            </w:r>
            <w:r>
              <w:tab/>
              <w:t>школы,</w:t>
            </w:r>
            <w:r>
              <w:tab/>
              <w:t>о</w:t>
            </w:r>
          </w:p>
          <w:p w:rsidR="00203EC9" w:rsidRDefault="004369BE">
            <w:pPr>
              <w:pStyle w:val="a9"/>
              <w:tabs>
                <w:tab w:val="left" w:pos="1742"/>
              </w:tabs>
            </w:pPr>
            <w:r>
              <w:t>результатах</w:t>
            </w:r>
            <w:r>
              <w:tab/>
              <w:t>выполнения</w:t>
            </w:r>
          </w:p>
          <w:p w:rsidR="00203EC9" w:rsidRDefault="004369BE">
            <w:pPr>
              <w:pStyle w:val="a9"/>
              <w:tabs>
                <w:tab w:val="left" w:pos="1742"/>
                <w:tab w:val="right" w:pos="3288"/>
              </w:tabs>
            </w:pPr>
            <w:r>
              <w:t>образовательной</w:t>
            </w:r>
            <w:r>
              <w:br/>
              <w:t>программы</w:t>
            </w:r>
            <w:r>
              <w:tab/>
              <w:t>школой</w:t>
            </w:r>
            <w:r>
              <w:tab/>
              <w:t>в</w:t>
            </w:r>
          </w:p>
          <w:p w:rsidR="00203EC9" w:rsidRDefault="004369BE">
            <w:pPr>
              <w:pStyle w:val="a9"/>
            </w:pPr>
            <w:r>
              <w:t>целом и конкретно своим</w:t>
            </w:r>
            <w:r>
              <w:br/>
              <w:t>ребенком;</w:t>
            </w:r>
          </w:p>
          <w:p w:rsidR="00203EC9" w:rsidRDefault="004369BE">
            <w:pPr>
              <w:pStyle w:val="a9"/>
              <w:numPr>
                <w:ilvl w:val="0"/>
                <w:numId w:val="65"/>
              </w:numPr>
              <w:tabs>
                <w:tab w:val="left" w:pos="701"/>
              </w:tabs>
            </w:pPr>
            <w:r>
              <w:t>внесение</w:t>
            </w:r>
            <w:r>
              <w:br/>
              <w:t>предложений, касающихся</w:t>
            </w:r>
            <w:r>
              <w:br/>
              <w:t>изменений</w:t>
            </w:r>
            <w:r>
              <w:br/>
              <w:t>образовательной</w:t>
            </w:r>
            <w:r>
              <w:br/>
              <w:t>программы;</w:t>
            </w:r>
          </w:p>
          <w:p w:rsidR="00203EC9" w:rsidRDefault="004369BE">
            <w:pPr>
              <w:pStyle w:val="a9"/>
              <w:numPr>
                <w:ilvl w:val="0"/>
                <w:numId w:val="65"/>
              </w:numPr>
              <w:tabs>
                <w:tab w:val="left" w:pos="686"/>
                <w:tab w:val="left" w:pos="3154"/>
              </w:tabs>
            </w:pPr>
            <w:r>
              <w:t>участие</w:t>
            </w:r>
            <w:r>
              <w:tab/>
              <w:t>в</w:t>
            </w:r>
          </w:p>
          <w:p w:rsidR="00203EC9" w:rsidRDefault="004369BE">
            <w:pPr>
              <w:pStyle w:val="a9"/>
            </w:pPr>
            <w:r>
              <w:t>определении</w:t>
            </w:r>
            <w:r>
              <w:br/>
              <w:t>индивидуального</w:t>
            </w:r>
            <w:r>
              <w:br/>
              <w:t>образовательного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numPr>
                <w:ilvl w:val="0"/>
                <w:numId w:val="66"/>
              </w:numPr>
              <w:tabs>
                <w:tab w:val="left" w:pos="691"/>
              </w:tabs>
            </w:pPr>
            <w:r>
              <w:t>выбор</w:t>
            </w:r>
          </w:p>
          <w:p w:rsidR="00203EC9" w:rsidRDefault="004369BE">
            <w:pPr>
              <w:pStyle w:val="a9"/>
              <w:tabs>
                <w:tab w:val="right" w:pos="2803"/>
              </w:tabs>
            </w:pPr>
            <w:r>
              <w:t>программы</w:t>
            </w:r>
            <w:r>
              <w:br/>
              <w:t>элективных</w:t>
            </w:r>
            <w:r>
              <w:tab/>
              <w:t>курсов,</w:t>
            </w:r>
          </w:p>
          <w:p w:rsidR="00203EC9" w:rsidRDefault="004369BE">
            <w:pPr>
              <w:pStyle w:val="a9"/>
              <w:tabs>
                <w:tab w:val="right" w:pos="2803"/>
              </w:tabs>
            </w:pPr>
            <w:r>
              <w:t>участия</w:t>
            </w:r>
            <w:r>
              <w:tab/>
              <w:t>во</w:t>
            </w:r>
          </w:p>
          <w:p w:rsidR="00203EC9" w:rsidRDefault="004369BE">
            <w:pPr>
              <w:pStyle w:val="a9"/>
              <w:tabs>
                <w:tab w:val="right" w:pos="2803"/>
              </w:tabs>
            </w:pPr>
            <w:r>
              <w:t>внешкольных</w:t>
            </w:r>
            <w:r>
              <w:tab/>
              <w:t>делах</w:t>
            </w:r>
          </w:p>
          <w:p w:rsidR="00203EC9" w:rsidRDefault="004369BE">
            <w:pPr>
              <w:pStyle w:val="a9"/>
            </w:pPr>
            <w:r>
              <w:t>класса, школы;</w:t>
            </w:r>
          </w:p>
          <w:p w:rsidR="00203EC9" w:rsidRDefault="004369BE">
            <w:pPr>
              <w:pStyle w:val="a9"/>
              <w:numPr>
                <w:ilvl w:val="0"/>
                <w:numId w:val="66"/>
              </w:numPr>
              <w:tabs>
                <w:tab w:val="left" w:pos="691"/>
                <w:tab w:val="left" w:pos="2659"/>
              </w:tabs>
            </w:pPr>
            <w:r>
              <w:t>честную</w:t>
            </w:r>
            <w:r>
              <w:tab/>
              <w:t>и</w:t>
            </w:r>
          </w:p>
          <w:p w:rsidR="00203EC9" w:rsidRDefault="004369BE">
            <w:pPr>
              <w:pStyle w:val="a9"/>
              <w:tabs>
                <w:tab w:val="left" w:pos="1963"/>
              </w:tabs>
            </w:pPr>
            <w:r>
              <w:t>объективную</w:t>
            </w:r>
            <w:r>
              <w:tab/>
              <w:t>оценку</w:t>
            </w:r>
          </w:p>
          <w:p w:rsidR="00203EC9" w:rsidRDefault="004369BE">
            <w:pPr>
              <w:pStyle w:val="a9"/>
            </w:pPr>
            <w:r>
              <w:t>результатов</w:t>
            </w:r>
            <w:r>
              <w:br/>
              <w:t>образовательной</w:t>
            </w:r>
            <w:r>
              <w:br/>
              <w:t>деятельности;</w:t>
            </w:r>
          </w:p>
          <w:p w:rsidR="00203EC9" w:rsidRDefault="004369BE">
            <w:pPr>
              <w:pStyle w:val="a9"/>
              <w:numPr>
                <w:ilvl w:val="0"/>
                <w:numId w:val="66"/>
              </w:numPr>
              <w:tabs>
                <w:tab w:val="left" w:pos="696"/>
              </w:tabs>
            </w:pPr>
            <w:r>
              <w:t>собственную</w:t>
            </w:r>
          </w:p>
          <w:p w:rsidR="00203EC9" w:rsidRDefault="004369BE">
            <w:pPr>
              <w:pStyle w:val="a9"/>
              <w:tabs>
                <w:tab w:val="left" w:pos="2102"/>
              </w:tabs>
            </w:pPr>
            <w:r>
              <w:t>оценку</w:t>
            </w:r>
            <w:r>
              <w:tab/>
              <w:t>своих</w:t>
            </w:r>
          </w:p>
          <w:p w:rsidR="00203EC9" w:rsidRDefault="004369BE">
            <w:pPr>
              <w:pStyle w:val="a9"/>
              <w:tabs>
                <w:tab w:val="left" w:pos="2659"/>
              </w:tabs>
            </w:pPr>
            <w:r>
              <w:t>достижений</w:t>
            </w:r>
            <w:r>
              <w:tab/>
              <w:t>и</w:t>
            </w:r>
          </w:p>
          <w:p w:rsidR="00203EC9" w:rsidRDefault="004369BE">
            <w:pPr>
              <w:pStyle w:val="a9"/>
            </w:pPr>
            <w:r>
              <w:t>затруднений;</w:t>
            </w:r>
          </w:p>
          <w:p w:rsidR="00203EC9" w:rsidRDefault="004369BE">
            <w:pPr>
              <w:pStyle w:val="a9"/>
              <w:numPr>
                <w:ilvl w:val="0"/>
                <w:numId w:val="66"/>
              </w:numPr>
              <w:tabs>
                <w:tab w:val="left" w:pos="696"/>
              </w:tabs>
            </w:pPr>
            <w:r>
              <w:t>дополнительное</w:t>
            </w:r>
            <w:r>
              <w:br/>
              <w:t>время для освоения</w:t>
            </w:r>
            <w:r>
              <w:br/>
              <w:t>трудного материала;</w:t>
            </w:r>
          </w:p>
          <w:p w:rsidR="00203EC9" w:rsidRDefault="004369BE">
            <w:pPr>
              <w:pStyle w:val="a9"/>
              <w:numPr>
                <w:ilvl w:val="0"/>
                <w:numId w:val="66"/>
              </w:numPr>
              <w:tabs>
                <w:tab w:val="left" w:pos="701"/>
              </w:tabs>
            </w:pPr>
            <w:r>
              <w:t>обеспечение</w:t>
            </w:r>
            <w:r>
              <w:br/>
              <w:t>учебными пособиями и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numPr>
                <w:ilvl w:val="0"/>
                <w:numId w:val="67"/>
              </w:numPr>
              <w:tabs>
                <w:tab w:val="left" w:pos="682"/>
              </w:tabs>
            </w:pPr>
            <w:r>
              <w:t>выбор учебных</w:t>
            </w:r>
            <w:r>
              <w:br/>
              <w:t>пособий;</w:t>
            </w:r>
          </w:p>
          <w:p w:rsidR="00203EC9" w:rsidRDefault="004369BE">
            <w:pPr>
              <w:pStyle w:val="a9"/>
              <w:numPr>
                <w:ilvl w:val="0"/>
                <w:numId w:val="67"/>
              </w:numPr>
              <w:tabs>
                <w:tab w:val="left" w:pos="643"/>
              </w:tabs>
            </w:pPr>
            <w:r>
              <w:t>информационное</w:t>
            </w:r>
          </w:p>
          <w:p w:rsidR="00203EC9" w:rsidRDefault="004369BE">
            <w:pPr>
              <w:pStyle w:val="a9"/>
              <w:tabs>
                <w:tab w:val="left" w:pos="1128"/>
              </w:tabs>
            </w:pPr>
            <w:r>
              <w:t>и</w:t>
            </w:r>
            <w:r>
              <w:tab/>
              <w:t>методическое</w:t>
            </w:r>
          </w:p>
          <w:p w:rsidR="00203EC9" w:rsidRDefault="004369BE">
            <w:pPr>
              <w:pStyle w:val="a9"/>
            </w:pPr>
            <w:r>
              <w:t>обеспечение;</w:t>
            </w:r>
          </w:p>
          <w:p w:rsidR="00203EC9" w:rsidRDefault="004369BE">
            <w:pPr>
              <w:pStyle w:val="a9"/>
              <w:numPr>
                <w:ilvl w:val="0"/>
                <w:numId w:val="67"/>
              </w:numPr>
              <w:tabs>
                <w:tab w:val="left" w:pos="686"/>
              </w:tabs>
            </w:pPr>
            <w:r>
              <w:t>выбор</w:t>
            </w:r>
            <w:r>
              <w:br/>
              <w:t>образовательных</w:t>
            </w:r>
            <w:r>
              <w:br/>
              <w:t>технологий;</w:t>
            </w:r>
          </w:p>
          <w:p w:rsidR="00203EC9" w:rsidRDefault="004369BE">
            <w:pPr>
              <w:pStyle w:val="a9"/>
              <w:numPr>
                <w:ilvl w:val="0"/>
                <w:numId w:val="67"/>
              </w:numPr>
              <w:tabs>
                <w:tab w:val="left" w:pos="682"/>
              </w:tabs>
            </w:pPr>
            <w:r>
              <w:t>повышение</w:t>
            </w:r>
            <w:r>
              <w:br/>
              <w:t>квалификации;</w:t>
            </w:r>
          </w:p>
          <w:p w:rsidR="00203EC9" w:rsidRDefault="004369BE">
            <w:pPr>
              <w:pStyle w:val="a9"/>
              <w:numPr>
                <w:ilvl w:val="0"/>
                <w:numId w:val="67"/>
              </w:numPr>
              <w:tabs>
                <w:tab w:val="left" w:pos="643"/>
              </w:tabs>
            </w:pPr>
            <w:r>
              <w:t>поддержку</w:t>
            </w:r>
          </w:p>
          <w:p w:rsidR="00203EC9" w:rsidRDefault="004369BE">
            <w:pPr>
              <w:pStyle w:val="a9"/>
              <w:tabs>
                <w:tab w:val="left" w:pos="2621"/>
              </w:tabs>
            </w:pPr>
            <w:r>
              <w:t>деятельности</w:t>
            </w:r>
            <w:r>
              <w:br/>
              <w:t>родителями</w:t>
            </w:r>
            <w:r>
              <w:tab/>
              <w:t>и</w:t>
            </w:r>
          </w:p>
          <w:p w:rsidR="00203EC9" w:rsidRDefault="004369BE">
            <w:pPr>
              <w:pStyle w:val="a9"/>
            </w:pPr>
            <w:r>
              <w:t>администрацией</w:t>
            </w:r>
          </w:p>
        </w:tc>
      </w:tr>
    </w:tbl>
    <w:p w:rsidR="00203EC9" w:rsidRDefault="004369BE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33"/>
        <w:gridCol w:w="3038"/>
        <w:gridCol w:w="3029"/>
      </w:tblGrid>
      <w:tr w:rsidR="00203EC9" w:rsidTr="00CB354A">
        <w:trPr>
          <w:trHeight w:hRule="exact" w:val="5294"/>
          <w:jc w:val="center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tabs>
                <w:tab w:val="left" w:pos="1642"/>
                <w:tab w:val="left" w:pos="2525"/>
              </w:tabs>
            </w:pPr>
            <w:r>
              <w:t>маршрута</w:t>
            </w:r>
            <w:r>
              <w:tab/>
              <w:t>для</w:t>
            </w:r>
            <w:r>
              <w:tab/>
              <w:t>своего</w:t>
            </w:r>
          </w:p>
          <w:p w:rsidR="00203EC9" w:rsidRDefault="004369BE">
            <w:pPr>
              <w:pStyle w:val="a9"/>
            </w:pPr>
            <w:r>
              <w:t>ребенка;</w:t>
            </w:r>
          </w:p>
          <w:p w:rsidR="00203EC9" w:rsidRDefault="004369BE">
            <w:pPr>
              <w:pStyle w:val="a9"/>
              <w:numPr>
                <w:ilvl w:val="0"/>
                <w:numId w:val="68"/>
              </w:numPr>
              <w:tabs>
                <w:tab w:val="left" w:pos="701"/>
              </w:tabs>
              <w:spacing w:line="286" w:lineRule="auto"/>
            </w:pPr>
            <w:r>
              <w:t>консультативную</w:t>
            </w:r>
            <w:r>
              <w:br/>
              <w:t>помощь;</w:t>
            </w:r>
          </w:p>
          <w:p w:rsidR="00203EC9" w:rsidRDefault="004369BE">
            <w:pPr>
              <w:pStyle w:val="a9"/>
              <w:numPr>
                <w:ilvl w:val="0"/>
                <w:numId w:val="68"/>
              </w:numPr>
              <w:tabs>
                <w:tab w:val="left" w:pos="696"/>
              </w:tabs>
              <w:spacing w:line="298" w:lineRule="auto"/>
            </w:pPr>
            <w:r>
              <w:t>апелляцию в случае</w:t>
            </w:r>
          </w:p>
          <w:p w:rsidR="00203EC9" w:rsidRDefault="004369BE">
            <w:pPr>
              <w:pStyle w:val="a9"/>
              <w:tabs>
                <w:tab w:val="left" w:pos="1752"/>
                <w:tab w:val="left" w:pos="2309"/>
              </w:tabs>
            </w:pPr>
            <w:r>
              <w:t>несогласия</w:t>
            </w:r>
            <w:r>
              <w:tab/>
              <w:t>с</w:t>
            </w:r>
            <w:r>
              <w:tab/>
              <w:t>оценкой</w:t>
            </w:r>
          </w:p>
          <w:p w:rsidR="00203EC9" w:rsidRDefault="004369BE">
            <w:pPr>
              <w:pStyle w:val="a9"/>
            </w:pPr>
            <w:r>
              <w:t>образовательных</w:t>
            </w:r>
            <w:r>
              <w:br/>
              <w:t>достижений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tabs>
                <w:tab w:val="left" w:pos="1450"/>
              </w:tabs>
            </w:pPr>
            <w:r>
              <w:t>другими</w:t>
            </w:r>
            <w:r>
              <w:tab/>
              <w:t>средствами</w:t>
            </w:r>
          </w:p>
          <w:p w:rsidR="00203EC9" w:rsidRDefault="004369BE">
            <w:pPr>
              <w:pStyle w:val="a9"/>
            </w:pPr>
            <w:r>
              <w:t>обучения;</w:t>
            </w:r>
          </w:p>
          <w:p w:rsidR="00203EC9" w:rsidRDefault="004369BE">
            <w:pPr>
              <w:pStyle w:val="a9"/>
              <w:numPr>
                <w:ilvl w:val="0"/>
                <w:numId w:val="69"/>
              </w:numPr>
              <w:tabs>
                <w:tab w:val="left" w:pos="696"/>
              </w:tabs>
            </w:pPr>
            <w:r>
              <w:t>социально-</w:t>
            </w:r>
            <w:r>
              <w:br/>
              <w:t>психолого-</w:t>
            </w:r>
            <w:r>
              <w:br/>
              <w:t>педагогическую</w:t>
            </w:r>
            <w:r>
              <w:br/>
              <w:t>поддержку;</w:t>
            </w:r>
          </w:p>
          <w:p w:rsidR="00203EC9" w:rsidRDefault="004369BE">
            <w:pPr>
              <w:pStyle w:val="a9"/>
              <w:numPr>
                <w:ilvl w:val="0"/>
                <w:numId w:val="69"/>
              </w:numPr>
              <w:tabs>
                <w:tab w:val="left" w:pos="696"/>
              </w:tabs>
              <w:spacing w:line="286" w:lineRule="auto"/>
            </w:pPr>
            <w:r>
              <w:t>комфортные</w:t>
            </w:r>
            <w:r>
              <w:br/>
              <w:t>условия обучения;</w:t>
            </w:r>
          </w:p>
          <w:p w:rsidR="00203EC9" w:rsidRDefault="004369BE">
            <w:pPr>
              <w:pStyle w:val="a9"/>
              <w:numPr>
                <w:ilvl w:val="0"/>
                <w:numId w:val="69"/>
              </w:numPr>
              <w:tabs>
                <w:tab w:val="left" w:pos="696"/>
              </w:tabs>
            </w:pPr>
            <w:r>
              <w:t>открытость</w:t>
            </w:r>
            <w:r>
              <w:br/>
              <w:t>оценки результатов их</w:t>
            </w:r>
            <w:r>
              <w:br/>
              <w:t>образовательной</w:t>
            </w:r>
            <w:r>
              <w:br/>
              <w:t>деятельности</w:t>
            </w:r>
          </w:p>
          <w:p w:rsidR="00203EC9" w:rsidRDefault="004369BE">
            <w:pPr>
              <w:pStyle w:val="a9"/>
              <w:numPr>
                <w:ilvl w:val="0"/>
                <w:numId w:val="69"/>
              </w:numPr>
              <w:tabs>
                <w:tab w:val="left" w:pos="691"/>
              </w:tabs>
              <w:spacing w:line="286" w:lineRule="auto"/>
            </w:pPr>
            <w:r>
              <w:t>работа в органах</w:t>
            </w:r>
            <w:r>
              <w:br/>
              <w:t>самоуправления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</w:tr>
      <w:tr w:rsidR="00203EC9" w:rsidTr="00CB354A">
        <w:trPr>
          <w:trHeight w:hRule="exact" w:val="389"/>
          <w:jc w:val="center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несут ответственность за:</w:t>
            </w:r>
          </w:p>
        </w:tc>
        <w:tc>
          <w:tcPr>
            <w:tcW w:w="606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</w:pPr>
            <w:r>
              <w:rPr>
                <w:b/>
                <w:bCs/>
              </w:rPr>
              <w:t>обязаны:</w:t>
            </w:r>
          </w:p>
        </w:tc>
      </w:tr>
      <w:tr w:rsidR="00203EC9" w:rsidTr="00CB354A">
        <w:trPr>
          <w:trHeight w:hRule="exact" w:val="8654"/>
          <w:jc w:val="center"/>
        </w:trPr>
        <w:tc>
          <w:tcPr>
            <w:tcW w:w="3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numPr>
                <w:ilvl w:val="0"/>
                <w:numId w:val="70"/>
              </w:numPr>
              <w:tabs>
                <w:tab w:val="left" w:pos="696"/>
              </w:tabs>
            </w:pPr>
            <w:r>
              <w:t>создание</w:t>
            </w:r>
          </w:p>
          <w:p w:rsidR="00203EC9" w:rsidRDefault="004369BE">
            <w:pPr>
              <w:pStyle w:val="a9"/>
              <w:tabs>
                <w:tab w:val="left" w:pos="2309"/>
              </w:tabs>
            </w:pPr>
            <w:r>
              <w:t>благоприятных</w:t>
            </w:r>
            <w:r>
              <w:tab/>
              <w:t>условий</w:t>
            </w:r>
          </w:p>
          <w:p w:rsidR="00203EC9" w:rsidRDefault="004369BE">
            <w:pPr>
              <w:pStyle w:val="a9"/>
            </w:pPr>
            <w:r>
              <w:t>для выполнения домашней</w:t>
            </w:r>
            <w:r>
              <w:br/>
              <w:t>работы;</w:t>
            </w:r>
          </w:p>
          <w:p w:rsidR="00203EC9" w:rsidRDefault="004369BE">
            <w:pPr>
              <w:pStyle w:val="a9"/>
              <w:numPr>
                <w:ilvl w:val="0"/>
                <w:numId w:val="70"/>
              </w:numPr>
              <w:tabs>
                <w:tab w:val="left" w:pos="696"/>
              </w:tabs>
            </w:pPr>
            <w:r>
              <w:t>обеспечение ребенка</w:t>
            </w:r>
          </w:p>
          <w:p w:rsidR="00203EC9" w:rsidRDefault="004369BE">
            <w:pPr>
              <w:pStyle w:val="a9"/>
              <w:tabs>
                <w:tab w:val="left" w:pos="1435"/>
                <w:tab w:val="left" w:pos="1920"/>
              </w:tabs>
            </w:pPr>
            <w:r>
              <w:t>средствами для успешного</w:t>
            </w:r>
            <w:r>
              <w:br/>
              <w:t>обучения</w:t>
            </w:r>
            <w:r>
              <w:tab/>
              <w:t>и</w:t>
            </w:r>
            <w:r>
              <w:tab/>
              <w:t>воспитания</w:t>
            </w:r>
          </w:p>
          <w:p w:rsidR="00203EC9" w:rsidRDefault="004369BE">
            <w:pPr>
              <w:pStyle w:val="a9"/>
            </w:pPr>
            <w:r>
              <w:t>(спортивной формой);</w:t>
            </w:r>
          </w:p>
          <w:p w:rsidR="00203EC9" w:rsidRDefault="004369BE">
            <w:pPr>
              <w:pStyle w:val="a9"/>
              <w:numPr>
                <w:ilvl w:val="0"/>
                <w:numId w:val="70"/>
              </w:numPr>
              <w:tabs>
                <w:tab w:val="left" w:pos="706"/>
              </w:tabs>
            </w:pPr>
            <w:r>
              <w:t>ликвидацию</w:t>
            </w:r>
            <w:r>
              <w:br/>
              <w:t>академических</w:t>
            </w:r>
            <w:r>
              <w:br/>
              <w:t>задолженностей;</w:t>
            </w:r>
          </w:p>
          <w:p w:rsidR="00203EC9" w:rsidRDefault="004369BE">
            <w:pPr>
              <w:pStyle w:val="a9"/>
              <w:numPr>
                <w:ilvl w:val="0"/>
                <w:numId w:val="70"/>
              </w:numPr>
              <w:tabs>
                <w:tab w:val="left" w:pos="696"/>
              </w:tabs>
            </w:pPr>
            <w:r>
              <w:t>совместный</w:t>
            </w:r>
          </w:p>
          <w:p w:rsidR="00203EC9" w:rsidRDefault="004369BE">
            <w:pPr>
              <w:pStyle w:val="a9"/>
              <w:tabs>
                <w:tab w:val="left" w:pos="2189"/>
              </w:tabs>
              <w:jc w:val="both"/>
            </w:pPr>
            <w:r>
              <w:t>контроль</w:t>
            </w:r>
            <w:r>
              <w:tab/>
              <w:t>обучения</w:t>
            </w:r>
          </w:p>
          <w:p w:rsidR="00203EC9" w:rsidRDefault="004369BE">
            <w:pPr>
              <w:pStyle w:val="a9"/>
              <w:jc w:val="both"/>
            </w:pPr>
            <w:r>
              <w:t>ребенка;</w:t>
            </w:r>
          </w:p>
          <w:p w:rsidR="00203EC9" w:rsidRDefault="004369BE">
            <w:pPr>
              <w:pStyle w:val="a9"/>
              <w:numPr>
                <w:ilvl w:val="0"/>
                <w:numId w:val="70"/>
              </w:numPr>
              <w:tabs>
                <w:tab w:val="left" w:pos="686"/>
              </w:tabs>
              <w:jc w:val="both"/>
            </w:pPr>
            <w:r>
              <w:t>ущерб, причиненный</w:t>
            </w:r>
          </w:p>
          <w:p w:rsidR="00203EC9" w:rsidRDefault="004369BE">
            <w:pPr>
              <w:pStyle w:val="a9"/>
              <w:tabs>
                <w:tab w:val="left" w:pos="1037"/>
                <w:tab w:val="left" w:pos="2328"/>
              </w:tabs>
              <w:jc w:val="both"/>
            </w:pPr>
            <w:r>
              <w:t>МБОУ Красновской СОШ</w:t>
            </w:r>
            <w:r>
              <w:br/>
              <w:t>по</w:t>
            </w:r>
            <w:r>
              <w:tab/>
              <w:t>вине</w:t>
            </w:r>
            <w:r>
              <w:tab/>
              <w:t>ученика</w:t>
            </w:r>
          </w:p>
          <w:p w:rsidR="00203EC9" w:rsidRDefault="004369BE">
            <w:pPr>
              <w:pStyle w:val="a9"/>
              <w:tabs>
                <w:tab w:val="left" w:pos="2357"/>
              </w:tabs>
            </w:pPr>
            <w:r>
              <w:t>(материальную</w:t>
            </w:r>
            <w:r>
              <w:br/>
              <w:t>ответственность согласно</w:t>
            </w:r>
            <w:r>
              <w:br/>
              <w:t>Гражданскому</w:t>
            </w:r>
            <w:r>
              <w:tab/>
              <w:t>кодексу</w:t>
            </w:r>
          </w:p>
          <w:p w:rsidR="00203EC9" w:rsidRDefault="004369BE">
            <w:pPr>
              <w:pStyle w:val="a9"/>
            </w:pPr>
            <w:r>
              <w:t>РФ)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numPr>
                <w:ilvl w:val="0"/>
                <w:numId w:val="71"/>
              </w:numPr>
              <w:tabs>
                <w:tab w:val="left" w:pos="810"/>
              </w:tabs>
              <w:ind w:left="200"/>
            </w:pPr>
            <w:r>
              <w:t>овладеть</w:t>
            </w:r>
            <w:r>
              <w:br/>
              <w:t>принятыми в школе</w:t>
            </w:r>
            <w:r>
              <w:br/>
              <w:t>правилами поведения;</w:t>
            </w:r>
          </w:p>
          <w:p w:rsidR="00203EC9" w:rsidRDefault="004369BE">
            <w:pPr>
              <w:pStyle w:val="a9"/>
              <w:numPr>
                <w:ilvl w:val="0"/>
                <w:numId w:val="71"/>
              </w:numPr>
              <w:tabs>
                <w:tab w:val="left" w:pos="805"/>
              </w:tabs>
              <w:ind w:left="200"/>
            </w:pPr>
            <w:r>
              <w:t>иметь</w:t>
            </w:r>
            <w:r>
              <w:br/>
              <w:t>необходимые учебные</w:t>
            </w:r>
            <w:r>
              <w:br/>
              <w:t>пособия,</w:t>
            </w:r>
            <w:r>
              <w:br/>
              <w:t>принадлежности для</w:t>
            </w:r>
            <w:r>
              <w:br/>
              <w:t>работы;</w:t>
            </w:r>
          </w:p>
          <w:p w:rsidR="00203EC9" w:rsidRDefault="004369BE">
            <w:pPr>
              <w:pStyle w:val="a9"/>
              <w:numPr>
                <w:ilvl w:val="0"/>
                <w:numId w:val="71"/>
              </w:numPr>
              <w:tabs>
                <w:tab w:val="left" w:pos="790"/>
                <w:tab w:val="left" w:pos="2240"/>
              </w:tabs>
              <w:ind w:firstLine="200"/>
              <w:jc w:val="both"/>
            </w:pPr>
            <w:r>
              <w:t>уважать</w:t>
            </w:r>
            <w:r>
              <w:tab/>
              <w:t>права</w:t>
            </w:r>
          </w:p>
          <w:p w:rsidR="00203EC9" w:rsidRDefault="004369BE">
            <w:pPr>
              <w:pStyle w:val="a9"/>
              <w:tabs>
                <w:tab w:val="left" w:pos="2096"/>
              </w:tabs>
              <w:ind w:firstLine="200"/>
              <w:jc w:val="both"/>
            </w:pPr>
            <w:r>
              <w:t>всех</w:t>
            </w:r>
            <w:r>
              <w:tab/>
              <w:t>членов</w:t>
            </w:r>
          </w:p>
          <w:p w:rsidR="00203EC9" w:rsidRDefault="004369BE">
            <w:pPr>
              <w:pStyle w:val="a9"/>
              <w:ind w:left="200"/>
            </w:pPr>
            <w:r>
              <w:t>школьного</w:t>
            </w:r>
            <w:r>
              <w:br/>
              <w:t>коллектива;</w:t>
            </w:r>
          </w:p>
          <w:p w:rsidR="00203EC9" w:rsidRDefault="004369BE">
            <w:pPr>
              <w:pStyle w:val="a9"/>
              <w:numPr>
                <w:ilvl w:val="0"/>
                <w:numId w:val="71"/>
              </w:numPr>
              <w:tabs>
                <w:tab w:val="left" w:pos="800"/>
              </w:tabs>
              <w:ind w:firstLine="200"/>
              <w:jc w:val="both"/>
            </w:pPr>
            <w:r>
              <w:t>соблюдать</w:t>
            </w:r>
          </w:p>
          <w:p w:rsidR="00203EC9" w:rsidRDefault="004369BE">
            <w:pPr>
              <w:pStyle w:val="a9"/>
              <w:tabs>
                <w:tab w:val="left" w:pos="1678"/>
              </w:tabs>
              <w:ind w:firstLine="200"/>
              <w:jc w:val="both"/>
            </w:pPr>
            <w:r>
              <w:t>правила</w:t>
            </w:r>
            <w:r>
              <w:tab/>
              <w:t>поведения</w:t>
            </w:r>
          </w:p>
          <w:p w:rsidR="00203EC9" w:rsidRDefault="004369BE">
            <w:pPr>
              <w:pStyle w:val="a9"/>
              <w:ind w:firstLine="200"/>
              <w:jc w:val="both"/>
            </w:pPr>
            <w:r>
              <w:t>для учащихся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numPr>
                <w:ilvl w:val="0"/>
                <w:numId w:val="72"/>
              </w:numPr>
              <w:tabs>
                <w:tab w:val="left" w:pos="802"/>
              </w:tabs>
              <w:ind w:firstLine="140"/>
            </w:pPr>
            <w:r>
              <w:t>соблюдать права</w:t>
            </w:r>
          </w:p>
          <w:p w:rsidR="00203EC9" w:rsidRDefault="004369BE">
            <w:pPr>
              <w:pStyle w:val="a9"/>
              <w:tabs>
                <w:tab w:val="left" w:pos="2751"/>
              </w:tabs>
              <w:ind w:firstLine="140"/>
            </w:pPr>
            <w:r>
              <w:t>учащихся</w:t>
            </w:r>
            <w:r>
              <w:tab/>
              <w:t>и</w:t>
            </w:r>
          </w:p>
          <w:p w:rsidR="00203EC9" w:rsidRDefault="004369BE">
            <w:pPr>
              <w:pStyle w:val="a9"/>
              <w:ind w:firstLine="140"/>
            </w:pPr>
            <w:r>
              <w:t>родителей;</w:t>
            </w:r>
          </w:p>
          <w:p w:rsidR="00203EC9" w:rsidRDefault="004369BE">
            <w:pPr>
              <w:pStyle w:val="a9"/>
              <w:numPr>
                <w:ilvl w:val="0"/>
                <w:numId w:val="72"/>
              </w:numPr>
              <w:tabs>
                <w:tab w:val="left" w:pos="802"/>
              </w:tabs>
              <w:ind w:firstLine="140"/>
            </w:pPr>
            <w:r>
              <w:t>создавать</w:t>
            </w:r>
          </w:p>
          <w:p w:rsidR="00203EC9" w:rsidRDefault="004369BE">
            <w:pPr>
              <w:pStyle w:val="a9"/>
              <w:tabs>
                <w:tab w:val="left" w:pos="2343"/>
              </w:tabs>
              <w:ind w:left="140"/>
            </w:pPr>
            <w:r>
              <w:t>условия,</w:t>
            </w:r>
            <w:r>
              <w:br/>
              <w:t>гарантирующие</w:t>
            </w:r>
            <w:r>
              <w:br/>
              <w:t>возможность</w:t>
            </w:r>
            <w:r>
              <w:br/>
              <w:t>успешной</w:t>
            </w:r>
            <w:r>
              <w:br/>
              <w:t>образовательной</w:t>
            </w:r>
            <w:r>
              <w:br/>
              <w:t>деятельности</w:t>
            </w:r>
            <w:r>
              <w:tab/>
              <w:t>всем</w:t>
            </w:r>
          </w:p>
          <w:p w:rsidR="00203EC9" w:rsidRDefault="004369BE">
            <w:pPr>
              <w:pStyle w:val="a9"/>
              <w:ind w:left="140"/>
            </w:pPr>
            <w:r>
              <w:t>учащимся;</w:t>
            </w:r>
          </w:p>
          <w:p w:rsidR="00203EC9" w:rsidRDefault="004369BE">
            <w:pPr>
              <w:pStyle w:val="a9"/>
              <w:numPr>
                <w:ilvl w:val="0"/>
                <w:numId w:val="72"/>
              </w:numPr>
              <w:tabs>
                <w:tab w:val="left" w:pos="802"/>
              </w:tabs>
              <w:ind w:left="140"/>
            </w:pPr>
            <w:r>
              <w:t>соблюдать</w:t>
            </w:r>
          </w:p>
          <w:p w:rsidR="00203EC9" w:rsidRDefault="004369BE">
            <w:pPr>
              <w:pStyle w:val="a9"/>
              <w:tabs>
                <w:tab w:val="left" w:pos="1383"/>
              </w:tabs>
              <w:ind w:left="140"/>
            </w:pPr>
            <w:r>
              <w:t>нормы</w:t>
            </w:r>
            <w:r>
              <w:tab/>
              <w:t>выставления</w:t>
            </w:r>
          </w:p>
          <w:p w:rsidR="00203EC9" w:rsidRDefault="004369BE">
            <w:pPr>
              <w:pStyle w:val="a9"/>
              <w:ind w:left="140"/>
            </w:pPr>
            <w:r>
              <w:t>оценок;</w:t>
            </w:r>
          </w:p>
          <w:p w:rsidR="00203EC9" w:rsidRDefault="004369BE">
            <w:pPr>
              <w:pStyle w:val="a9"/>
              <w:numPr>
                <w:ilvl w:val="0"/>
                <w:numId w:val="72"/>
              </w:numPr>
              <w:tabs>
                <w:tab w:val="left" w:pos="802"/>
              </w:tabs>
              <w:ind w:left="140"/>
            </w:pPr>
            <w:r>
              <w:t>систематически</w:t>
            </w:r>
          </w:p>
          <w:p w:rsidR="00203EC9" w:rsidRDefault="004369BE">
            <w:pPr>
              <w:pStyle w:val="a9"/>
              <w:tabs>
                <w:tab w:val="left" w:pos="2684"/>
              </w:tabs>
              <w:ind w:left="140"/>
            </w:pPr>
            <w:r>
              <w:t>информировать</w:t>
            </w:r>
            <w:r>
              <w:br/>
              <w:t>родителей</w:t>
            </w:r>
            <w:r>
              <w:tab/>
              <w:t>о</w:t>
            </w:r>
          </w:p>
          <w:p w:rsidR="00203EC9" w:rsidRDefault="004369BE">
            <w:pPr>
              <w:pStyle w:val="a9"/>
              <w:tabs>
                <w:tab w:val="left" w:pos="2684"/>
              </w:tabs>
              <w:ind w:firstLine="140"/>
            </w:pPr>
            <w:r>
              <w:t>достижениях</w:t>
            </w:r>
            <w:r>
              <w:tab/>
              <w:t>и</w:t>
            </w:r>
          </w:p>
          <w:p w:rsidR="00203EC9" w:rsidRDefault="004369BE">
            <w:pPr>
              <w:pStyle w:val="a9"/>
              <w:ind w:firstLine="140"/>
            </w:pPr>
            <w:r>
              <w:t>проблемах детей;</w:t>
            </w:r>
          </w:p>
          <w:p w:rsidR="00203EC9" w:rsidRDefault="004369BE">
            <w:pPr>
              <w:pStyle w:val="a9"/>
              <w:numPr>
                <w:ilvl w:val="0"/>
                <w:numId w:val="72"/>
              </w:numPr>
              <w:tabs>
                <w:tab w:val="left" w:pos="802"/>
              </w:tabs>
              <w:ind w:firstLine="140"/>
            </w:pPr>
            <w:r>
              <w:t>анализировать</w:t>
            </w:r>
          </w:p>
          <w:p w:rsidR="00203EC9" w:rsidRDefault="004369BE">
            <w:pPr>
              <w:pStyle w:val="a9"/>
              <w:tabs>
                <w:tab w:val="left" w:pos="2622"/>
              </w:tabs>
              <w:ind w:left="140"/>
            </w:pPr>
            <w:r>
              <w:t>свою педагогическую</w:t>
            </w:r>
            <w:r>
              <w:br/>
              <w:t>деятельность</w:t>
            </w:r>
            <w:r>
              <w:tab/>
              <w:t>на</w:t>
            </w:r>
          </w:p>
          <w:p w:rsidR="00203EC9" w:rsidRDefault="004369BE">
            <w:pPr>
              <w:pStyle w:val="a9"/>
              <w:tabs>
                <w:tab w:val="left" w:pos="1801"/>
              </w:tabs>
              <w:ind w:firstLine="140"/>
            </w:pPr>
            <w:r>
              <w:t>основе</w:t>
            </w:r>
            <w:r>
              <w:tab/>
              <w:t>изучения</w:t>
            </w:r>
          </w:p>
        </w:tc>
      </w:tr>
    </w:tbl>
    <w:p w:rsidR="00203EC9" w:rsidRDefault="004369BE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28"/>
        <w:gridCol w:w="3038"/>
        <w:gridCol w:w="3029"/>
      </w:tblGrid>
      <w:tr w:rsidR="00203EC9">
        <w:trPr>
          <w:trHeight w:hRule="exact" w:val="2285"/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tabs>
                <w:tab w:val="left" w:pos="1906"/>
              </w:tabs>
              <w:ind w:left="140"/>
            </w:pPr>
            <w:r>
              <w:t>результатов</w:t>
            </w:r>
            <w:r>
              <w:tab/>
              <w:t>учебной</w:t>
            </w:r>
          </w:p>
          <w:p w:rsidR="00203EC9" w:rsidRDefault="004369BE">
            <w:pPr>
              <w:pStyle w:val="a9"/>
              <w:ind w:left="140"/>
            </w:pPr>
            <w:r>
              <w:t>деятельности</w:t>
            </w:r>
            <w:r>
              <w:br/>
              <w:t>учащихся;</w:t>
            </w:r>
          </w:p>
          <w:p w:rsidR="00203EC9" w:rsidRDefault="004369BE">
            <w:pPr>
              <w:pStyle w:val="a9"/>
              <w:tabs>
                <w:tab w:val="left" w:pos="798"/>
              </w:tabs>
              <w:spacing w:line="300" w:lineRule="auto"/>
              <w:ind w:left="140"/>
            </w:pPr>
            <w:r>
              <w:rPr>
                <w:rFonts w:ascii="Arial" w:eastAsia="Arial" w:hAnsi="Arial" w:cs="Arial"/>
                <w:sz w:val="26"/>
                <w:szCs w:val="26"/>
              </w:rPr>
              <w:t>•</w:t>
            </w:r>
            <w:r>
              <w:rPr>
                <w:rFonts w:ascii="Arial" w:eastAsia="Arial" w:hAnsi="Arial" w:cs="Arial"/>
                <w:sz w:val="26"/>
                <w:szCs w:val="26"/>
              </w:rPr>
              <w:tab/>
            </w:r>
            <w:r>
              <w:t>повышать</w:t>
            </w:r>
          </w:p>
          <w:p w:rsidR="00203EC9" w:rsidRDefault="004369BE">
            <w:pPr>
              <w:pStyle w:val="a9"/>
              <w:ind w:left="140"/>
            </w:pPr>
            <w:r>
              <w:t>профессиональную</w:t>
            </w:r>
            <w:r>
              <w:br/>
              <w:t>компетентность</w:t>
            </w:r>
          </w:p>
        </w:tc>
      </w:tr>
    </w:tbl>
    <w:p w:rsidR="00203EC9" w:rsidRDefault="004369BE">
      <w:pPr>
        <w:pStyle w:val="ab"/>
        <w:numPr>
          <w:ilvl w:val="0"/>
          <w:numId w:val="73"/>
        </w:numPr>
        <w:tabs>
          <w:tab w:val="left" w:pos="841"/>
        </w:tabs>
      </w:pPr>
      <w:r>
        <w:t>Выполнение системы мер, указанных в СанПиНах.</w:t>
      </w:r>
    </w:p>
    <w:p w:rsidR="00203EC9" w:rsidRDefault="004369BE">
      <w:pPr>
        <w:pStyle w:val="ab"/>
        <w:numPr>
          <w:ilvl w:val="0"/>
          <w:numId w:val="73"/>
        </w:numPr>
        <w:tabs>
          <w:tab w:val="left" w:pos="846"/>
        </w:tabs>
      </w:pPr>
      <w:r>
        <w:t>Отказ от мер, нарушающих права детей на качественное образование.</w:t>
      </w:r>
    </w:p>
    <w:p w:rsidR="00203EC9" w:rsidRDefault="00203EC9">
      <w:pPr>
        <w:spacing w:after="419" w:line="1" w:lineRule="exact"/>
      </w:pPr>
    </w:p>
    <w:p w:rsidR="00203EC9" w:rsidRDefault="004369BE">
      <w:pPr>
        <w:pStyle w:val="11"/>
        <w:keepNext/>
        <w:keepLines/>
        <w:ind w:firstLine="140"/>
        <w:jc w:val="both"/>
      </w:pPr>
      <w:bookmarkStart w:id="1641" w:name="bookmark1693"/>
      <w:bookmarkStart w:id="1642" w:name="bookmark1694"/>
      <w:bookmarkStart w:id="1643" w:name="bookmark1695"/>
      <w:r>
        <w:t>Финансовые условия реализации</w:t>
      </w:r>
      <w:r>
        <w:rPr>
          <w:smallCaps w:val="0"/>
        </w:rPr>
        <w:t xml:space="preserve"> ООП</w:t>
      </w:r>
      <w:bookmarkEnd w:id="1641"/>
      <w:bookmarkEnd w:id="1642"/>
      <w:bookmarkEnd w:id="1643"/>
    </w:p>
    <w:p w:rsidR="00203EC9" w:rsidRDefault="004369BE">
      <w:pPr>
        <w:pStyle w:val="1"/>
        <w:spacing w:after="360"/>
        <w:ind w:firstLine="700"/>
        <w:jc w:val="both"/>
      </w:pPr>
      <w:r>
        <w:t>Структура и объем финансирования реализации образовательной</w:t>
      </w:r>
      <w:r>
        <w:br/>
        <w:t>программы осуществляется на основе принципа нормативного подушевого</w:t>
      </w:r>
      <w:r>
        <w:br/>
        <w:t>финансирования. Расходование бюджета предусматривает возможность</w:t>
      </w:r>
      <w:r>
        <w:br/>
        <w:t>обеспечения расходов на оплату труда работников, на учебно-методическое и</w:t>
      </w:r>
      <w:r>
        <w:br/>
        <w:t>информационное обеспечение, на повышение квалификации, аттестацию,</w:t>
      </w:r>
      <w:r>
        <w:br/>
        <w:t>затраты на приобретение расходных материалов, хозяйственные расходы.</w:t>
      </w:r>
    </w:p>
    <w:p w:rsidR="00203EC9" w:rsidRDefault="004369BE">
      <w:pPr>
        <w:pStyle w:val="11"/>
        <w:keepNext/>
        <w:keepLines/>
        <w:ind w:firstLine="140"/>
      </w:pPr>
      <w:bookmarkStart w:id="1644" w:name="bookmark1696"/>
      <w:bookmarkStart w:id="1645" w:name="bookmark1697"/>
      <w:bookmarkStart w:id="1646" w:name="bookmark1698"/>
      <w:r>
        <w:t>Материально-технические условия реализации</w:t>
      </w:r>
      <w:r>
        <w:rPr>
          <w:smallCaps w:val="0"/>
        </w:rPr>
        <w:t xml:space="preserve"> ООП</w:t>
      </w:r>
      <w:bookmarkEnd w:id="1644"/>
      <w:bookmarkEnd w:id="1645"/>
      <w:bookmarkEnd w:id="1646"/>
    </w:p>
    <w:p w:rsidR="00203EC9" w:rsidRDefault="004369BE">
      <w:pPr>
        <w:pStyle w:val="1"/>
        <w:ind w:left="140" w:firstLine="700"/>
        <w:jc w:val="both"/>
      </w:pPr>
      <w:r>
        <w:t>Данные условия обеспечены наличием в основной школе:</w:t>
      </w:r>
      <w:r>
        <w:br/>
        <w:t>современных оборудованных кабинетов, включающих наличие у учителя</w:t>
      </w:r>
      <w:r>
        <w:br/>
        <w:t>персонального компьютера, мультимедийного оборудования;</w:t>
      </w:r>
      <w:r>
        <w:br/>
        <w:t>оборудованных спортивного, актового и столовых залов, спортивной</w:t>
      </w:r>
      <w:r>
        <w:br/>
        <w:t>площадки;</w:t>
      </w:r>
      <w:r>
        <w:br/>
        <w:t>библиотекой и читальным залом, оснащенными персональными</w:t>
      </w:r>
      <w:r>
        <w:br/>
        <w:t>компьютерами, имеющим выход в Интернет, сканером, принтером и</w:t>
      </w:r>
      <w:r>
        <w:br/>
        <w:t>копиром;</w:t>
      </w:r>
    </w:p>
    <w:p w:rsidR="00203EC9" w:rsidRDefault="004369BE">
      <w:pPr>
        <w:pStyle w:val="1"/>
        <w:spacing w:line="286" w:lineRule="auto"/>
        <w:ind w:left="980" w:hanging="420"/>
        <w:jc w:val="both"/>
      </w:pPr>
      <w:r>
        <w:rPr>
          <w:rFonts w:ascii="Arial" w:eastAsia="Arial" w:hAnsi="Arial" w:cs="Arial"/>
          <w:sz w:val="26"/>
          <w:szCs w:val="26"/>
        </w:rPr>
        <w:t xml:space="preserve">• </w:t>
      </w:r>
      <w:r w:rsidR="00034885">
        <w:t>1</w:t>
      </w:r>
      <w:r>
        <w:t xml:space="preserve"> компьютерны</w:t>
      </w:r>
      <w:r w:rsidR="00034885">
        <w:t>й</w:t>
      </w:r>
      <w:r>
        <w:t xml:space="preserve"> класс с разнообразными программными материалами</w:t>
      </w:r>
      <w:r>
        <w:br/>
        <w:t>и имеющими выход в Интернет.</w:t>
      </w:r>
    </w:p>
    <w:p w:rsidR="00203EC9" w:rsidRDefault="004369BE">
      <w:pPr>
        <w:pStyle w:val="1"/>
        <w:spacing w:after="360"/>
        <w:ind w:left="140" w:firstLine="700"/>
        <w:jc w:val="both"/>
      </w:pPr>
      <w:r>
        <w:t>Материально-технические условия реализации образовательной</w:t>
      </w:r>
      <w:r>
        <w:br/>
        <w:t>программы отвечают характеристикам современного образования,</w:t>
      </w:r>
      <w:r>
        <w:br/>
        <w:t>требованиям к оснащенности учебных и административных помещений,</w:t>
      </w:r>
      <w:r>
        <w:br/>
        <w:t xml:space="preserve">параметрам </w:t>
      </w:r>
      <w:proofErr w:type="spellStart"/>
      <w:r>
        <w:t>эргономико-дидактической</w:t>
      </w:r>
      <w:proofErr w:type="spellEnd"/>
      <w:r>
        <w:t xml:space="preserve"> приспособленности материальных</w:t>
      </w:r>
      <w:r>
        <w:br/>
        <w:t>условий кабинетов, соответствуют возрастным особенностям и</w:t>
      </w:r>
      <w:r>
        <w:br/>
        <w:t>возможностям обучающихся, позволяют обеспечить реализацию</w:t>
      </w:r>
      <w:r>
        <w:br/>
        <w:t>современных образовательных и иных потребностей и возможностей,</w:t>
      </w:r>
      <w:r>
        <w:br/>
        <w:t>обучающихся по жизнеобеспечению и безопасности, сохранению и</w:t>
      </w:r>
      <w:r>
        <w:br/>
        <w:t>укреплению здоровья, развитию профессионального, социального и</w:t>
      </w:r>
      <w:r>
        <w:br/>
        <w:t>творческого опыта обучающихся и др.</w:t>
      </w:r>
      <w:r>
        <w:br w:type="page"/>
      </w:r>
    </w:p>
    <w:p w:rsidR="00203EC9" w:rsidRDefault="004369BE">
      <w:pPr>
        <w:pStyle w:val="1"/>
        <w:spacing w:line="240" w:lineRule="auto"/>
      </w:pPr>
      <w:r>
        <w:t>Материально-техническое обеспечение образовательного процесса</w:t>
      </w:r>
      <w:r>
        <w:br/>
        <w:t>Кабинеты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85"/>
        <w:gridCol w:w="1426"/>
        <w:gridCol w:w="912"/>
        <w:gridCol w:w="883"/>
        <w:gridCol w:w="1123"/>
        <w:gridCol w:w="1402"/>
        <w:gridCol w:w="1474"/>
        <w:gridCol w:w="1046"/>
        <w:gridCol w:w="912"/>
      </w:tblGrid>
      <w:tr w:rsidR="00203EC9">
        <w:trPr>
          <w:trHeight w:hRule="exact" w:val="245"/>
          <w:jc w:val="center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after="60"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  <w:r>
              <w:rPr>
                <w:sz w:val="24"/>
                <w:szCs w:val="24"/>
              </w:rPr>
              <w:br/>
              <w:t>п/</w:t>
            </w:r>
          </w:p>
          <w:p w:rsidR="00203EC9" w:rsidRDefault="004369BE">
            <w:pPr>
              <w:pStyle w:val="a9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Кабинеты,</w:t>
            </w:r>
            <w:r>
              <w:rPr>
                <w:sz w:val="20"/>
                <w:szCs w:val="20"/>
              </w:rPr>
              <w:br/>
              <w:t>спортзалы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Необхо</w:t>
            </w:r>
            <w:proofErr w:type="spellEnd"/>
          </w:p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proofErr w:type="spellStart"/>
            <w:r>
              <w:rPr>
                <w:sz w:val="20"/>
                <w:szCs w:val="20"/>
              </w:rPr>
              <w:t>димое</w:t>
            </w:r>
            <w:proofErr w:type="spellEnd"/>
            <w:r>
              <w:rPr>
                <w:sz w:val="20"/>
                <w:szCs w:val="20"/>
              </w:rPr>
              <w:br/>
              <w:t>кол-во</w:t>
            </w:r>
          </w:p>
        </w:tc>
        <w:tc>
          <w:tcPr>
            <w:tcW w:w="8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Факт.</w:t>
            </w:r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имеетс</w:t>
            </w:r>
            <w:proofErr w:type="spellEnd"/>
            <w:r>
              <w:rPr>
                <w:sz w:val="20"/>
                <w:szCs w:val="20"/>
              </w:rPr>
              <w:br/>
              <w:t>я</w:t>
            </w:r>
          </w:p>
        </w:tc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Оснащен</w:t>
            </w:r>
            <w:r>
              <w:rPr>
                <w:sz w:val="20"/>
                <w:szCs w:val="20"/>
              </w:rPr>
              <w:br/>
              <w:t>ы в %</w:t>
            </w:r>
          </w:p>
        </w:tc>
        <w:tc>
          <w:tcPr>
            <w:tcW w:w="1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Соответствие</w:t>
            </w:r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уч</w:t>
            </w:r>
            <w:proofErr w:type="gramStart"/>
            <w:r>
              <w:rPr>
                <w:sz w:val="20"/>
                <w:szCs w:val="20"/>
              </w:rPr>
              <w:t>.о</w:t>
            </w:r>
            <w:proofErr w:type="gramEnd"/>
            <w:r>
              <w:rPr>
                <w:sz w:val="20"/>
                <w:szCs w:val="20"/>
              </w:rPr>
              <w:t>борудова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ния</w:t>
            </w:r>
            <w:proofErr w:type="spellEnd"/>
            <w:r>
              <w:rPr>
                <w:sz w:val="20"/>
                <w:szCs w:val="20"/>
              </w:rPr>
              <w:br/>
              <w:t>Типовому</w:t>
            </w:r>
            <w:r>
              <w:rPr>
                <w:sz w:val="20"/>
                <w:szCs w:val="20"/>
              </w:rPr>
              <w:br/>
              <w:t>перечню</w:t>
            </w:r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учебно</w:t>
            </w:r>
            <w:proofErr w:type="spellEnd"/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br/>
              <w:t>наглядных</w:t>
            </w:r>
            <w:r>
              <w:rPr>
                <w:sz w:val="20"/>
                <w:szCs w:val="20"/>
              </w:rPr>
              <w:br/>
              <w:t>пособий и</w:t>
            </w:r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уч.оборудова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ния</w:t>
            </w:r>
            <w:proofErr w:type="spellEnd"/>
            <w:r>
              <w:rPr>
                <w:sz w:val="20"/>
                <w:szCs w:val="20"/>
              </w:rPr>
              <w:t xml:space="preserve"> для</w:t>
            </w:r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общеобразов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ат</w:t>
            </w:r>
            <w:proofErr w:type="spellEnd"/>
            <w:r>
              <w:rPr>
                <w:sz w:val="20"/>
                <w:szCs w:val="20"/>
              </w:rPr>
              <w:t xml:space="preserve"> школ</w:t>
            </w:r>
            <w:r>
              <w:rPr>
                <w:sz w:val="20"/>
                <w:szCs w:val="20"/>
              </w:rPr>
              <w:br/>
              <w:t>(2002год) *</w:t>
            </w:r>
          </w:p>
        </w:tc>
        <w:tc>
          <w:tcPr>
            <w:tcW w:w="343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</w:t>
            </w:r>
          </w:p>
        </w:tc>
      </w:tr>
      <w:tr w:rsidR="00203EC9">
        <w:trPr>
          <w:trHeight w:hRule="exact" w:val="2760"/>
          <w:jc w:val="center"/>
        </w:trPr>
        <w:tc>
          <w:tcPr>
            <w:tcW w:w="4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EC9" w:rsidRDefault="00203EC9"/>
        </w:tc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EC9" w:rsidRDefault="00203EC9"/>
        </w:tc>
        <w:tc>
          <w:tcPr>
            <w:tcW w:w="9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EC9" w:rsidRDefault="00203EC9"/>
        </w:tc>
        <w:tc>
          <w:tcPr>
            <w:tcW w:w="8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EC9" w:rsidRDefault="00203EC9"/>
        </w:tc>
        <w:tc>
          <w:tcPr>
            <w:tcW w:w="112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EC9" w:rsidRDefault="00203EC9"/>
        </w:tc>
        <w:tc>
          <w:tcPr>
            <w:tcW w:w="140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203EC9"/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03EC9" w:rsidRDefault="004369BE">
            <w:pPr>
              <w:pStyle w:val="a9"/>
              <w:spacing w:before="10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Инструкций по охране труда,</w:t>
            </w:r>
            <w:r>
              <w:rPr>
                <w:sz w:val="20"/>
                <w:szCs w:val="20"/>
              </w:rPr>
              <w:br/>
              <w:t>их своевременное</w:t>
            </w:r>
            <w:r>
              <w:rPr>
                <w:sz w:val="20"/>
                <w:szCs w:val="20"/>
              </w:rPr>
              <w:br/>
              <w:t>утверждение и пересмотр</w:t>
            </w:r>
            <w:r>
              <w:rPr>
                <w:sz w:val="20"/>
                <w:szCs w:val="20"/>
              </w:rPr>
              <w:br/>
              <w:t>согласно Положению о</w:t>
            </w:r>
            <w:r>
              <w:rPr>
                <w:sz w:val="20"/>
                <w:szCs w:val="20"/>
              </w:rPr>
              <w:br/>
              <w:t>разработке инструкций по</w:t>
            </w:r>
            <w:r>
              <w:rPr>
                <w:sz w:val="20"/>
                <w:szCs w:val="20"/>
              </w:rPr>
              <w:br/>
              <w:t>охране труда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03EC9" w:rsidRDefault="004369BE">
            <w:pPr>
              <w:pStyle w:val="a9"/>
              <w:spacing w:before="10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 состояние ученической</w:t>
            </w:r>
            <w:r>
              <w:rPr>
                <w:sz w:val="20"/>
                <w:szCs w:val="20"/>
              </w:rPr>
              <w:br/>
              <w:t>мебели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03EC9" w:rsidRDefault="004369BE">
            <w:pPr>
              <w:pStyle w:val="a9"/>
              <w:spacing w:before="10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Акта-разрешения на</w:t>
            </w:r>
            <w:r>
              <w:rPr>
                <w:sz w:val="20"/>
                <w:szCs w:val="20"/>
              </w:rPr>
              <w:br/>
              <w:t>проведение занятий в</w:t>
            </w:r>
            <w:r>
              <w:rPr>
                <w:sz w:val="20"/>
                <w:szCs w:val="20"/>
              </w:rPr>
              <w:br/>
              <w:t>учебном кабинете, спортзале</w:t>
            </w:r>
          </w:p>
        </w:tc>
      </w:tr>
      <w:tr w:rsidR="00203EC9">
        <w:trPr>
          <w:trHeight w:hRule="exact" w:val="562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  <w:r>
              <w:rPr>
                <w:sz w:val="24"/>
                <w:szCs w:val="24"/>
              </w:rPr>
              <w:br/>
              <w:t>физики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соответств</w:t>
            </w:r>
            <w:proofErr w:type="spellEnd"/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ует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имеются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33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Удовле</w:t>
            </w:r>
            <w:proofErr w:type="spellEnd"/>
            <w:r>
              <w:rPr>
                <w:sz w:val="24"/>
                <w:szCs w:val="24"/>
              </w:rPr>
              <w:br/>
              <w:t>т.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ся</w:t>
            </w:r>
            <w:proofErr w:type="spellEnd"/>
          </w:p>
        </w:tc>
      </w:tr>
      <w:tr w:rsidR="00203EC9">
        <w:trPr>
          <w:trHeight w:hRule="exact" w:val="562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  <w:r>
              <w:rPr>
                <w:sz w:val="24"/>
                <w:szCs w:val="24"/>
              </w:rPr>
              <w:br/>
              <w:t>химии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соответств</w:t>
            </w:r>
            <w:proofErr w:type="spellEnd"/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ует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33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Удовле</w:t>
            </w:r>
            <w:proofErr w:type="spellEnd"/>
            <w:r>
              <w:rPr>
                <w:sz w:val="24"/>
                <w:szCs w:val="24"/>
              </w:rPr>
              <w:br/>
              <w:t>т.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ся</w:t>
            </w:r>
            <w:proofErr w:type="spellEnd"/>
          </w:p>
        </w:tc>
      </w:tr>
      <w:tr w:rsidR="00203EC9">
        <w:trPr>
          <w:trHeight w:hRule="exact" w:val="1944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  <w:r>
              <w:rPr>
                <w:sz w:val="24"/>
                <w:szCs w:val="24"/>
              </w:rPr>
              <w:br/>
              <w:t>основ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информати</w:t>
            </w:r>
            <w:proofErr w:type="spellEnd"/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ки</w:t>
            </w:r>
            <w:proofErr w:type="spellEnd"/>
            <w:r>
              <w:rPr>
                <w:sz w:val="24"/>
                <w:szCs w:val="24"/>
              </w:rPr>
              <w:t xml:space="preserve"> и</w:t>
            </w:r>
            <w:r>
              <w:rPr>
                <w:sz w:val="24"/>
                <w:szCs w:val="24"/>
              </w:rPr>
              <w:br/>
              <w:t>вычислите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льной</w:t>
            </w:r>
            <w:proofErr w:type="spellEnd"/>
            <w:r>
              <w:rPr>
                <w:sz w:val="24"/>
                <w:szCs w:val="24"/>
              </w:rPr>
              <w:br/>
              <w:t>техники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034885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034885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соответств</w:t>
            </w:r>
            <w:proofErr w:type="spellEnd"/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ует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Удовле</w:t>
            </w:r>
            <w:proofErr w:type="spellEnd"/>
            <w:r>
              <w:rPr>
                <w:sz w:val="24"/>
                <w:szCs w:val="24"/>
              </w:rPr>
              <w:br/>
              <w:t>т.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ся</w:t>
            </w:r>
            <w:proofErr w:type="spellEnd"/>
          </w:p>
        </w:tc>
      </w:tr>
      <w:tr w:rsidR="00203EC9">
        <w:trPr>
          <w:trHeight w:hRule="exact" w:val="562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  <w:r>
              <w:rPr>
                <w:sz w:val="24"/>
                <w:szCs w:val="24"/>
              </w:rPr>
              <w:br/>
              <w:t>музыки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соответств</w:t>
            </w:r>
            <w:proofErr w:type="spellEnd"/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ует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Удовле</w:t>
            </w:r>
            <w:proofErr w:type="spellEnd"/>
            <w:r>
              <w:rPr>
                <w:sz w:val="24"/>
                <w:szCs w:val="24"/>
              </w:rPr>
              <w:br/>
              <w:t>т.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ся</w:t>
            </w:r>
            <w:proofErr w:type="spellEnd"/>
          </w:p>
        </w:tc>
      </w:tr>
      <w:tr w:rsidR="00203EC9">
        <w:trPr>
          <w:trHeight w:hRule="exact" w:val="1114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  <w:r>
              <w:rPr>
                <w:sz w:val="24"/>
                <w:szCs w:val="24"/>
              </w:rPr>
              <w:br/>
              <w:t>русского</w:t>
            </w:r>
            <w:r>
              <w:rPr>
                <w:sz w:val="24"/>
                <w:szCs w:val="24"/>
              </w:rPr>
              <w:br/>
              <w:t>языка и</w:t>
            </w:r>
            <w:r>
              <w:rPr>
                <w:sz w:val="24"/>
                <w:szCs w:val="24"/>
              </w:rPr>
              <w:br/>
              <w:t>литературы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034885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034885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соответств</w:t>
            </w:r>
            <w:proofErr w:type="spellEnd"/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ует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Удовле</w:t>
            </w:r>
            <w:proofErr w:type="spellEnd"/>
            <w:r>
              <w:rPr>
                <w:sz w:val="24"/>
                <w:szCs w:val="24"/>
              </w:rPr>
              <w:br/>
              <w:t>т.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ся</w:t>
            </w:r>
            <w:proofErr w:type="spellEnd"/>
          </w:p>
        </w:tc>
      </w:tr>
      <w:tr w:rsidR="00203EC9">
        <w:trPr>
          <w:trHeight w:hRule="exact" w:val="562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  <w:r>
              <w:rPr>
                <w:sz w:val="24"/>
                <w:szCs w:val="24"/>
              </w:rPr>
              <w:br/>
              <w:t>истории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соответств</w:t>
            </w:r>
            <w:proofErr w:type="spellEnd"/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ует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33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Удовле</w:t>
            </w:r>
            <w:proofErr w:type="spellEnd"/>
            <w:r>
              <w:rPr>
                <w:sz w:val="24"/>
                <w:szCs w:val="24"/>
              </w:rPr>
              <w:br/>
              <w:t>т.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ся</w:t>
            </w:r>
            <w:proofErr w:type="spellEnd"/>
          </w:p>
        </w:tc>
      </w:tr>
      <w:tr w:rsidR="00203EC9">
        <w:trPr>
          <w:trHeight w:hRule="exact" w:val="562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  <w:r>
              <w:rPr>
                <w:sz w:val="24"/>
                <w:szCs w:val="24"/>
              </w:rPr>
              <w:br/>
              <w:t>географии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соответств</w:t>
            </w:r>
            <w:proofErr w:type="spellEnd"/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ует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33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Удовле</w:t>
            </w:r>
            <w:proofErr w:type="spellEnd"/>
            <w:r>
              <w:rPr>
                <w:sz w:val="24"/>
                <w:szCs w:val="24"/>
              </w:rPr>
              <w:br/>
              <w:t>т.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ся</w:t>
            </w:r>
            <w:proofErr w:type="spellEnd"/>
          </w:p>
        </w:tc>
      </w:tr>
      <w:tr w:rsidR="00203EC9">
        <w:trPr>
          <w:trHeight w:hRule="exact" w:val="562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  <w:r>
              <w:rPr>
                <w:sz w:val="24"/>
                <w:szCs w:val="24"/>
              </w:rPr>
              <w:br/>
              <w:t>ин. языка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034885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034885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соответств</w:t>
            </w:r>
            <w:proofErr w:type="spellEnd"/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ует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33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Удовле</w:t>
            </w:r>
            <w:proofErr w:type="spellEnd"/>
            <w:r>
              <w:rPr>
                <w:sz w:val="24"/>
                <w:szCs w:val="24"/>
              </w:rPr>
              <w:br/>
              <w:t>т.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ся</w:t>
            </w:r>
            <w:proofErr w:type="spellEnd"/>
          </w:p>
        </w:tc>
      </w:tr>
      <w:tr w:rsidR="00203EC9">
        <w:trPr>
          <w:trHeight w:hRule="exact" w:val="840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  <w:r>
              <w:rPr>
                <w:sz w:val="24"/>
                <w:szCs w:val="24"/>
              </w:rPr>
              <w:br/>
              <w:t>начальных</w:t>
            </w:r>
            <w:r>
              <w:rPr>
                <w:sz w:val="24"/>
                <w:szCs w:val="24"/>
              </w:rPr>
              <w:br/>
              <w:t>классов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034885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034885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соответств</w:t>
            </w:r>
            <w:proofErr w:type="spellEnd"/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ует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Удовле</w:t>
            </w:r>
            <w:proofErr w:type="spellEnd"/>
            <w:r>
              <w:rPr>
                <w:sz w:val="24"/>
                <w:szCs w:val="24"/>
              </w:rPr>
              <w:br/>
              <w:t>т.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ся</w:t>
            </w:r>
            <w:proofErr w:type="spellEnd"/>
          </w:p>
        </w:tc>
      </w:tr>
      <w:tr w:rsidR="00203EC9">
        <w:trPr>
          <w:trHeight w:hRule="exact" w:val="562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</w:t>
            </w:r>
            <w:r>
              <w:rPr>
                <w:sz w:val="24"/>
                <w:szCs w:val="24"/>
              </w:rPr>
              <w:br/>
              <w:t>й зал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соответств</w:t>
            </w:r>
            <w:proofErr w:type="spellEnd"/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ует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Удовле</w:t>
            </w:r>
            <w:proofErr w:type="spellEnd"/>
            <w:r>
              <w:rPr>
                <w:sz w:val="24"/>
                <w:szCs w:val="24"/>
              </w:rPr>
              <w:br/>
              <w:t>т.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ся</w:t>
            </w:r>
            <w:proofErr w:type="spellEnd"/>
          </w:p>
        </w:tc>
      </w:tr>
      <w:tr w:rsidR="00203EC9">
        <w:trPr>
          <w:trHeight w:hRule="exact" w:val="1123"/>
          <w:jc w:val="center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обслужива</w:t>
            </w:r>
            <w:proofErr w:type="spellEnd"/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ющего</w:t>
            </w:r>
            <w:proofErr w:type="spellEnd"/>
            <w:r>
              <w:rPr>
                <w:sz w:val="24"/>
                <w:szCs w:val="24"/>
              </w:rPr>
              <w:br/>
              <w:t>труда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F91FF3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F91FF3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соответств</w:t>
            </w:r>
            <w:proofErr w:type="spellEnd"/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ует</w:t>
            </w:r>
            <w:proofErr w:type="spell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Удовле</w:t>
            </w:r>
            <w:proofErr w:type="spellEnd"/>
            <w:r>
              <w:rPr>
                <w:sz w:val="24"/>
                <w:szCs w:val="24"/>
              </w:rPr>
              <w:br/>
              <w:t>т.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ся</w:t>
            </w:r>
            <w:proofErr w:type="spellEnd"/>
          </w:p>
        </w:tc>
      </w:tr>
    </w:tbl>
    <w:p w:rsidR="00203EC9" w:rsidRDefault="004369BE">
      <w:pPr>
        <w:spacing w:line="1" w:lineRule="exact"/>
        <w:rPr>
          <w:sz w:val="2"/>
          <w:szCs w:val="2"/>
        </w:rPr>
      </w:pPr>
      <w:r>
        <w:br w:type="page"/>
      </w:r>
    </w:p>
    <w:p w:rsidR="00203EC9" w:rsidRDefault="004369BE">
      <w:pPr>
        <w:pStyle w:val="1"/>
        <w:spacing w:line="240" w:lineRule="auto"/>
        <w:ind w:firstLine="680"/>
      </w:pPr>
      <w:r>
        <w:rPr>
          <w:u w:val="single"/>
        </w:rPr>
        <w:t>Мастерские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083"/>
        <w:gridCol w:w="758"/>
        <w:gridCol w:w="946"/>
        <w:gridCol w:w="946"/>
        <w:gridCol w:w="758"/>
        <w:gridCol w:w="1286"/>
        <w:gridCol w:w="893"/>
        <w:gridCol w:w="1037"/>
        <w:gridCol w:w="955"/>
      </w:tblGrid>
      <w:tr w:rsidR="00203EC9">
        <w:trPr>
          <w:trHeight w:hRule="exact" w:val="475"/>
          <w:jc w:val="center"/>
        </w:trPr>
        <w:tc>
          <w:tcPr>
            <w:tcW w:w="20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  <w:r>
              <w:rPr>
                <w:sz w:val="20"/>
                <w:szCs w:val="20"/>
              </w:rPr>
              <w:br/>
              <w:t>мастерской, кабинета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03EC9" w:rsidRDefault="004369BE">
            <w:pPr>
              <w:pStyle w:val="a9"/>
              <w:spacing w:before="10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Площадь</w:t>
            </w: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Рабочие места</w:t>
            </w:r>
            <w:r>
              <w:rPr>
                <w:sz w:val="20"/>
                <w:szCs w:val="20"/>
              </w:rPr>
              <w:br/>
              <w:t>учащихся</w:t>
            </w: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03EC9" w:rsidRDefault="004369BE">
            <w:pPr>
              <w:pStyle w:val="a9"/>
              <w:spacing w:before="10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Состояние рабочего</w:t>
            </w:r>
            <w:r>
              <w:rPr>
                <w:sz w:val="20"/>
                <w:szCs w:val="20"/>
              </w:rPr>
              <w:br/>
              <w:t>места учителя</w:t>
            </w:r>
          </w:p>
        </w:tc>
        <w:tc>
          <w:tcPr>
            <w:tcW w:w="41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</w:t>
            </w:r>
          </w:p>
        </w:tc>
      </w:tr>
      <w:tr w:rsidR="00203EC9">
        <w:trPr>
          <w:trHeight w:hRule="exact" w:val="1944"/>
          <w:jc w:val="center"/>
        </w:trPr>
        <w:tc>
          <w:tcPr>
            <w:tcW w:w="208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03EC9" w:rsidRDefault="00203EC9"/>
        </w:tc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03EC9" w:rsidRDefault="00203EC9"/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03EC9" w:rsidRDefault="004369BE">
            <w:pPr>
              <w:pStyle w:val="a9"/>
              <w:spacing w:before="10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Общее количество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03EC9" w:rsidRDefault="004369BE">
            <w:pPr>
              <w:pStyle w:val="a9"/>
              <w:spacing w:before="10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них аттестовано</w:t>
            </w:r>
          </w:p>
        </w:tc>
        <w:tc>
          <w:tcPr>
            <w:tcW w:w="758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203EC9" w:rsidRDefault="00203EC9"/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03EC9" w:rsidRDefault="004369BE">
            <w:pPr>
              <w:pStyle w:val="a9"/>
              <w:spacing w:before="100" w:line="240" w:lineRule="auto"/>
              <w:ind w:left="160" w:firstLine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 проверки на</w:t>
            </w:r>
            <w:r>
              <w:rPr>
                <w:sz w:val="20"/>
                <w:szCs w:val="20"/>
              </w:rPr>
              <w:br/>
              <w:t>заземления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03EC9" w:rsidRDefault="004369BE">
            <w:pPr>
              <w:pStyle w:val="a9"/>
              <w:spacing w:before="10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Оборудования,</w:t>
            </w:r>
            <w:r>
              <w:rPr>
                <w:sz w:val="20"/>
                <w:szCs w:val="20"/>
              </w:rPr>
              <w:br/>
              <w:t>приспособлений и</w:t>
            </w:r>
            <w:r>
              <w:rPr>
                <w:sz w:val="20"/>
                <w:szCs w:val="20"/>
              </w:rPr>
              <w:br/>
              <w:t>инструментов по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203EC9" w:rsidRDefault="004369BE">
            <w:pPr>
              <w:pStyle w:val="a9"/>
              <w:spacing w:before="10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Инструкций по</w:t>
            </w:r>
            <w:r>
              <w:rPr>
                <w:sz w:val="20"/>
                <w:szCs w:val="20"/>
              </w:rPr>
              <w:br/>
              <w:t>охране труда, их</w:t>
            </w:r>
            <w:r>
              <w:rPr>
                <w:sz w:val="20"/>
                <w:szCs w:val="20"/>
              </w:rPr>
              <w:br/>
              <w:t>своевременное</w:t>
            </w:r>
            <w:r>
              <w:rPr>
                <w:sz w:val="20"/>
                <w:szCs w:val="20"/>
              </w:rPr>
              <w:br/>
              <w:t>утверждение и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203EC9" w:rsidRDefault="004369BE">
            <w:pPr>
              <w:pStyle w:val="a9"/>
              <w:spacing w:before="10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Акта-разрешения</w:t>
            </w:r>
            <w:r>
              <w:rPr>
                <w:sz w:val="20"/>
                <w:szCs w:val="20"/>
              </w:rPr>
              <w:br/>
              <w:t>на проведение</w:t>
            </w:r>
            <w:r>
              <w:rPr>
                <w:sz w:val="20"/>
                <w:szCs w:val="20"/>
              </w:rPr>
              <w:br/>
              <w:t>занятий в</w:t>
            </w:r>
          </w:p>
        </w:tc>
      </w:tr>
      <w:tr w:rsidR="00203EC9">
        <w:trPr>
          <w:trHeight w:hRule="exact" w:val="701"/>
          <w:jc w:val="center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по</w:t>
            </w:r>
            <w:r>
              <w:rPr>
                <w:sz w:val="20"/>
                <w:szCs w:val="20"/>
              </w:rPr>
              <w:br/>
              <w:t>швейному делу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42,2</w:t>
            </w:r>
            <w:r>
              <w:rPr>
                <w:sz w:val="20"/>
                <w:szCs w:val="20"/>
              </w:rPr>
              <w:br/>
              <w:t>кв.м.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аттестов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аны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  <w:r>
              <w:rPr>
                <w:sz w:val="20"/>
                <w:szCs w:val="20"/>
              </w:rPr>
              <w:br/>
              <w:t>.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имеется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имеются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имеется</w:t>
            </w:r>
          </w:p>
        </w:tc>
      </w:tr>
      <w:tr w:rsidR="00203EC9">
        <w:trPr>
          <w:trHeight w:hRule="exact" w:val="936"/>
          <w:jc w:val="center"/>
        </w:trPr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Другие мастерские и</w:t>
            </w:r>
            <w:r>
              <w:rPr>
                <w:sz w:val="20"/>
                <w:szCs w:val="20"/>
              </w:rPr>
              <w:br/>
              <w:t>кабинеты</w:t>
            </w:r>
            <w:r>
              <w:rPr>
                <w:sz w:val="20"/>
                <w:szCs w:val="20"/>
              </w:rPr>
              <w:br/>
              <w:t>технического</w:t>
            </w:r>
            <w:r>
              <w:rPr>
                <w:sz w:val="20"/>
                <w:szCs w:val="20"/>
              </w:rPr>
              <w:br/>
              <w:t>профиля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2 100</w:t>
            </w:r>
            <w:r>
              <w:rPr>
                <w:sz w:val="20"/>
                <w:szCs w:val="20"/>
              </w:rPr>
              <w:br/>
              <w:t>кв.м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</w:t>
            </w:r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аттестов</w:t>
            </w:r>
            <w:proofErr w:type="spellEnd"/>
            <w:r>
              <w:rPr>
                <w:sz w:val="20"/>
                <w:szCs w:val="20"/>
              </w:rPr>
              <w:br/>
            </w:r>
            <w:proofErr w:type="spellStart"/>
            <w:r>
              <w:rPr>
                <w:sz w:val="20"/>
                <w:szCs w:val="20"/>
              </w:rPr>
              <w:t>аны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Удовл</w:t>
            </w:r>
            <w:proofErr w:type="spellEnd"/>
            <w:r>
              <w:rPr>
                <w:sz w:val="20"/>
                <w:szCs w:val="20"/>
              </w:rPr>
              <w:br/>
              <w:t>.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имеется</w:t>
            </w:r>
            <w:r>
              <w:rPr>
                <w:sz w:val="20"/>
                <w:szCs w:val="20"/>
              </w:rPr>
              <w:br/>
              <w:t>№ 101 от</w:t>
            </w:r>
            <w:r>
              <w:rPr>
                <w:sz w:val="20"/>
                <w:szCs w:val="20"/>
              </w:rPr>
              <w:br/>
              <w:t>13.08.2016г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норма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имеются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имеется</w:t>
            </w:r>
          </w:p>
        </w:tc>
      </w:tr>
    </w:tbl>
    <w:p w:rsidR="00203EC9" w:rsidRDefault="00203EC9">
      <w:pPr>
        <w:spacing w:after="259" w:line="1" w:lineRule="exact"/>
      </w:pPr>
    </w:p>
    <w:p w:rsidR="00203EC9" w:rsidRDefault="004369BE">
      <w:pPr>
        <w:pStyle w:val="1"/>
        <w:spacing w:line="240" w:lineRule="auto"/>
        <w:ind w:firstLine="680"/>
      </w:pPr>
      <w:r>
        <w:rPr>
          <w:u w:val="single"/>
        </w:rPr>
        <w:t>Библиотека, спортивный зал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790"/>
        <w:gridCol w:w="4795"/>
      </w:tblGrid>
      <w:tr w:rsidR="00203EC9">
        <w:trPr>
          <w:trHeight w:hRule="exact" w:val="1397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Библиотечный фонд школы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Число художественных книг: 5546</w:t>
            </w:r>
          </w:p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Фонд учебников: 8720</w:t>
            </w:r>
          </w:p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Научно-педагогической и методической</w:t>
            </w:r>
            <w:r>
              <w:rPr>
                <w:sz w:val="24"/>
                <w:szCs w:val="24"/>
              </w:rPr>
              <w:br/>
              <w:t>литературы -2800</w:t>
            </w:r>
          </w:p>
        </w:tc>
      </w:tr>
      <w:tr w:rsidR="00203EC9">
        <w:trPr>
          <w:trHeight w:hRule="exact" w:val="3053"/>
          <w:jc w:val="center"/>
        </w:trPr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4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Два спортивных зала площадью: 162 кв.м.</w:t>
            </w:r>
            <w:r>
              <w:rPr>
                <w:sz w:val="24"/>
                <w:szCs w:val="24"/>
              </w:rPr>
              <w:br/>
              <w:t>и 272 кв</w:t>
            </w:r>
            <w:proofErr w:type="gramStart"/>
            <w:r>
              <w:rPr>
                <w:sz w:val="24"/>
                <w:szCs w:val="24"/>
              </w:rPr>
              <w:t>.м</w:t>
            </w:r>
            <w:proofErr w:type="gramEnd"/>
          </w:p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Спортивное оборудование:</w:t>
            </w:r>
          </w:p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Конь гимнастический прыжковый, гантели,</w:t>
            </w:r>
            <w:r>
              <w:rPr>
                <w:sz w:val="24"/>
                <w:szCs w:val="24"/>
              </w:rPr>
              <w:br/>
              <w:t>козел гимнастический прыжковый, мостик</w:t>
            </w:r>
            <w:r>
              <w:rPr>
                <w:sz w:val="24"/>
                <w:szCs w:val="24"/>
              </w:rPr>
              <w:br/>
              <w:t>гимнастический подкидной, брусья, щиты</w:t>
            </w:r>
            <w:r>
              <w:rPr>
                <w:sz w:val="24"/>
                <w:szCs w:val="24"/>
              </w:rPr>
              <w:br/>
              <w:t>баскетбольные, волейбольные сетки,</w:t>
            </w:r>
            <w:r>
              <w:rPr>
                <w:sz w:val="24"/>
                <w:szCs w:val="24"/>
              </w:rPr>
              <w:br/>
              <w:t>шведские стенки, канаты для</w:t>
            </w:r>
            <w:r>
              <w:rPr>
                <w:sz w:val="24"/>
                <w:szCs w:val="24"/>
              </w:rPr>
              <w:br/>
              <w:t>перетягивания, мячи баскетбольные,</w:t>
            </w:r>
            <w:r>
              <w:rPr>
                <w:sz w:val="24"/>
                <w:szCs w:val="24"/>
              </w:rPr>
              <w:br/>
              <w:t>волейбольные, барьеры легкоатлетические,</w:t>
            </w:r>
            <w:r>
              <w:rPr>
                <w:sz w:val="24"/>
                <w:szCs w:val="24"/>
              </w:rPr>
              <w:br/>
              <w:t>тренажер «Кузнечик» ид р.</w:t>
            </w:r>
          </w:p>
        </w:tc>
      </w:tr>
    </w:tbl>
    <w:p w:rsidR="00203EC9" w:rsidRDefault="00203EC9">
      <w:pPr>
        <w:spacing w:after="299" w:line="1" w:lineRule="exact"/>
      </w:pPr>
    </w:p>
    <w:p w:rsidR="00203EC9" w:rsidRDefault="00203EC9">
      <w:pPr>
        <w:spacing w:line="1" w:lineRule="exact"/>
      </w:pPr>
    </w:p>
    <w:p w:rsidR="00203EC9" w:rsidRDefault="004369BE">
      <w:pPr>
        <w:pStyle w:val="ab"/>
        <w:spacing w:line="240" w:lineRule="auto"/>
        <w:ind w:left="91"/>
      </w:pPr>
      <w:r>
        <w:rPr>
          <w:u w:val="single"/>
        </w:rPr>
        <w:t>Технические средства обучения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07"/>
        <w:gridCol w:w="1080"/>
        <w:gridCol w:w="2832"/>
      </w:tblGrid>
      <w:tr w:rsidR="00203EC9">
        <w:trPr>
          <w:trHeight w:hRule="exact" w:val="850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Имеется</w:t>
            </w:r>
            <w:r>
              <w:rPr>
                <w:sz w:val="24"/>
                <w:szCs w:val="24"/>
              </w:rPr>
              <w:br/>
              <w:t>в</w:t>
            </w:r>
            <w:r>
              <w:rPr>
                <w:sz w:val="24"/>
                <w:szCs w:val="24"/>
              </w:rPr>
              <w:br/>
              <w:t>наличии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Область применения</w:t>
            </w:r>
            <w:r>
              <w:rPr>
                <w:sz w:val="24"/>
                <w:szCs w:val="24"/>
              </w:rPr>
              <w:br/>
              <w:t>(название кабинетов)</w:t>
            </w:r>
          </w:p>
        </w:tc>
      </w:tr>
      <w:tr w:rsidR="00203EC9">
        <w:trPr>
          <w:trHeight w:hRule="exact" w:val="1114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Интерактивная доска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F465E1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Кабинеты: информатики,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нач</w:t>
            </w:r>
            <w:proofErr w:type="gramStart"/>
            <w:r>
              <w:rPr>
                <w:sz w:val="24"/>
                <w:szCs w:val="24"/>
              </w:rPr>
              <w:t>.к</w:t>
            </w:r>
            <w:proofErr w:type="gramEnd"/>
            <w:r>
              <w:rPr>
                <w:sz w:val="24"/>
                <w:szCs w:val="24"/>
              </w:rPr>
              <w:t>лассы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br/>
              <w:t>математики</w:t>
            </w:r>
          </w:p>
        </w:tc>
      </w:tr>
      <w:tr w:rsidR="00203EC9">
        <w:trPr>
          <w:trHeight w:hRule="exact" w:val="288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Копировальный аппарат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F465E1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</w:t>
            </w:r>
          </w:p>
        </w:tc>
      </w:tr>
      <w:tr w:rsidR="00203EC9">
        <w:trPr>
          <w:trHeight w:hRule="exact" w:val="562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Сканер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F465E1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администрации,</w:t>
            </w:r>
            <w:r>
              <w:rPr>
                <w:sz w:val="24"/>
                <w:szCs w:val="24"/>
              </w:rPr>
              <w:br/>
              <w:t>библиотека</w:t>
            </w:r>
          </w:p>
        </w:tc>
      </w:tr>
      <w:tr w:rsidR="00203EC9">
        <w:trPr>
          <w:trHeight w:hRule="exact" w:val="283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центр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музыки</w:t>
            </w:r>
          </w:p>
        </w:tc>
      </w:tr>
      <w:tr w:rsidR="00203EC9">
        <w:trPr>
          <w:trHeight w:hRule="exact" w:val="1123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Мультимедийный проектор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Кабинеты: географии,</w:t>
            </w:r>
            <w:r>
              <w:rPr>
                <w:sz w:val="24"/>
                <w:szCs w:val="24"/>
              </w:rPr>
              <w:br/>
              <w:t>нач.кл.-6, истории-2,</w:t>
            </w:r>
            <w:r>
              <w:rPr>
                <w:sz w:val="24"/>
                <w:szCs w:val="24"/>
              </w:rPr>
              <w:br/>
              <w:t>русского языка-3,</w:t>
            </w:r>
            <w:r>
              <w:rPr>
                <w:sz w:val="24"/>
                <w:szCs w:val="24"/>
              </w:rPr>
              <w:br/>
              <w:t xml:space="preserve">математики-2, </w:t>
            </w:r>
            <w:proofErr w:type="gramStart"/>
            <w:r>
              <w:rPr>
                <w:sz w:val="24"/>
                <w:szCs w:val="24"/>
              </w:rPr>
              <w:t>ИЗО</w:t>
            </w:r>
            <w:proofErr w:type="gramEnd"/>
            <w:r>
              <w:rPr>
                <w:sz w:val="24"/>
                <w:szCs w:val="24"/>
              </w:rPr>
              <w:t>,</w:t>
            </w:r>
          </w:p>
        </w:tc>
      </w:tr>
    </w:tbl>
    <w:p w:rsidR="00203EC9" w:rsidRDefault="004369BE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07"/>
        <w:gridCol w:w="1080"/>
        <w:gridCol w:w="2832"/>
      </w:tblGrid>
      <w:tr w:rsidR="00203EC9">
        <w:trPr>
          <w:trHeight w:hRule="exact" w:val="845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ин.яз</w:t>
            </w:r>
            <w:proofErr w:type="spellEnd"/>
            <w:r>
              <w:rPr>
                <w:sz w:val="24"/>
                <w:szCs w:val="24"/>
              </w:rPr>
              <w:t>., физики, химии,</w:t>
            </w:r>
            <w:r>
              <w:rPr>
                <w:sz w:val="24"/>
                <w:szCs w:val="24"/>
              </w:rPr>
              <w:br/>
              <w:t>биологии, информатики-</w:t>
            </w:r>
          </w:p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 музыки</w:t>
            </w:r>
          </w:p>
        </w:tc>
      </w:tr>
      <w:tr w:rsidR="00203EC9">
        <w:trPr>
          <w:trHeight w:hRule="exact" w:val="562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Цифровой фотоаппарат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F465E1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истории</w:t>
            </w:r>
          </w:p>
        </w:tc>
      </w:tr>
      <w:tr w:rsidR="00203EC9">
        <w:trPr>
          <w:trHeight w:hRule="exact" w:val="1114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Экран проекционный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Кабинеты: математики,</w:t>
            </w:r>
            <w:r>
              <w:rPr>
                <w:sz w:val="24"/>
                <w:szCs w:val="24"/>
              </w:rPr>
              <w:br/>
              <w:t>русского языка-3,</w:t>
            </w:r>
            <w:r>
              <w:rPr>
                <w:sz w:val="24"/>
                <w:szCs w:val="24"/>
              </w:rPr>
              <w:br/>
              <w:t>нач.кл.-6, музыки,</w:t>
            </w:r>
            <w:r>
              <w:rPr>
                <w:sz w:val="24"/>
                <w:szCs w:val="24"/>
              </w:rPr>
              <w:br/>
              <w:t>информатики</w:t>
            </w:r>
          </w:p>
        </w:tc>
      </w:tr>
      <w:tr w:rsidR="00203EC9">
        <w:trPr>
          <w:trHeight w:hRule="exact" w:val="283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Цифровая лаборатория естественно-научного цикла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физики</w:t>
            </w:r>
          </w:p>
        </w:tc>
      </w:tr>
      <w:tr w:rsidR="00203EC9">
        <w:trPr>
          <w:trHeight w:hRule="exact" w:val="850"/>
          <w:jc w:val="center"/>
        </w:trPr>
        <w:tc>
          <w:tcPr>
            <w:tcW w:w="5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Автоматизированное рабочее место</w:t>
            </w:r>
            <w:r>
              <w:rPr>
                <w:sz w:val="24"/>
                <w:szCs w:val="24"/>
              </w:rPr>
              <w:br/>
              <w:t>учител</w:t>
            </w:r>
            <w:proofErr w:type="gramStart"/>
            <w:r>
              <w:rPr>
                <w:sz w:val="24"/>
                <w:szCs w:val="24"/>
              </w:rPr>
              <w:t>я(</w:t>
            </w:r>
            <w:proofErr w:type="gramEnd"/>
            <w:r>
              <w:rPr>
                <w:sz w:val="24"/>
                <w:szCs w:val="24"/>
              </w:rPr>
              <w:t>интерактивный комплекс, проектор, система</w:t>
            </w:r>
            <w:r>
              <w:rPr>
                <w:sz w:val="24"/>
                <w:szCs w:val="24"/>
              </w:rPr>
              <w:br/>
              <w:t>тестирования)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Кабинеты: </w:t>
            </w:r>
            <w:r w:rsidR="00F465E1">
              <w:rPr>
                <w:sz w:val="24"/>
                <w:szCs w:val="24"/>
              </w:rPr>
              <w:t>начальные классы</w:t>
            </w:r>
            <w:r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br/>
              <w:t>химия, биология</w:t>
            </w:r>
          </w:p>
        </w:tc>
      </w:tr>
    </w:tbl>
    <w:p w:rsidR="00203EC9" w:rsidRDefault="00203EC9">
      <w:pPr>
        <w:spacing w:after="259" w:line="1" w:lineRule="exact"/>
      </w:pPr>
    </w:p>
    <w:p w:rsidR="00203EC9" w:rsidRDefault="00203EC9">
      <w:pPr>
        <w:spacing w:line="1" w:lineRule="exact"/>
      </w:pPr>
    </w:p>
    <w:p w:rsidR="00203EC9" w:rsidRDefault="004369BE">
      <w:pPr>
        <w:pStyle w:val="ab"/>
        <w:spacing w:line="240" w:lineRule="auto"/>
        <w:jc w:val="center"/>
      </w:pPr>
      <w:r>
        <w:rPr>
          <w:u w:val="single"/>
        </w:rPr>
        <w:t>Компьютерное оборудование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192"/>
        <w:gridCol w:w="3192"/>
        <w:gridCol w:w="3202"/>
      </w:tblGrid>
      <w:tr w:rsidR="00203EC9">
        <w:trPr>
          <w:trHeight w:hRule="exact" w:val="566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Используются (название</w:t>
            </w:r>
            <w:r>
              <w:rPr>
                <w:sz w:val="24"/>
                <w:szCs w:val="24"/>
              </w:rPr>
              <w:br/>
              <w:t>кабинетов)</w:t>
            </w:r>
          </w:p>
        </w:tc>
      </w:tr>
      <w:tr w:rsidR="00203EC9">
        <w:trPr>
          <w:trHeight w:hRule="exact" w:val="835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Компьютеры, используемые</w:t>
            </w:r>
            <w:r>
              <w:rPr>
                <w:sz w:val="24"/>
                <w:szCs w:val="24"/>
              </w:rPr>
              <w:br/>
              <w:t>в учебном процессе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Кабинет информатики -18,</w:t>
            </w:r>
            <w:r>
              <w:rPr>
                <w:sz w:val="24"/>
                <w:szCs w:val="24"/>
              </w:rPr>
              <w:br/>
              <w:t>предметные кабинеты - 15,</w:t>
            </w:r>
            <w:r>
              <w:rPr>
                <w:sz w:val="24"/>
                <w:szCs w:val="24"/>
              </w:rPr>
              <w:br/>
              <w:t>библиотека -1</w:t>
            </w:r>
          </w:p>
        </w:tc>
      </w:tr>
      <w:tr w:rsidR="00203EC9">
        <w:trPr>
          <w:trHeight w:hRule="exact" w:val="571"/>
          <w:jc w:val="center"/>
        </w:trPr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33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Мобильное устройство</w:t>
            </w:r>
            <w:r>
              <w:rPr>
                <w:sz w:val="24"/>
                <w:szCs w:val="24"/>
              </w:rPr>
              <w:br/>
              <w:t>(ноутбуки)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F465E1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369BE">
              <w:rPr>
                <w:sz w:val="24"/>
                <w:szCs w:val="24"/>
              </w:rPr>
              <w:t>0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</w:tr>
    </w:tbl>
    <w:p w:rsidR="00203EC9" w:rsidRDefault="00203EC9">
      <w:pPr>
        <w:spacing w:after="359" w:line="1" w:lineRule="exact"/>
      </w:pPr>
    </w:p>
    <w:p w:rsidR="00203EC9" w:rsidRDefault="004369BE">
      <w:pPr>
        <w:pStyle w:val="11"/>
        <w:keepNext/>
        <w:keepLines/>
        <w:ind w:firstLine="720"/>
        <w:jc w:val="both"/>
      </w:pPr>
      <w:bookmarkStart w:id="1647" w:name="bookmark1699"/>
      <w:bookmarkStart w:id="1648" w:name="bookmark1700"/>
      <w:bookmarkStart w:id="1649" w:name="bookmark1701"/>
      <w:r>
        <w:t>Информационное обеспечение реализации</w:t>
      </w:r>
      <w:r>
        <w:rPr>
          <w:smallCaps w:val="0"/>
        </w:rPr>
        <w:t xml:space="preserve"> ООП</w:t>
      </w:r>
      <w:bookmarkEnd w:id="1647"/>
      <w:bookmarkEnd w:id="1648"/>
      <w:bookmarkEnd w:id="1649"/>
    </w:p>
    <w:p w:rsidR="00203EC9" w:rsidRDefault="004369BE">
      <w:pPr>
        <w:pStyle w:val="1"/>
        <w:spacing w:after="360"/>
        <w:ind w:left="860" w:firstLine="560"/>
        <w:jc w:val="both"/>
        <w:rPr>
          <w:sz w:val="24"/>
          <w:szCs w:val="24"/>
        </w:rPr>
      </w:pPr>
      <w:r>
        <w:t xml:space="preserve">Эффективность реализации </w:t>
      </w:r>
      <w:r>
        <w:rPr>
          <w:b/>
          <w:bCs/>
        </w:rPr>
        <w:t xml:space="preserve">ООП </w:t>
      </w:r>
      <w:r>
        <w:t>обеспечивается системой</w:t>
      </w:r>
      <w:r>
        <w:br/>
        <w:t>информационно-образовательных ресурсов и инструментов, которые дают</w:t>
      </w:r>
      <w:r>
        <w:br/>
        <w:t>школе возможность входить в единую информационную среду,</w:t>
      </w:r>
      <w:r>
        <w:br/>
        <w:t>фиксировать ход образовательного процесса, размещать материалы, иметь</w:t>
      </w:r>
      <w:r>
        <w:br/>
        <w:t xml:space="preserve">доступ к любым видам необходимой для достижения целей </w:t>
      </w:r>
      <w:r>
        <w:rPr>
          <w:b/>
          <w:bCs/>
        </w:rPr>
        <w:t>ООП</w:t>
      </w:r>
      <w:r>
        <w:rPr>
          <w:b/>
          <w:bCs/>
        </w:rPr>
        <w:br/>
      </w:r>
      <w:r>
        <w:t>информации, ограничивать доступ к информации, несовместимой с</w:t>
      </w:r>
      <w:r>
        <w:br/>
        <w:t>задачами духовно-нравственного развития, обеспечивать необходимый</w:t>
      </w:r>
      <w:r>
        <w:br/>
        <w:t>электронный документооборот</w:t>
      </w:r>
      <w:r>
        <w:rPr>
          <w:sz w:val="24"/>
          <w:szCs w:val="24"/>
        </w:rPr>
        <w:t>.</w:t>
      </w:r>
    </w:p>
    <w:p w:rsidR="00203EC9" w:rsidRDefault="004369BE">
      <w:pPr>
        <w:pStyle w:val="11"/>
        <w:keepNext/>
        <w:keepLines/>
        <w:ind w:firstLine="720"/>
      </w:pPr>
      <w:bookmarkStart w:id="1650" w:name="bookmark1702"/>
      <w:bookmarkStart w:id="1651" w:name="bookmark1703"/>
      <w:bookmarkStart w:id="1652" w:name="bookmark1704"/>
      <w:r>
        <w:t>Учебно-методическое обеспечение реализации</w:t>
      </w:r>
      <w:r>
        <w:rPr>
          <w:smallCaps w:val="0"/>
        </w:rPr>
        <w:t xml:space="preserve"> ООП</w:t>
      </w:r>
      <w:bookmarkEnd w:id="1650"/>
      <w:bookmarkEnd w:id="1651"/>
      <w:bookmarkEnd w:id="1652"/>
    </w:p>
    <w:p w:rsidR="00203EC9" w:rsidRDefault="004369BE" w:rsidP="00FA6275">
      <w:pPr>
        <w:pStyle w:val="1"/>
        <w:spacing w:after="360"/>
        <w:ind w:left="860" w:firstLine="560"/>
        <w:jc w:val="both"/>
      </w:pPr>
      <w:r>
        <w:t>МКОУ СОШ № 25</w:t>
      </w:r>
      <w:r w:rsidR="00FA6275">
        <w:t>8</w:t>
      </w:r>
      <w:r>
        <w:t xml:space="preserve"> обеспечена учебниками, учебно-методической</w:t>
      </w:r>
      <w:r>
        <w:br/>
        <w:t>литературой и материалами по всем учебным предметам. Библиотека</w:t>
      </w:r>
      <w:r>
        <w:br/>
        <w:t>школы имеет фонд дополнительной литературы: художественную, научно-</w:t>
      </w:r>
      <w:r>
        <w:br/>
        <w:t>популярную, справочно-библиографические и периодические издания,</w:t>
      </w:r>
      <w:r>
        <w:br/>
        <w:t>сопровождающие реализацию образовательной программы.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00"/>
        <w:gridCol w:w="4579"/>
        <w:gridCol w:w="902"/>
        <w:gridCol w:w="4018"/>
      </w:tblGrid>
      <w:tr w:rsidR="00203EC9">
        <w:trPr>
          <w:trHeight w:hRule="exact" w:val="370"/>
          <w:jc w:val="center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СРЕДНЕЕ ОБЩЕЕ ОБРАЗОВАНИЕ</w:t>
            </w:r>
          </w:p>
        </w:tc>
      </w:tr>
      <w:tr w:rsidR="00203EC9">
        <w:trPr>
          <w:trHeight w:hRule="exact" w:val="355"/>
          <w:jc w:val="center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ind w:left="472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Русский язык</w:t>
            </w:r>
          </w:p>
        </w:tc>
      </w:tr>
      <w:tr w:rsidR="00203EC9">
        <w:trPr>
          <w:trHeight w:hRule="exact" w:val="821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Львова С.И., Львов В.В. Русский</w:t>
            </w:r>
            <w:r>
              <w:rPr>
                <w:sz w:val="24"/>
                <w:szCs w:val="24"/>
              </w:rPr>
              <w:br/>
              <w:t>язык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Мнемозина</w:t>
            </w:r>
          </w:p>
        </w:tc>
      </w:tr>
    </w:tbl>
    <w:p w:rsidR="00203EC9" w:rsidRDefault="004369BE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05"/>
        <w:gridCol w:w="4618"/>
        <w:gridCol w:w="902"/>
        <w:gridCol w:w="3974"/>
      </w:tblGrid>
      <w:tr w:rsidR="00203EC9">
        <w:trPr>
          <w:trHeight w:hRule="exact" w:val="360"/>
          <w:jc w:val="center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Литература</w:t>
            </w:r>
          </w:p>
        </w:tc>
      </w:tr>
      <w:tr w:rsidR="00203EC9">
        <w:trPr>
          <w:trHeight w:hRule="exact" w:val="58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Ланин Б.А.и др. Литература в 2-х ч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ВЕНТАНА ГРАФ</w:t>
            </w:r>
          </w:p>
        </w:tc>
      </w:tr>
      <w:tr w:rsidR="00203EC9">
        <w:trPr>
          <w:trHeight w:hRule="exact" w:val="355"/>
          <w:jc w:val="center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Иностранный язык</w:t>
            </w:r>
          </w:p>
        </w:tc>
      </w:tr>
      <w:tr w:rsidR="00203EC9">
        <w:trPr>
          <w:trHeight w:hRule="exact" w:val="69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19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Афанасьева О.В., Михеева И.В..</w:t>
            </w:r>
          </w:p>
          <w:p w:rsidR="00203EC9" w:rsidRDefault="004369BE">
            <w:pPr>
              <w:pStyle w:val="a9"/>
              <w:spacing w:line="19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Баранова К.М. Английский язык в 2-х</w:t>
            </w:r>
            <w:r>
              <w:rPr>
                <w:sz w:val="24"/>
                <w:szCs w:val="24"/>
              </w:rPr>
              <w:br/>
              <w:t>ч (базовый уровень)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Просвещение</w:t>
            </w:r>
          </w:p>
        </w:tc>
      </w:tr>
      <w:tr w:rsidR="00203EC9">
        <w:trPr>
          <w:trHeight w:hRule="exact" w:val="355"/>
          <w:jc w:val="center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Математика</w:t>
            </w:r>
          </w:p>
        </w:tc>
      </w:tr>
      <w:tr w:rsidR="00203EC9">
        <w:trPr>
          <w:trHeight w:hRule="exact" w:val="58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Мордкович А.Г., Семёнов П.В. Алгебра и</w:t>
            </w:r>
            <w:r>
              <w:rPr>
                <w:sz w:val="24"/>
                <w:szCs w:val="24"/>
              </w:rPr>
              <w:br/>
              <w:t>начало анализа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Мнемозина</w:t>
            </w:r>
          </w:p>
        </w:tc>
      </w:tr>
      <w:tr w:rsidR="00203EC9">
        <w:trPr>
          <w:trHeight w:hRule="exact" w:val="85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Атанасян Л.С., Бутузов В.Ф.,</w:t>
            </w:r>
            <w:r>
              <w:rPr>
                <w:sz w:val="24"/>
                <w:szCs w:val="24"/>
              </w:rPr>
              <w:br/>
              <w:t>Кадомцев С.Б. и др. Геометрия</w:t>
            </w:r>
            <w:r>
              <w:rPr>
                <w:sz w:val="24"/>
                <w:szCs w:val="24"/>
              </w:rPr>
              <w:br/>
              <w:t>(базовый и профильный уровни)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Просвещение</w:t>
            </w:r>
          </w:p>
        </w:tc>
      </w:tr>
      <w:tr w:rsidR="00203EC9">
        <w:trPr>
          <w:trHeight w:hRule="exact" w:val="350"/>
          <w:jc w:val="center"/>
        </w:trPr>
        <w:tc>
          <w:tcPr>
            <w:tcW w:w="612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Информатика и ИК</w:t>
            </w:r>
            <w:r>
              <w:rPr>
                <w:b/>
                <w:bCs/>
                <w:sz w:val="24"/>
                <w:szCs w:val="24"/>
                <w:vertAlign w:val="superscript"/>
              </w:rPr>
              <w:t>Г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г</w:t>
            </w:r>
          </w:p>
        </w:tc>
      </w:tr>
      <w:tr w:rsidR="00203EC9">
        <w:trPr>
          <w:trHeight w:hRule="exact" w:val="58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Семакин И.Г. Информатика и ИКТ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БИНОМ</w:t>
            </w:r>
          </w:p>
        </w:tc>
      </w:tr>
      <w:tr w:rsidR="00203EC9">
        <w:trPr>
          <w:trHeight w:hRule="exact" w:val="350"/>
          <w:jc w:val="center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История</w:t>
            </w:r>
          </w:p>
        </w:tc>
      </w:tr>
      <w:tr w:rsidR="00203EC9">
        <w:trPr>
          <w:trHeight w:hRule="exact" w:val="70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Загладин</w:t>
            </w:r>
            <w:proofErr w:type="spellEnd"/>
            <w:r>
              <w:rPr>
                <w:sz w:val="24"/>
                <w:szCs w:val="24"/>
              </w:rPr>
              <w:t xml:space="preserve"> Н.В. История России ч1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Просвещение</w:t>
            </w:r>
          </w:p>
        </w:tc>
      </w:tr>
      <w:tr w:rsidR="00203EC9">
        <w:trPr>
          <w:trHeight w:hRule="exact" w:val="58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Левандовский</w:t>
            </w:r>
            <w:proofErr w:type="spellEnd"/>
            <w:r>
              <w:rPr>
                <w:sz w:val="24"/>
                <w:szCs w:val="24"/>
              </w:rPr>
              <w:t xml:space="preserve"> А.А. История</w:t>
            </w:r>
          </w:p>
          <w:p w:rsidR="00203EC9" w:rsidRDefault="004369BE">
            <w:pPr>
              <w:pStyle w:val="a9"/>
              <w:spacing w:line="19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России ч. 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Просвещение</w:t>
            </w:r>
          </w:p>
        </w:tc>
      </w:tr>
      <w:tr w:rsidR="00203EC9">
        <w:trPr>
          <w:trHeight w:hRule="exact" w:val="83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02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Загладин</w:t>
            </w:r>
            <w:proofErr w:type="spellEnd"/>
            <w:r>
              <w:rPr>
                <w:sz w:val="24"/>
                <w:szCs w:val="24"/>
              </w:rPr>
              <w:t xml:space="preserve"> Н.В. Всеобщая история</w:t>
            </w:r>
            <w:r>
              <w:rPr>
                <w:sz w:val="24"/>
                <w:szCs w:val="24"/>
              </w:rPr>
              <w:br/>
              <w:t>(базовый и профильный уровни)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Просвещение</w:t>
            </w:r>
          </w:p>
        </w:tc>
      </w:tr>
      <w:tr w:rsidR="00203EC9">
        <w:trPr>
          <w:trHeight w:hRule="exact" w:val="360"/>
          <w:jc w:val="center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Обществознание. Право.</w:t>
            </w:r>
          </w:p>
        </w:tc>
      </w:tr>
      <w:tr w:rsidR="00203EC9">
        <w:trPr>
          <w:trHeight w:hRule="exact" w:val="105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0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Боголюбов Л.Н., Аверьянов Ю. И.,</w:t>
            </w:r>
            <w:r>
              <w:rPr>
                <w:sz w:val="24"/>
                <w:szCs w:val="24"/>
              </w:rPr>
              <w:br/>
              <w:t>Городецкая Н.И. и др. под редакцией</w:t>
            </w:r>
            <w:r>
              <w:rPr>
                <w:sz w:val="24"/>
                <w:szCs w:val="24"/>
              </w:rPr>
              <w:br/>
              <w:t>Боголюбова Л.Н. Обществознание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Просвещение</w:t>
            </w:r>
          </w:p>
        </w:tc>
      </w:tr>
      <w:tr w:rsidR="00203EC9">
        <w:trPr>
          <w:trHeight w:hRule="exact" w:val="108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0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Боголюбов Л.Н., </w:t>
            </w:r>
            <w:proofErr w:type="spellStart"/>
            <w:r>
              <w:rPr>
                <w:sz w:val="24"/>
                <w:szCs w:val="24"/>
              </w:rPr>
              <w:t>Лабезникова</w:t>
            </w:r>
            <w:proofErr w:type="spellEnd"/>
            <w:r>
              <w:rPr>
                <w:sz w:val="24"/>
                <w:szCs w:val="24"/>
              </w:rPr>
              <w:t xml:space="preserve"> Л. Ю.,</w:t>
            </w:r>
            <w:r>
              <w:rPr>
                <w:sz w:val="24"/>
                <w:szCs w:val="24"/>
              </w:rPr>
              <w:br/>
            </w:r>
            <w:proofErr w:type="spellStart"/>
            <w:r>
              <w:rPr>
                <w:sz w:val="24"/>
                <w:szCs w:val="24"/>
              </w:rPr>
              <w:t>Кинкулькин</w:t>
            </w:r>
            <w:proofErr w:type="spellEnd"/>
            <w:r>
              <w:rPr>
                <w:sz w:val="24"/>
                <w:szCs w:val="24"/>
              </w:rPr>
              <w:t xml:space="preserve"> А.Т. и др. под редакцией</w:t>
            </w:r>
            <w:r>
              <w:rPr>
                <w:sz w:val="24"/>
                <w:szCs w:val="24"/>
              </w:rPr>
              <w:br/>
              <w:t>Боголюбова Л.Н. Обществознание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Просвещение</w:t>
            </w:r>
          </w:p>
        </w:tc>
      </w:tr>
      <w:tr w:rsidR="00203EC9">
        <w:trPr>
          <w:trHeight w:hRule="exact" w:val="72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Никитин А.Ф., Никитина Т.И. Право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ДРОФА</w:t>
            </w:r>
          </w:p>
        </w:tc>
      </w:tr>
      <w:tr w:rsidR="00203EC9">
        <w:trPr>
          <w:trHeight w:hRule="exact" w:val="72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Никитин А.Ф., Никитина Т.И. Право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ДРОФА</w:t>
            </w:r>
          </w:p>
        </w:tc>
      </w:tr>
      <w:tr w:rsidR="00203EC9">
        <w:trPr>
          <w:trHeight w:hRule="exact" w:val="355"/>
          <w:jc w:val="center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География</w:t>
            </w:r>
          </w:p>
        </w:tc>
      </w:tr>
      <w:tr w:rsidR="00203EC9">
        <w:trPr>
          <w:trHeight w:hRule="exact" w:val="792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197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Домогацких</w:t>
            </w:r>
            <w:proofErr w:type="spellEnd"/>
            <w:r>
              <w:rPr>
                <w:sz w:val="24"/>
                <w:szCs w:val="24"/>
              </w:rPr>
              <w:t xml:space="preserve"> Е.М., Алексеевский Н.И.</w:t>
            </w:r>
            <w:r>
              <w:rPr>
                <w:sz w:val="24"/>
                <w:szCs w:val="24"/>
              </w:rPr>
              <w:br/>
              <w:t>География</w:t>
            </w:r>
          </w:p>
          <w:p w:rsidR="00203EC9" w:rsidRDefault="004369BE">
            <w:pPr>
              <w:pStyle w:val="a9"/>
              <w:spacing w:line="197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(базовый и профильный уровни)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Русское слово</w:t>
            </w:r>
          </w:p>
        </w:tc>
      </w:tr>
      <w:tr w:rsidR="00203EC9">
        <w:trPr>
          <w:trHeight w:hRule="exact" w:val="365"/>
          <w:jc w:val="center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Биология</w:t>
            </w:r>
          </w:p>
        </w:tc>
      </w:tr>
      <w:tr w:rsidR="00203EC9">
        <w:trPr>
          <w:trHeight w:hRule="exact" w:val="58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Каменский А.А., </w:t>
            </w:r>
            <w:proofErr w:type="spellStart"/>
            <w:r>
              <w:rPr>
                <w:sz w:val="24"/>
                <w:szCs w:val="24"/>
              </w:rPr>
              <w:t>Криксунов</w:t>
            </w:r>
            <w:proofErr w:type="spellEnd"/>
            <w:r>
              <w:rPr>
                <w:sz w:val="24"/>
                <w:szCs w:val="24"/>
              </w:rPr>
              <w:t xml:space="preserve"> Е.А., Пасечник</w:t>
            </w:r>
          </w:p>
          <w:p w:rsidR="00203EC9" w:rsidRDefault="004369BE">
            <w:pPr>
              <w:pStyle w:val="a9"/>
              <w:spacing w:line="19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В.В. Биология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  <w:vertAlign w:val="superscript"/>
              </w:rPr>
              <w:t>офа</w:t>
            </w:r>
          </w:p>
        </w:tc>
      </w:tr>
      <w:tr w:rsidR="00203EC9">
        <w:trPr>
          <w:trHeight w:hRule="exact" w:val="360"/>
          <w:jc w:val="center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Физика</w:t>
            </w:r>
          </w:p>
        </w:tc>
      </w:tr>
      <w:tr w:rsidR="00203EC9">
        <w:trPr>
          <w:trHeight w:hRule="exact" w:val="60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Мякишев Г.Я. Физика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ind w:firstLine="2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  <w:vertAlign w:val="superscript"/>
              </w:rPr>
              <w:t>офа</w:t>
            </w:r>
          </w:p>
        </w:tc>
      </w:tr>
    </w:tbl>
    <w:p w:rsidR="00203EC9" w:rsidRDefault="004369BE">
      <w:pPr>
        <w:spacing w:line="1" w:lineRule="exact"/>
      </w:pPr>
      <w:r>
        <w:br w:type="page"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95"/>
        <w:gridCol w:w="4637"/>
        <w:gridCol w:w="845"/>
        <w:gridCol w:w="4022"/>
      </w:tblGrid>
      <w:tr w:rsidR="00203EC9">
        <w:trPr>
          <w:trHeight w:hRule="exact" w:val="821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Мякишев Г.Я. Физика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  <w:vertAlign w:val="superscript"/>
              </w:rPr>
              <w:t>Д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  <w:vertAlign w:val="superscript"/>
              </w:rPr>
              <w:t>офа</w:t>
            </w:r>
          </w:p>
        </w:tc>
      </w:tr>
      <w:tr w:rsidR="00203EC9">
        <w:trPr>
          <w:trHeight w:hRule="exact" w:val="350"/>
          <w:jc w:val="center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Химия</w:t>
            </w:r>
          </w:p>
        </w:tc>
      </w:tr>
      <w:tr w:rsidR="00203EC9">
        <w:trPr>
          <w:trHeight w:hRule="exact" w:val="346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Кузнецова Н.Е., Титова И.М., </w:t>
            </w:r>
            <w:proofErr w:type="spellStart"/>
            <w:r>
              <w:rPr>
                <w:sz w:val="24"/>
                <w:szCs w:val="24"/>
              </w:rPr>
              <w:t>Гара</w:t>
            </w:r>
            <w:proofErr w:type="spellEnd"/>
            <w:r>
              <w:rPr>
                <w:sz w:val="24"/>
                <w:szCs w:val="24"/>
              </w:rPr>
              <w:t xml:space="preserve"> Н.Н.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Вентана</w:t>
            </w:r>
            <w:proofErr w:type="spellEnd"/>
            <w:r>
              <w:rPr>
                <w:sz w:val="24"/>
                <w:szCs w:val="24"/>
              </w:rPr>
              <w:t xml:space="preserve"> Граф</w:t>
            </w:r>
          </w:p>
        </w:tc>
      </w:tr>
      <w:tr w:rsidR="00203EC9">
        <w:trPr>
          <w:trHeight w:hRule="exact" w:val="360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Кузнецов</w:t>
            </w:r>
            <w:r>
              <w:rPr>
                <w:b/>
                <w:bCs/>
                <w:sz w:val="24"/>
                <w:szCs w:val="24"/>
              </w:rPr>
              <w:t xml:space="preserve">а </w:t>
            </w:r>
            <w:r>
              <w:rPr>
                <w:sz w:val="24"/>
                <w:szCs w:val="24"/>
              </w:rPr>
              <w:t xml:space="preserve">Н.Е., Титова И.М., </w:t>
            </w:r>
            <w:proofErr w:type="spellStart"/>
            <w:r>
              <w:rPr>
                <w:sz w:val="24"/>
                <w:szCs w:val="24"/>
              </w:rPr>
              <w:t>Гара</w:t>
            </w:r>
            <w:proofErr w:type="spellEnd"/>
            <w:r>
              <w:rPr>
                <w:sz w:val="24"/>
                <w:szCs w:val="24"/>
              </w:rPr>
              <w:t xml:space="preserve"> Н.Н.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Вентана</w:t>
            </w:r>
            <w:proofErr w:type="spellEnd"/>
            <w:r>
              <w:rPr>
                <w:sz w:val="24"/>
                <w:szCs w:val="24"/>
              </w:rPr>
              <w:t xml:space="preserve"> Граф</w:t>
            </w:r>
          </w:p>
        </w:tc>
      </w:tr>
      <w:tr w:rsidR="00203EC9">
        <w:trPr>
          <w:trHeight w:hRule="exact" w:val="355"/>
          <w:jc w:val="center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Основы безопасности жизнедеятельности</w:t>
            </w:r>
          </w:p>
        </w:tc>
      </w:tr>
      <w:tr w:rsidR="00203EC9">
        <w:trPr>
          <w:trHeight w:hRule="exact" w:val="128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0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Смирнов А.Т., Мишин Б.И., Васнев В.А.;</w:t>
            </w:r>
          </w:p>
          <w:p w:rsidR="00203EC9" w:rsidRDefault="004369BE">
            <w:pPr>
              <w:pStyle w:val="a9"/>
              <w:spacing w:line="20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Смирнов А.Т., Мишин Б.И., Ижевский П.В.</w:t>
            </w:r>
            <w:r>
              <w:rPr>
                <w:sz w:val="24"/>
                <w:szCs w:val="24"/>
              </w:rPr>
              <w:br/>
              <w:t>под ред. Смирнова А.Т.</w:t>
            </w:r>
          </w:p>
          <w:p w:rsidR="00203EC9" w:rsidRDefault="004369BE">
            <w:pPr>
              <w:pStyle w:val="a9"/>
              <w:spacing w:line="202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Просвещение</w:t>
            </w:r>
          </w:p>
        </w:tc>
      </w:tr>
      <w:tr w:rsidR="00203EC9">
        <w:trPr>
          <w:trHeight w:hRule="exact" w:val="113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1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Смирнов А.Т., Мишин Б.И., Васнев</w:t>
            </w:r>
            <w:r>
              <w:rPr>
                <w:sz w:val="24"/>
                <w:szCs w:val="24"/>
              </w:rPr>
              <w:br/>
              <w:t>В.А. Основы безопасности</w:t>
            </w:r>
            <w:r>
              <w:rPr>
                <w:sz w:val="24"/>
                <w:szCs w:val="24"/>
              </w:rPr>
              <w:br/>
              <w:t>жизнедеятельности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ind w:firstLine="3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0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Просвещение</w:t>
            </w:r>
          </w:p>
        </w:tc>
      </w:tr>
      <w:tr w:rsidR="00203EC9">
        <w:trPr>
          <w:trHeight w:hRule="exact" w:val="355"/>
          <w:jc w:val="center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Физическая культура</w:t>
            </w:r>
          </w:p>
        </w:tc>
      </w:tr>
      <w:tr w:rsidR="00203EC9">
        <w:trPr>
          <w:trHeight w:hRule="exact" w:val="797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0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Лях В.И., </w:t>
            </w:r>
            <w:proofErr w:type="spellStart"/>
            <w:r>
              <w:rPr>
                <w:sz w:val="24"/>
                <w:szCs w:val="24"/>
              </w:rPr>
              <w:t>Зданевич</w:t>
            </w:r>
            <w:proofErr w:type="spellEnd"/>
            <w:r>
              <w:rPr>
                <w:sz w:val="24"/>
                <w:szCs w:val="24"/>
              </w:rPr>
              <w:t xml:space="preserve"> А.А.</w:t>
            </w:r>
            <w:r>
              <w:rPr>
                <w:sz w:val="24"/>
                <w:szCs w:val="24"/>
              </w:rPr>
              <w:br/>
              <w:t>Физическая культура (базовый</w:t>
            </w:r>
            <w:r>
              <w:rPr>
                <w:sz w:val="24"/>
                <w:szCs w:val="24"/>
              </w:rPr>
              <w:br/>
              <w:t>уровень)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10-11</w:t>
            </w:r>
            <w:proofErr w:type="gramStart"/>
            <w:r>
              <w:rPr>
                <w:sz w:val="24"/>
                <w:szCs w:val="24"/>
              </w:rPr>
              <w:t xml:space="preserve"> ]</w:t>
            </w:r>
            <w:proofErr w:type="gramEnd"/>
          </w:p>
        </w:tc>
        <w:tc>
          <w:tcPr>
            <w:tcW w:w="40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Просвещение</w:t>
            </w:r>
          </w:p>
        </w:tc>
      </w:tr>
      <w:tr w:rsidR="00203EC9">
        <w:trPr>
          <w:trHeight w:hRule="exact" w:val="432"/>
          <w:jc w:val="center"/>
        </w:trPr>
        <w:tc>
          <w:tcPr>
            <w:tcW w:w="1009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Мировая художественная культура</w:t>
            </w:r>
          </w:p>
        </w:tc>
      </w:tr>
      <w:tr w:rsidR="00203EC9">
        <w:trPr>
          <w:trHeight w:hRule="exact" w:val="80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0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Данилова Г.И. Мировая</w:t>
            </w:r>
            <w:r>
              <w:rPr>
                <w:sz w:val="24"/>
                <w:szCs w:val="24"/>
              </w:rPr>
              <w:br/>
              <w:t>художественная культура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022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Црофа</w:t>
            </w:r>
            <w:proofErr w:type="spellEnd"/>
          </w:p>
        </w:tc>
      </w:tr>
      <w:tr w:rsidR="00203EC9">
        <w:trPr>
          <w:trHeight w:hRule="exact" w:val="811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203EC9">
            <w:pPr>
              <w:rPr>
                <w:sz w:val="10"/>
                <w:szCs w:val="10"/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04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Данилова Г.И. Мировая</w:t>
            </w:r>
            <w:r>
              <w:rPr>
                <w:sz w:val="24"/>
                <w:szCs w:val="24"/>
              </w:rPr>
              <w:br/>
              <w:t>художественная культура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02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3EC9" w:rsidRDefault="004369BE">
            <w:pPr>
              <w:pStyle w:val="a9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Црофа</w:t>
            </w:r>
            <w:proofErr w:type="spellEnd"/>
          </w:p>
        </w:tc>
      </w:tr>
    </w:tbl>
    <w:p w:rsidR="00203EC9" w:rsidRDefault="00203EC9">
      <w:pPr>
        <w:spacing w:after="639" w:line="1" w:lineRule="exact"/>
      </w:pPr>
    </w:p>
    <w:p w:rsidR="00203EC9" w:rsidRDefault="004369BE">
      <w:pPr>
        <w:pStyle w:val="11"/>
        <w:keepNext/>
        <w:keepLines/>
        <w:ind w:firstLine="720"/>
        <w:jc w:val="both"/>
      </w:pPr>
      <w:bookmarkStart w:id="1653" w:name="bookmark1705"/>
      <w:bookmarkStart w:id="1654" w:name="bookmark1706"/>
      <w:bookmarkStart w:id="1655" w:name="bookmark1707"/>
      <w:r>
        <w:t>Кадровые условия реализации</w:t>
      </w:r>
      <w:r>
        <w:rPr>
          <w:smallCaps w:val="0"/>
        </w:rPr>
        <w:t xml:space="preserve"> ООП</w:t>
      </w:r>
      <w:bookmarkEnd w:id="1653"/>
      <w:bookmarkEnd w:id="1654"/>
      <w:bookmarkEnd w:id="1655"/>
    </w:p>
    <w:p w:rsidR="00203EC9" w:rsidRDefault="004369BE">
      <w:pPr>
        <w:pStyle w:val="1"/>
        <w:spacing w:after="640"/>
        <w:ind w:left="720" w:firstLine="700"/>
        <w:jc w:val="both"/>
      </w:pPr>
      <w:proofErr w:type="spellStart"/>
      <w:r>
        <w:t>Средняяя</w:t>
      </w:r>
      <w:proofErr w:type="spellEnd"/>
      <w:r>
        <w:t xml:space="preserve"> школа укомплектована педагогическими работниками</w:t>
      </w:r>
      <w:r>
        <w:br/>
        <w:t>высшей и первой квалификационной категории. Кадровые условия</w:t>
      </w:r>
      <w:r>
        <w:br/>
        <w:t>реализации образовательной программы обеспечивают необходимое качество</w:t>
      </w:r>
      <w:r>
        <w:br/>
        <w:t>и постоянное совершенствование профессиональной деятельности</w:t>
      </w:r>
      <w:r>
        <w:br/>
        <w:t>работников ОУ. В школе работает творческий коллектив педагогов-</w:t>
      </w:r>
      <w:r>
        <w:br/>
        <w:t>единомышленников, заинтересованных в постоянном совершенствовании</w:t>
      </w:r>
      <w:r>
        <w:br/>
        <w:t>своего педагогического мастерства, о чем свидетельствует постоянный</w:t>
      </w:r>
      <w:r>
        <w:br/>
        <w:t>процесс повышения квалификации педагогического состава.</w:t>
      </w:r>
    </w:p>
    <w:p w:rsidR="00203EC9" w:rsidRDefault="004369BE">
      <w:pPr>
        <w:pStyle w:val="11"/>
        <w:keepNext/>
        <w:keepLines/>
        <w:tabs>
          <w:tab w:val="left" w:pos="3221"/>
          <w:tab w:val="left" w:pos="5558"/>
        </w:tabs>
        <w:ind w:firstLine="720"/>
        <w:jc w:val="both"/>
      </w:pPr>
      <w:bookmarkStart w:id="1656" w:name="bookmark1710"/>
      <w:r>
        <w:t>Организация</w:t>
      </w:r>
      <w:r>
        <w:tab/>
        <w:t>управления</w:t>
      </w:r>
      <w:r>
        <w:tab/>
        <w:t>реализацией образовательной</w:t>
      </w:r>
      <w:bookmarkEnd w:id="1656"/>
    </w:p>
    <w:p w:rsidR="00203EC9" w:rsidRDefault="004369BE">
      <w:pPr>
        <w:pStyle w:val="11"/>
        <w:keepNext/>
        <w:keepLines/>
        <w:ind w:firstLine="720"/>
        <w:jc w:val="both"/>
      </w:pPr>
      <w:bookmarkStart w:id="1657" w:name="bookmark1708"/>
      <w:bookmarkStart w:id="1658" w:name="bookmark1709"/>
      <w:bookmarkStart w:id="1659" w:name="bookmark1711"/>
      <w:r>
        <w:t>программы</w:t>
      </w:r>
      <w:bookmarkEnd w:id="1657"/>
      <w:bookmarkEnd w:id="1658"/>
      <w:bookmarkEnd w:id="1659"/>
    </w:p>
    <w:p w:rsidR="00203EC9" w:rsidRDefault="004369BE">
      <w:pPr>
        <w:pStyle w:val="1"/>
        <w:ind w:left="720" w:firstLine="700"/>
        <w:jc w:val="both"/>
      </w:pPr>
      <w:r>
        <w:t>Принятие управленческих решений, связанных с повышением</w:t>
      </w:r>
      <w:r>
        <w:br/>
        <w:t xml:space="preserve">эффективности реализации </w:t>
      </w:r>
      <w:r>
        <w:rPr>
          <w:b/>
          <w:bCs/>
        </w:rPr>
        <w:t xml:space="preserve">ООП, </w:t>
      </w:r>
      <w:r>
        <w:t>осуществляется на основе анализа,</w:t>
      </w:r>
      <w:r>
        <w:br/>
        <w:t>включающего:</w:t>
      </w:r>
      <w:r>
        <w:br w:type="page"/>
      </w:r>
    </w:p>
    <w:p w:rsidR="00203EC9" w:rsidRDefault="004369BE">
      <w:pPr>
        <w:pStyle w:val="1"/>
        <w:numPr>
          <w:ilvl w:val="0"/>
          <w:numId w:val="61"/>
        </w:numPr>
        <w:tabs>
          <w:tab w:val="left" w:pos="1416"/>
        </w:tabs>
        <w:ind w:left="1080"/>
        <w:jc w:val="both"/>
      </w:pPr>
      <w:bookmarkStart w:id="1660" w:name="bookmark1712"/>
      <w:bookmarkEnd w:id="1660"/>
      <w:r>
        <w:t xml:space="preserve">изучение процесса и результатов реализации </w:t>
      </w:r>
      <w:r>
        <w:rPr>
          <w:b/>
          <w:bCs/>
        </w:rPr>
        <w:t xml:space="preserve">ООП </w:t>
      </w:r>
      <w:r>
        <w:t>администрацией</w:t>
      </w:r>
    </w:p>
    <w:p w:rsidR="00203EC9" w:rsidRDefault="004369BE">
      <w:pPr>
        <w:pStyle w:val="1"/>
        <w:numPr>
          <w:ilvl w:val="0"/>
          <w:numId w:val="64"/>
        </w:numPr>
        <w:tabs>
          <w:tab w:val="left" w:pos="2120"/>
        </w:tabs>
        <w:spacing w:line="257" w:lineRule="auto"/>
        <w:ind w:left="1800"/>
        <w:jc w:val="both"/>
      </w:pPr>
      <w:bookmarkStart w:id="1661" w:name="bookmark1713"/>
      <w:bookmarkEnd w:id="1661"/>
      <w:r>
        <w:t>наблюдение;</w:t>
      </w:r>
    </w:p>
    <w:p w:rsidR="00203EC9" w:rsidRDefault="004369BE">
      <w:pPr>
        <w:pStyle w:val="1"/>
        <w:numPr>
          <w:ilvl w:val="0"/>
          <w:numId w:val="64"/>
        </w:numPr>
        <w:tabs>
          <w:tab w:val="left" w:pos="2120"/>
        </w:tabs>
        <w:spacing w:line="257" w:lineRule="auto"/>
        <w:ind w:left="1800"/>
        <w:jc w:val="both"/>
      </w:pPr>
      <w:bookmarkStart w:id="1662" w:name="bookmark1714"/>
      <w:bookmarkEnd w:id="1662"/>
      <w:r>
        <w:t>собеседование;</w:t>
      </w:r>
    </w:p>
    <w:p w:rsidR="00203EC9" w:rsidRDefault="004369BE">
      <w:pPr>
        <w:pStyle w:val="1"/>
        <w:numPr>
          <w:ilvl w:val="0"/>
          <w:numId w:val="64"/>
        </w:numPr>
        <w:tabs>
          <w:tab w:val="left" w:pos="2120"/>
        </w:tabs>
        <w:spacing w:line="257" w:lineRule="auto"/>
        <w:ind w:left="1800"/>
        <w:jc w:val="both"/>
      </w:pPr>
      <w:bookmarkStart w:id="1663" w:name="bookmark1715"/>
      <w:bookmarkEnd w:id="1663"/>
      <w:r>
        <w:t>посещение уроков;</w:t>
      </w:r>
    </w:p>
    <w:p w:rsidR="00203EC9" w:rsidRDefault="004369BE">
      <w:pPr>
        <w:pStyle w:val="1"/>
        <w:numPr>
          <w:ilvl w:val="0"/>
          <w:numId w:val="64"/>
        </w:numPr>
        <w:tabs>
          <w:tab w:val="left" w:pos="2120"/>
        </w:tabs>
        <w:spacing w:line="257" w:lineRule="auto"/>
        <w:ind w:left="1800"/>
        <w:jc w:val="both"/>
      </w:pPr>
      <w:bookmarkStart w:id="1664" w:name="bookmark1716"/>
      <w:bookmarkEnd w:id="1664"/>
      <w:r>
        <w:t>анализ школьной документации;</w:t>
      </w:r>
    </w:p>
    <w:p w:rsidR="00203EC9" w:rsidRDefault="004369BE">
      <w:pPr>
        <w:pStyle w:val="1"/>
        <w:numPr>
          <w:ilvl w:val="0"/>
          <w:numId w:val="61"/>
        </w:numPr>
        <w:tabs>
          <w:tab w:val="left" w:pos="1416"/>
        </w:tabs>
        <w:ind w:left="1080"/>
        <w:jc w:val="both"/>
      </w:pPr>
      <w:bookmarkStart w:id="1665" w:name="bookmark1717"/>
      <w:bookmarkEnd w:id="1665"/>
      <w:r>
        <w:t xml:space="preserve">внешнюю экспертизу процессов и результатов реализации </w:t>
      </w:r>
      <w:r>
        <w:rPr>
          <w:b/>
          <w:bCs/>
        </w:rPr>
        <w:t>ООП</w:t>
      </w:r>
      <w:r>
        <w:t>:</w:t>
      </w:r>
    </w:p>
    <w:p w:rsidR="00203EC9" w:rsidRDefault="004369BE">
      <w:pPr>
        <w:pStyle w:val="1"/>
        <w:numPr>
          <w:ilvl w:val="0"/>
          <w:numId w:val="64"/>
        </w:numPr>
        <w:tabs>
          <w:tab w:val="left" w:pos="2120"/>
        </w:tabs>
        <w:spacing w:line="257" w:lineRule="auto"/>
        <w:ind w:left="1800"/>
        <w:jc w:val="both"/>
      </w:pPr>
      <w:bookmarkStart w:id="1666" w:name="bookmark1718"/>
      <w:bookmarkEnd w:id="1666"/>
      <w:r>
        <w:t>аттестация школы;</w:t>
      </w:r>
    </w:p>
    <w:p w:rsidR="00203EC9" w:rsidRDefault="004369BE">
      <w:pPr>
        <w:pStyle w:val="1"/>
        <w:numPr>
          <w:ilvl w:val="0"/>
          <w:numId w:val="64"/>
        </w:numPr>
        <w:tabs>
          <w:tab w:val="left" w:pos="2120"/>
        </w:tabs>
        <w:spacing w:line="257" w:lineRule="auto"/>
        <w:ind w:left="1800"/>
        <w:jc w:val="both"/>
      </w:pPr>
      <w:bookmarkStart w:id="1667" w:name="bookmark1719"/>
      <w:bookmarkEnd w:id="1667"/>
      <w:r>
        <w:t>данные педагогических исследований сторонних организаций.</w:t>
      </w:r>
    </w:p>
    <w:p w:rsidR="00203EC9" w:rsidRDefault="004369BE">
      <w:pPr>
        <w:pStyle w:val="1"/>
        <w:numPr>
          <w:ilvl w:val="0"/>
          <w:numId w:val="64"/>
        </w:numPr>
        <w:tabs>
          <w:tab w:val="left" w:pos="2120"/>
        </w:tabs>
        <w:spacing w:after="360" w:line="257" w:lineRule="auto"/>
        <w:ind w:left="1800"/>
        <w:jc w:val="both"/>
      </w:pPr>
      <w:bookmarkStart w:id="1668" w:name="bookmark1720"/>
      <w:bookmarkEnd w:id="1668"/>
      <w:r>
        <w:t>проведение диагностических работ</w:t>
      </w:r>
    </w:p>
    <w:p w:rsidR="00203EC9" w:rsidRDefault="004369BE">
      <w:pPr>
        <w:pStyle w:val="11"/>
        <w:keepNext/>
        <w:keepLines/>
        <w:tabs>
          <w:tab w:val="left" w:pos="2611"/>
          <w:tab w:val="left" w:pos="6086"/>
          <w:tab w:val="left" w:pos="8448"/>
        </w:tabs>
        <w:spacing w:after="80" w:line="240" w:lineRule="auto"/>
        <w:ind w:firstLine="720"/>
        <w:jc w:val="both"/>
      </w:pPr>
      <w:bookmarkStart w:id="1669" w:name="bookmark1721"/>
      <w:bookmarkStart w:id="1670" w:name="bookmark1722"/>
      <w:bookmarkStart w:id="1671" w:name="bookmark1723"/>
      <w:r>
        <w:t>Способы</w:t>
      </w:r>
      <w:r>
        <w:tab/>
        <w:t>представления</w:t>
      </w:r>
      <w:r>
        <w:tab/>
        <w:t>результатов</w:t>
      </w:r>
      <w:r>
        <w:tab/>
        <w:t>реализации</w:t>
      </w:r>
      <w:bookmarkEnd w:id="1669"/>
      <w:bookmarkEnd w:id="1670"/>
      <w:bookmarkEnd w:id="1671"/>
    </w:p>
    <w:p w:rsidR="00203EC9" w:rsidRDefault="004369BE">
      <w:pPr>
        <w:pStyle w:val="50"/>
        <w:spacing w:after="80" w:line="240" w:lineRule="auto"/>
        <w:ind w:firstLine="720"/>
        <w:jc w:val="both"/>
      </w:pPr>
      <w:r>
        <w:t>ОБРАЗОВАТЕЛЬНОЙ ПРОГРАММЫ</w:t>
      </w:r>
    </w:p>
    <w:p w:rsidR="00203EC9" w:rsidRDefault="004369BE">
      <w:pPr>
        <w:pStyle w:val="1"/>
        <w:spacing w:after="40"/>
        <w:ind w:left="720" w:firstLine="720"/>
        <w:jc w:val="both"/>
      </w:pPr>
      <w:r>
        <w:t>Школа презентует публичный отчет на основе мониторинга</w:t>
      </w:r>
      <w:r>
        <w:br/>
        <w:t>результатов реализации образовательной программы, используя для этого, в</w:t>
      </w:r>
      <w:r>
        <w:br/>
        <w:t>том числе и данные независимой общественной экспертизы, и результаты</w:t>
      </w:r>
      <w:r>
        <w:br/>
        <w:t>проверки соответствия образовательного процесса утвержденной</w:t>
      </w:r>
      <w:r>
        <w:br/>
        <w:t>образовательной программе школы, проводимой при аттестации</w:t>
      </w:r>
      <w:r>
        <w:br/>
        <w:t>образовательного учреждения.</w:t>
      </w:r>
    </w:p>
    <w:sectPr w:rsidR="00203EC9" w:rsidSect="00DD18EE">
      <w:pgSz w:w="11900" w:h="16840"/>
      <w:pgMar w:top="1007" w:right="421" w:bottom="1026" w:left="124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1084" w:rsidRDefault="00541084">
      <w:r>
        <w:separator/>
      </w:r>
    </w:p>
  </w:endnote>
  <w:endnote w:type="continuationSeparator" w:id="1">
    <w:p w:rsidR="00541084" w:rsidRDefault="005410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084" w:rsidRDefault="00541084">
    <w:pPr>
      <w:spacing w:line="1" w:lineRule="exac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hape 1" o:spid="_x0000_s2049" type="#_x0000_t202" style="position:absolute;margin-left:535.3pt;margin-top:800.05pt;width:10.1pt;height:7.9pt;z-index:-25165875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" filled="f" stroked="f">
          <v:textbox style="mso-fit-shape-to-text:t" inset="0,0,0,0">
            <w:txbxContent>
              <w:p w:rsidR="00541084" w:rsidRDefault="00541084">
                <w:pPr>
                  <w:pStyle w:val="22"/>
                  <w:rPr>
                    <w:sz w:val="24"/>
                    <w:szCs w:val="24"/>
                  </w:rPr>
                </w:pPr>
                <w:r w:rsidRPr="000D6406">
                  <w:fldChar w:fldCharType="begin"/>
                </w:r>
                <w:r>
                  <w:instrText xml:space="preserve"> PAGE \* MERGEFORMAT </w:instrText>
                </w:r>
                <w:r w:rsidRPr="000D6406">
                  <w:fldChar w:fldCharType="separate"/>
                </w:r>
                <w:r w:rsidR="00F57956" w:rsidRPr="00F57956">
                  <w:rPr>
                    <w:noProof/>
                    <w:sz w:val="24"/>
                    <w:szCs w:val="24"/>
                  </w:rPr>
                  <w:t>87</w:t>
                </w:r>
                <w:r>
                  <w:rPr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1084" w:rsidRDefault="00541084">
    <w:pPr>
      <w:spacing w:line="1" w:lineRule="exac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2506"/>
      <w:docPartObj>
        <w:docPartGallery w:val="Page Numbers (Bottom of Page)"/>
        <w:docPartUnique/>
      </w:docPartObj>
    </w:sdtPr>
    <w:sdtContent>
      <w:p w:rsidR="00541084" w:rsidRDefault="00541084">
        <w:pPr>
          <w:pStyle w:val="ac"/>
          <w:jc w:val="center"/>
        </w:pPr>
        <w:fldSimple w:instr=" PAGE   \* MERGEFORMAT ">
          <w:r w:rsidR="00F57956">
            <w:rPr>
              <w:noProof/>
            </w:rPr>
            <w:t>248</w:t>
          </w:r>
        </w:fldSimple>
      </w:p>
    </w:sdtContent>
  </w:sdt>
  <w:p w:rsidR="00541084" w:rsidRDefault="00541084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1084" w:rsidRDefault="00541084"/>
  </w:footnote>
  <w:footnote w:type="continuationSeparator" w:id="1">
    <w:p w:rsidR="00541084" w:rsidRDefault="00541084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D22B5"/>
    <w:multiLevelType w:val="multilevel"/>
    <w:tmpl w:val="441E96E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FC1390"/>
    <w:multiLevelType w:val="multilevel"/>
    <w:tmpl w:val="763A090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D81B5A"/>
    <w:multiLevelType w:val="multilevel"/>
    <w:tmpl w:val="1C540D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1A0DA1"/>
    <w:multiLevelType w:val="multilevel"/>
    <w:tmpl w:val="F3C0BA9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88171C4"/>
    <w:multiLevelType w:val="multilevel"/>
    <w:tmpl w:val="658E86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5D5EDE"/>
    <w:multiLevelType w:val="multilevel"/>
    <w:tmpl w:val="8A04356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A7B3D07"/>
    <w:multiLevelType w:val="multilevel"/>
    <w:tmpl w:val="E8D014B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B393973"/>
    <w:multiLevelType w:val="multilevel"/>
    <w:tmpl w:val="7F2A09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DC02FE3"/>
    <w:multiLevelType w:val="multilevel"/>
    <w:tmpl w:val="B3567C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6544330"/>
    <w:multiLevelType w:val="multilevel"/>
    <w:tmpl w:val="8892B5D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72A6AEE"/>
    <w:multiLevelType w:val="multilevel"/>
    <w:tmpl w:val="1070FC8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8826D4B"/>
    <w:multiLevelType w:val="multilevel"/>
    <w:tmpl w:val="549419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8A11FF9"/>
    <w:multiLevelType w:val="multilevel"/>
    <w:tmpl w:val="77FEE5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9352B46"/>
    <w:multiLevelType w:val="multilevel"/>
    <w:tmpl w:val="8EFE0E6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A3E7E39"/>
    <w:multiLevelType w:val="multilevel"/>
    <w:tmpl w:val="237A7AF4"/>
    <w:lvl w:ilvl="0">
      <w:start w:val="12"/>
      <w:numFmt w:val="decimal"/>
      <w:lvlText w:val="1.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BC63BF4"/>
    <w:multiLevelType w:val="multilevel"/>
    <w:tmpl w:val="5EBCCD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EAC704B"/>
    <w:multiLevelType w:val="multilevel"/>
    <w:tmpl w:val="97ECE47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1CC3B95"/>
    <w:multiLevelType w:val="multilevel"/>
    <w:tmpl w:val="0BA86CD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48707F2"/>
    <w:multiLevelType w:val="multilevel"/>
    <w:tmpl w:val="154C415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510117C"/>
    <w:multiLevelType w:val="multilevel"/>
    <w:tmpl w:val="E9A867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56B44B6"/>
    <w:multiLevelType w:val="multilevel"/>
    <w:tmpl w:val="9FB0B0F8"/>
    <w:lvl w:ilvl="0">
      <w:start w:val="1"/>
      <w:numFmt w:val="bullet"/>
      <w:lvlText w:val="-"/>
      <w:lvlJc w:val="left"/>
      <w:rPr>
        <w:rFonts w:ascii="Courier New" w:eastAsia="Courier New" w:hAnsi="Courier New" w:cs="Courier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5F1422E"/>
    <w:multiLevelType w:val="multilevel"/>
    <w:tmpl w:val="54E081F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64C7636"/>
    <w:multiLevelType w:val="multilevel"/>
    <w:tmpl w:val="764CE436"/>
    <w:lvl w:ilvl="0">
      <w:start w:val="4"/>
      <w:numFmt w:val="decimal"/>
      <w:lvlText w:val="1.2.З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8C54E74"/>
    <w:multiLevelType w:val="multilevel"/>
    <w:tmpl w:val="E3FCF5D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A8019B1"/>
    <w:multiLevelType w:val="multilevel"/>
    <w:tmpl w:val="B0A8BB2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AB11262"/>
    <w:multiLevelType w:val="multilevel"/>
    <w:tmpl w:val="D39218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B9E0D14"/>
    <w:multiLevelType w:val="multilevel"/>
    <w:tmpl w:val="F154A9C0"/>
    <w:lvl w:ilvl="0">
      <w:start w:val="2"/>
      <w:numFmt w:val="decimal"/>
      <w:lvlText w:val="2.2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BE41824"/>
    <w:multiLevelType w:val="multilevel"/>
    <w:tmpl w:val="8D0C868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C2E14E7"/>
    <w:multiLevelType w:val="multilevel"/>
    <w:tmpl w:val="09E029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2EE1A08"/>
    <w:multiLevelType w:val="multilevel"/>
    <w:tmpl w:val="AC46AE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3021C5A"/>
    <w:multiLevelType w:val="multilevel"/>
    <w:tmpl w:val="DA72F52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3EB6EFC"/>
    <w:multiLevelType w:val="multilevel"/>
    <w:tmpl w:val="1226A27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6981A3E"/>
    <w:multiLevelType w:val="multilevel"/>
    <w:tmpl w:val="C068F20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36EE7E63"/>
    <w:multiLevelType w:val="multilevel"/>
    <w:tmpl w:val="F8684F7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377D0665"/>
    <w:multiLevelType w:val="multilevel"/>
    <w:tmpl w:val="20A230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79C0930"/>
    <w:multiLevelType w:val="multilevel"/>
    <w:tmpl w:val="60F2ABA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397B5EE0"/>
    <w:multiLevelType w:val="multilevel"/>
    <w:tmpl w:val="F4285C2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3F764E57"/>
    <w:multiLevelType w:val="multilevel"/>
    <w:tmpl w:val="500EB21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3FC80ED4"/>
    <w:multiLevelType w:val="multilevel"/>
    <w:tmpl w:val="FF10BE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00A0E11"/>
    <w:multiLevelType w:val="multilevel"/>
    <w:tmpl w:val="A29CEAE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41F7531E"/>
    <w:multiLevelType w:val="multilevel"/>
    <w:tmpl w:val="BABC36A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44F77419"/>
    <w:multiLevelType w:val="multilevel"/>
    <w:tmpl w:val="65D639F8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4AA610ED"/>
    <w:multiLevelType w:val="multilevel"/>
    <w:tmpl w:val="2BE691D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4F750DBC"/>
    <w:multiLevelType w:val="multilevel"/>
    <w:tmpl w:val="350A3BD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51AE5186"/>
    <w:multiLevelType w:val="multilevel"/>
    <w:tmpl w:val="9F365F3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7A81DCD"/>
    <w:multiLevelType w:val="multilevel"/>
    <w:tmpl w:val="07AC9F2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57B929BF"/>
    <w:multiLevelType w:val="multilevel"/>
    <w:tmpl w:val="7B34ED9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5C880BEA"/>
    <w:multiLevelType w:val="multilevel"/>
    <w:tmpl w:val="7852503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5EE2600F"/>
    <w:multiLevelType w:val="multilevel"/>
    <w:tmpl w:val="BA863F6A"/>
    <w:lvl w:ilvl="0">
      <w:start w:val="10"/>
      <w:numFmt w:val="decimal"/>
      <w:lvlText w:val="1.2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5F564259"/>
    <w:multiLevelType w:val="multilevel"/>
    <w:tmpl w:val="1010807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60FB4E0D"/>
    <w:multiLevelType w:val="multilevel"/>
    <w:tmpl w:val="0BE4AF8C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10A12FB"/>
    <w:multiLevelType w:val="multilevel"/>
    <w:tmpl w:val="9A4029E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1E31FDF"/>
    <w:multiLevelType w:val="multilevel"/>
    <w:tmpl w:val="BCCEB2A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30458AE"/>
    <w:multiLevelType w:val="multilevel"/>
    <w:tmpl w:val="835E4C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63AD3DE2"/>
    <w:multiLevelType w:val="multilevel"/>
    <w:tmpl w:val="93EC47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684D2028"/>
    <w:multiLevelType w:val="multilevel"/>
    <w:tmpl w:val="B3F8BD9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6A7B4208"/>
    <w:multiLevelType w:val="multilevel"/>
    <w:tmpl w:val="F916769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6DEB13CE"/>
    <w:multiLevelType w:val="multilevel"/>
    <w:tmpl w:val="FA06585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6E2A0F11"/>
    <w:multiLevelType w:val="multilevel"/>
    <w:tmpl w:val="52445F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6F88068F"/>
    <w:multiLevelType w:val="multilevel"/>
    <w:tmpl w:val="7BD403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70F94CAD"/>
    <w:multiLevelType w:val="multilevel"/>
    <w:tmpl w:val="B9FC807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71B45418"/>
    <w:multiLevelType w:val="multilevel"/>
    <w:tmpl w:val="A414256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71B90407"/>
    <w:multiLevelType w:val="multilevel"/>
    <w:tmpl w:val="813EA96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720164B0"/>
    <w:multiLevelType w:val="multilevel"/>
    <w:tmpl w:val="18B065C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72FB4AC7"/>
    <w:multiLevelType w:val="multilevel"/>
    <w:tmpl w:val="043A7F8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751860AC"/>
    <w:multiLevelType w:val="multilevel"/>
    <w:tmpl w:val="E990CD1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772475A2"/>
    <w:multiLevelType w:val="multilevel"/>
    <w:tmpl w:val="35429E20"/>
    <w:lvl w:ilvl="0">
      <w:start w:val="13"/>
      <w:numFmt w:val="decimal"/>
      <w:lvlText w:val="2.2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7A24058E"/>
    <w:multiLevelType w:val="multilevel"/>
    <w:tmpl w:val="7AAC8DB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7B0E2E5A"/>
    <w:multiLevelType w:val="multilevel"/>
    <w:tmpl w:val="BDD2A804"/>
    <w:lvl w:ilvl="0">
      <w:start w:val="3"/>
      <w:numFmt w:val="decimal"/>
      <w:lvlText w:val="I.2.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7D016EC4"/>
    <w:multiLevelType w:val="multilevel"/>
    <w:tmpl w:val="67CC917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7D544B33"/>
    <w:multiLevelType w:val="multilevel"/>
    <w:tmpl w:val="5EC8737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7E2A5309"/>
    <w:multiLevelType w:val="multilevel"/>
    <w:tmpl w:val="8C6A4472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7ED469CA"/>
    <w:multiLevelType w:val="multilevel"/>
    <w:tmpl w:val="509A873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7F8C6793"/>
    <w:multiLevelType w:val="multilevel"/>
    <w:tmpl w:val="8A2079B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9"/>
  </w:num>
  <w:num w:numId="2">
    <w:abstractNumId w:val="14"/>
  </w:num>
  <w:num w:numId="3">
    <w:abstractNumId w:val="27"/>
  </w:num>
  <w:num w:numId="4">
    <w:abstractNumId w:val="47"/>
  </w:num>
  <w:num w:numId="5">
    <w:abstractNumId w:val="58"/>
  </w:num>
  <w:num w:numId="6">
    <w:abstractNumId w:val="69"/>
  </w:num>
  <w:num w:numId="7">
    <w:abstractNumId w:val="64"/>
  </w:num>
  <w:num w:numId="8">
    <w:abstractNumId w:val="52"/>
  </w:num>
  <w:num w:numId="9">
    <w:abstractNumId w:val="68"/>
  </w:num>
  <w:num w:numId="10">
    <w:abstractNumId w:val="22"/>
  </w:num>
  <w:num w:numId="11">
    <w:abstractNumId w:val="38"/>
  </w:num>
  <w:num w:numId="12">
    <w:abstractNumId w:val="48"/>
  </w:num>
  <w:num w:numId="13">
    <w:abstractNumId w:val="2"/>
  </w:num>
  <w:num w:numId="14">
    <w:abstractNumId w:val="67"/>
  </w:num>
  <w:num w:numId="15">
    <w:abstractNumId w:val="43"/>
  </w:num>
  <w:num w:numId="16">
    <w:abstractNumId w:val="6"/>
  </w:num>
  <w:num w:numId="17">
    <w:abstractNumId w:val="45"/>
  </w:num>
  <w:num w:numId="18">
    <w:abstractNumId w:val="72"/>
  </w:num>
  <w:num w:numId="19">
    <w:abstractNumId w:val="1"/>
  </w:num>
  <w:num w:numId="20">
    <w:abstractNumId w:val="31"/>
  </w:num>
  <w:num w:numId="21">
    <w:abstractNumId w:val="21"/>
  </w:num>
  <w:num w:numId="22">
    <w:abstractNumId w:val="33"/>
  </w:num>
  <w:num w:numId="23">
    <w:abstractNumId w:val="40"/>
  </w:num>
  <w:num w:numId="24">
    <w:abstractNumId w:val="60"/>
  </w:num>
  <w:num w:numId="25">
    <w:abstractNumId w:val="10"/>
  </w:num>
  <w:num w:numId="26">
    <w:abstractNumId w:val="0"/>
  </w:num>
  <w:num w:numId="27">
    <w:abstractNumId w:val="63"/>
  </w:num>
  <w:num w:numId="28">
    <w:abstractNumId w:val="46"/>
  </w:num>
  <w:num w:numId="29">
    <w:abstractNumId w:val="55"/>
  </w:num>
  <w:num w:numId="30">
    <w:abstractNumId w:val="5"/>
  </w:num>
  <w:num w:numId="31">
    <w:abstractNumId w:val="32"/>
  </w:num>
  <w:num w:numId="32">
    <w:abstractNumId w:val="3"/>
  </w:num>
  <w:num w:numId="33">
    <w:abstractNumId w:val="57"/>
  </w:num>
  <w:num w:numId="34">
    <w:abstractNumId w:val="35"/>
  </w:num>
  <w:num w:numId="35">
    <w:abstractNumId w:val="62"/>
  </w:num>
  <w:num w:numId="36">
    <w:abstractNumId w:val="36"/>
  </w:num>
  <w:num w:numId="37">
    <w:abstractNumId w:val="39"/>
  </w:num>
  <w:num w:numId="38">
    <w:abstractNumId w:val="18"/>
  </w:num>
  <w:num w:numId="39">
    <w:abstractNumId w:val="23"/>
  </w:num>
  <w:num w:numId="40">
    <w:abstractNumId w:val="17"/>
  </w:num>
  <w:num w:numId="41">
    <w:abstractNumId w:val="56"/>
  </w:num>
  <w:num w:numId="42">
    <w:abstractNumId w:val="7"/>
  </w:num>
  <w:num w:numId="43">
    <w:abstractNumId w:val="37"/>
  </w:num>
  <w:num w:numId="44">
    <w:abstractNumId w:val="26"/>
  </w:num>
  <w:num w:numId="45">
    <w:abstractNumId w:val="53"/>
  </w:num>
  <w:num w:numId="46">
    <w:abstractNumId w:val="15"/>
  </w:num>
  <w:num w:numId="47">
    <w:abstractNumId w:val="54"/>
  </w:num>
  <w:num w:numId="48">
    <w:abstractNumId w:val="28"/>
  </w:num>
  <w:num w:numId="49">
    <w:abstractNumId w:val="8"/>
  </w:num>
  <w:num w:numId="50">
    <w:abstractNumId w:val="19"/>
  </w:num>
  <w:num w:numId="51">
    <w:abstractNumId w:val="4"/>
  </w:num>
  <w:num w:numId="52">
    <w:abstractNumId w:val="25"/>
  </w:num>
  <w:num w:numId="53">
    <w:abstractNumId w:val="66"/>
  </w:num>
  <w:num w:numId="54">
    <w:abstractNumId w:val="59"/>
  </w:num>
  <w:num w:numId="55">
    <w:abstractNumId w:val="49"/>
  </w:num>
  <w:num w:numId="56">
    <w:abstractNumId w:val="12"/>
  </w:num>
  <w:num w:numId="57">
    <w:abstractNumId w:val="50"/>
  </w:num>
  <w:num w:numId="58">
    <w:abstractNumId w:val="13"/>
  </w:num>
  <w:num w:numId="59">
    <w:abstractNumId w:val="11"/>
  </w:num>
  <w:num w:numId="60">
    <w:abstractNumId w:val="34"/>
  </w:num>
  <w:num w:numId="61">
    <w:abstractNumId w:val="73"/>
  </w:num>
  <w:num w:numId="62">
    <w:abstractNumId w:val="41"/>
  </w:num>
  <w:num w:numId="63">
    <w:abstractNumId w:val="16"/>
  </w:num>
  <w:num w:numId="64">
    <w:abstractNumId w:val="20"/>
  </w:num>
  <w:num w:numId="65">
    <w:abstractNumId w:val="44"/>
  </w:num>
  <w:num w:numId="66">
    <w:abstractNumId w:val="30"/>
  </w:num>
  <w:num w:numId="67">
    <w:abstractNumId w:val="61"/>
  </w:num>
  <w:num w:numId="68">
    <w:abstractNumId w:val="70"/>
  </w:num>
  <w:num w:numId="69">
    <w:abstractNumId w:val="71"/>
  </w:num>
  <w:num w:numId="70">
    <w:abstractNumId w:val="24"/>
  </w:num>
  <w:num w:numId="71">
    <w:abstractNumId w:val="51"/>
  </w:num>
  <w:num w:numId="72">
    <w:abstractNumId w:val="65"/>
  </w:num>
  <w:num w:numId="73">
    <w:abstractNumId w:val="42"/>
  </w:num>
  <w:num w:numId="74">
    <w:abstractNumId w:val="9"/>
  </w:num>
  <w:numIdMacAtCleanup w:val="7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03EC9"/>
    <w:rsid w:val="00034885"/>
    <w:rsid w:val="000D6406"/>
    <w:rsid w:val="001323B6"/>
    <w:rsid w:val="0016513B"/>
    <w:rsid w:val="00194EC7"/>
    <w:rsid w:val="001D33AB"/>
    <w:rsid w:val="00203EC9"/>
    <w:rsid w:val="0026010E"/>
    <w:rsid w:val="0029445D"/>
    <w:rsid w:val="002F05CE"/>
    <w:rsid w:val="003D0F8B"/>
    <w:rsid w:val="004369BE"/>
    <w:rsid w:val="004A4A51"/>
    <w:rsid w:val="00541084"/>
    <w:rsid w:val="005752A6"/>
    <w:rsid w:val="005B69EC"/>
    <w:rsid w:val="006145A1"/>
    <w:rsid w:val="00643E4B"/>
    <w:rsid w:val="006E143A"/>
    <w:rsid w:val="008530FB"/>
    <w:rsid w:val="00927A2E"/>
    <w:rsid w:val="0093224D"/>
    <w:rsid w:val="0094531F"/>
    <w:rsid w:val="0099607B"/>
    <w:rsid w:val="00A2464B"/>
    <w:rsid w:val="00A92833"/>
    <w:rsid w:val="00AF7EF9"/>
    <w:rsid w:val="00B32C10"/>
    <w:rsid w:val="00B53BE9"/>
    <w:rsid w:val="00CA4592"/>
    <w:rsid w:val="00CB354A"/>
    <w:rsid w:val="00D269F8"/>
    <w:rsid w:val="00D608C9"/>
    <w:rsid w:val="00DD18EE"/>
    <w:rsid w:val="00E93A35"/>
    <w:rsid w:val="00ED2ECE"/>
    <w:rsid w:val="00F44890"/>
    <w:rsid w:val="00F465E1"/>
    <w:rsid w:val="00F57956"/>
    <w:rsid w:val="00F72F60"/>
    <w:rsid w:val="00F91FF3"/>
    <w:rsid w:val="00FA6275"/>
    <w:rsid w:val="00FF0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8EE"/>
    <w:rPr>
      <w:color w:val="000000"/>
    </w:rPr>
  </w:style>
  <w:style w:type="paragraph" w:styleId="3">
    <w:name w:val="heading 3"/>
    <w:basedOn w:val="a"/>
    <w:next w:val="a"/>
    <w:link w:val="30"/>
    <w:uiPriority w:val="9"/>
    <w:unhideWhenUsed/>
    <w:qFormat/>
    <w:rsid w:val="008530FB"/>
    <w:pPr>
      <w:widowControl/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  <w:color w:val="auto"/>
      <w:sz w:val="22"/>
      <w:szCs w:val="2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DD1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4">
    <w:name w:val="Подпись к картинке_"/>
    <w:basedOn w:val="a0"/>
    <w:link w:val="a5"/>
    <w:rsid w:val="00DD1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474646"/>
      <w:sz w:val="26"/>
      <w:szCs w:val="26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rsid w:val="00DD1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21">
    <w:name w:val="Колонтитул (2)_"/>
    <w:basedOn w:val="a0"/>
    <w:link w:val="22"/>
    <w:rsid w:val="00DD1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shd w:val="clear" w:color="auto" w:fill="auto"/>
    </w:rPr>
  </w:style>
  <w:style w:type="character" w:customStyle="1" w:styleId="a6">
    <w:name w:val="Оглавление_"/>
    <w:basedOn w:val="a0"/>
    <w:link w:val="a7"/>
    <w:rsid w:val="00DD1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23">
    <w:name w:val="Заголовок №2_"/>
    <w:basedOn w:val="a0"/>
    <w:link w:val="24"/>
    <w:rsid w:val="00DD1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10">
    <w:name w:val="Заголовок №1_"/>
    <w:basedOn w:val="a0"/>
    <w:link w:val="11"/>
    <w:rsid w:val="00DD18EE"/>
    <w:rPr>
      <w:rFonts w:ascii="Times New Roman" w:eastAsia="Times New Roman" w:hAnsi="Times New Roman" w:cs="Times New Roman"/>
      <w:b/>
      <w:bCs/>
      <w:i w:val="0"/>
      <w:iCs w:val="0"/>
      <w:smallCaps/>
      <w:strike w:val="0"/>
      <w:sz w:val="28"/>
      <w:szCs w:val="28"/>
      <w:u w:val="none"/>
      <w:shd w:val="clear" w:color="auto" w:fill="auto"/>
    </w:rPr>
  </w:style>
  <w:style w:type="character" w:customStyle="1" w:styleId="a8">
    <w:name w:val="Другое_"/>
    <w:basedOn w:val="a0"/>
    <w:link w:val="a9"/>
    <w:rsid w:val="00DD1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aa">
    <w:name w:val="Подпись к таблице_"/>
    <w:basedOn w:val="a0"/>
    <w:link w:val="ab"/>
    <w:rsid w:val="00DD18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shd w:val="clear" w:color="auto" w:fill="auto"/>
    </w:rPr>
  </w:style>
  <w:style w:type="character" w:customStyle="1" w:styleId="5">
    <w:name w:val="Основной текст (5)_"/>
    <w:basedOn w:val="a0"/>
    <w:link w:val="50"/>
    <w:rsid w:val="00DD18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sid w:val="00DD18EE"/>
    <w:pPr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Подпись к картинке"/>
    <w:basedOn w:val="a"/>
    <w:link w:val="a4"/>
    <w:rsid w:val="00DD18EE"/>
    <w:pPr>
      <w:spacing w:line="250" w:lineRule="auto"/>
      <w:jc w:val="center"/>
    </w:pPr>
    <w:rPr>
      <w:rFonts w:ascii="Times New Roman" w:eastAsia="Times New Roman" w:hAnsi="Times New Roman" w:cs="Times New Roman"/>
      <w:color w:val="474646"/>
      <w:sz w:val="26"/>
      <w:szCs w:val="26"/>
    </w:rPr>
  </w:style>
  <w:style w:type="paragraph" w:customStyle="1" w:styleId="20">
    <w:name w:val="Основной текст (2)"/>
    <w:basedOn w:val="a"/>
    <w:link w:val="2"/>
    <w:rsid w:val="00DD18EE"/>
    <w:pPr>
      <w:spacing w:before="70" w:after="40"/>
      <w:ind w:firstLine="23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Колонтитул (2)"/>
    <w:basedOn w:val="a"/>
    <w:link w:val="21"/>
    <w:rsid w:val="00DD18EE"/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Оглавление"/>
    <w:basedOn w:val="a"/>
    <w:link w:val="a6"/>
    <w:rsid w:val="00DD18EE"/>
    <w:pPr>
      <w:spacing w:line="276" w:lineRule="auto"/>
      <w:ind w:firstLine="46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">
    <w:name w:val="Заголовок №2"/>
    <w:basedOn w:val="a"/>
    <w:link w:val="23"/>
    <w:rsid w:val="00DD18EE"/>
    <w:pPr>
      <w:spacing w:line="276" w:lineRule="auto"/>
      <w:ind w:firstLine="230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Заголовок №1"/>
    <w:basedOn w:val="a"/>
    <w:link w:val="10"/>
    <w:rsid w:val="00DD18EE"/>
    <w:pPr>
      <w:spacing w:line="276" w:lineRule="auto"/>
      <w:ind w:firstLine="360"/>
      <w:outlineLvl w:val="0"/>
    </w:pPr>
    <w:rPr>
      <w:rFonts w:ascii="Times New Roman" w:eastAsia="Times New Roman" w:hAnsi="Times New Roman" w:cs="Times New Roman"/>
      <w:b/>
      <w:bCs/>
      <w:smallCaps/>
      <w:sz w:val="28"/>
      <w:szCs w:val="28"/>
    </w:rPr>
  </w:style>
  <w:style w:type="paragraph" w:customStyle="1" w:styleId="a9">
    <w:name w:val="Другое"/>
    <w:basedOn w:val="a"/>
    <w:link w:val="a8"/>
    <w:rsid w:val="00DD18EE"/>
    <w:pPr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таблице"/>
    <w:basedOn w:val="a"/>
    <w:link w:val="aa"/>
    <w:rsid w:val="00DD18EE"/>
    <w:pPr>
      <w:spacing w:line="276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rsid w:val="00DD18EE"/>
    <w:pPr>
      <w:spacing w:after="40" w:line="274" w:lineRule="auto"/>
      <w:ind w:firstLine="360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Default">
    <w:name w:val="Default"/>
    <w:rsid w:val="00CA4592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 w:bidi="ar-SA"/>
    </w:rPr>
  </w:style>
  <w:style w:type="character" w:customStyle="1" w:styleId="30">
    <w:name w:val="Заголовок 3 Знак"/>
    <w:basedOn w:val="a0"/>
    <w:link w:val="3"/>
    <w:uiPriority w:val="9"/>
    <w:rsid w:val="008530FB"/>
    <w:rPr>
      <w:rFonts w:asciiTheme="majorHAnsi" w:eastAsiaTheme="majorEastAsia" w:hAnsiTheme="majorHAnsi" w:cstheme="majorBidi"/>
      <w:b/>
      <w:bCs/>
      <w:sz w:val="22"/>
      <w:szCs w:val="22"/>
      <w:lang w:val="en-US" w:eastAsia="en-US" w:bidi="en-US"/>
    </w:rPr>
  </w:style>
  <w:style w:type="paragraph" w:styleId="ac">
    <w:name w:val="footer"/>
    <w:basedOn w:val="a"/>
    <w:link w:val="ad"/>
    <w:uiPriority w:val="99"/>
    <w:unhideWhenUsed/>
    <w:rsid w:val="008530FB"/>
    <w:pPr>
      <w:widowControl/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color w:val="auto"/>
      <w:sz w:val="22"/>
      <w:szCs w:val="22"/>
      <w:lang w:val="en-US" w:eastAsia="en-US" w:bidi="en-US"/>
    </w:rPr>
  </w:style>
  <w:style w:type="character" w:customStyle="1" w:styleId="ad">
    <w:name w:val="Нижний колонтитул Знак"/>
    <w:basedOn w:val="a0"/>
    <w:link w:val="ac"/>
    <w:uiPriority w:val="99"/>
    <w:rsid w:val="008530FB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  <w:style w:type="paragraph" w:styleId="ae">
    <w:name w:val="Balloon Text"/>
    <w:basedOn w:val="a"/>
    <w:link w:val="af"/>
    <w:uiPriority w:val="99"/>
    <w:semiHidden/>
    <w:unhideWhenUsed/>
    <w:rsid w:val="0054108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41084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326</Pages>
  <Words>83410</Words>
  <Characters>475438</Characters>
  <Application>Microsoft Office Word</Application>
  <DocSecurity>0</DocSecurity>
  <Lines>3961</Lines>
  <Paragraphs>1115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Основная образовательная программа среднего (полного)  общего образования ГБОУ средней школы № 260</vt:lpstr>
    </vt:vector>
  </TitlesOfParts>
  <Company/>
  <LinksUpToDate>false</LinksUpToDate>
  <CharactersWithSpaces>557733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образовательная программа среднего (полного)  общего образования ГБОУ средней школы № 260</dc:title>
  <dc:subject/>
  <dc:creator>petrova</dc:creator>
  <cp:keywords/>
  <cp:lastModifiedBy>Admin</cp:lastModifiedBy>
  <cp:revision>28</cp:revision>
  <cp:lastPrinted>2020-08-10T13:06:00Z</cp:lastPrinted>
  <dcterms:created xsi:type="dcterms:W3CDTF">2020-08-10T07:56:00Z</dcterms:created>
  <dcterms:modified xsi:type="dcterms:W3CDTF">2020-08-10T13:09:00Z</dcterms:modified>
</cp:coreProperties>
</file>