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F" w:rsidRPr="002865AF" w:rsidRDefault="002865AF" w:rsidP="002865A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2772772"/>
      <w:r w:rsidRPr="002865A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65AF" w:rsidRPr="002865AF" w:rsidRDefault="002865AF" w:rsidP="002865A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2865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‌Министерство образования Приморского края‌‌ </w:t>
      </w:r>
    </w:p>
    <w:p w:rsidR="002865AF" w:rsidRPr="002865AF" w:rsidRDefault="002865AF" w:rsidP="002865A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865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865AF" w:rsidRPr="002865AF" w:rsidRDefault="002865AF" w:rsidP="002865A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865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№ 258 городского округа Зато</w:t>
      </w:r>
    </w:p>
    <w:p w:rsidR="002865AF" w:rsidRPr="002865AF" w:rsidRDefault="002865AF" w:rsidP="002865A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2865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Фокино (п. Дунай)»</w:t>
      </w:r>
    </w:p>
    <w:p w:rsidR="002865AF" w:rsidRPr="002865AF" w:rsidRDefault="002865AF" w:rsidP="002865A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865AF" w:rsidRPr="002865AF" w:rsidRDefault="002865AF" w:rsidP="002865A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865AF" w:rsidRPr="002865AF" w:rsidRDefault="002865AF" w:rsidP="002865A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865AF" w:rsidRPr="002865AF" w:rsidRDefault="002865AF" w:rsidP="002865A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865AF" w:rsidRPr="002865AF" w:rsidTr="00F46210">
        <w:tc>
          <w:tcPr>
            <w:tcW w:w="3114" w:type="dxa"/>
          </w:tcPr>
          <w:p w:rsidR="002865AF" w:rsidRPr="002865AF" w:rsidRDefault="002865AF" w:rsidP="002865A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bookmarkStart w:id="1" w:name="_GoBack"/>
            <w:bookmarkEnd w:id="1"/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Гришкова Т.А.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 О. Н.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«01» 09  2023 г.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СОШ №  258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Зуева Л. М.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«01» 09   2023 г.</w:t>
            </w:r>
          </w:p>
          <w:p w:rsidR="002865AF" w:rsidRPr="002865AF" w:rsidRDefault="002865AF" w:rsidP="002865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65AF" w:rsidRPr="002865AF" w:rsidRDefault="002865AF" w:rsidP="002865A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34E2F" w:rsidRPr="002865AF" w:rsidRDefault="00634E2F">
      <w:pPr>
        <w:spacing w:after="0"/>
        <w:ind w:left="120"/>
        <w:rPr>
          <w:lang w:val="ru-RU"/>
        </w:rPr>
      </w:pPr>
    </w:p>
    <w:p w:rsidR="00634E2F" w:rsidRPr="002865AF" w:rsidRDefault="002865AF">
      <w:pPr>
        <w:spacing w:after="0"/>
        <w:ind w:left="120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‌</w:t>
      </w:r>
    </w:p>
    <w:p w:rsidR="00634E2F" w:rsidRPr="002865AF" w:rsidRDefault="00634E2F">
      <w:pPr>
        <w:spacing w:after="0"/>
        <w:ind w:left="120"/>
        <w:rPr>
          <w:lang w:val="ru-RU"/>
        </w:rPr>
      </w:pPr>
    </w:p>
    <w:p w:rsidR="00634E2F" w:rsidRPr="002865AF" w:rsidRDefault="00634E2F">
      <w:pPr>
        <w:spacing w:after="0"/>
        <w:ind w:left="120"/>
        <w:rPr>
          <w:lang w:val="ru-RU"/>
        </w:rPr>
      </w:pPr>
    </w:p>
    <w:p w:rsidR="00634E2F" w:rsidRPr="002865AF" w:rsidRDefault="00634E2F">
      <w:pPr>
        <w:spacing w:after="0"/>
        <w:ind w:left="120"/>
        <w:rPr>
          <w:lang w:val="ru-RU"/>
        </w:rPr>
      </w:pPr>
    </w:p>
    <w:p w:rsidR="00634E2F" w:rsidRPr="002865AF" w:rsidRDefault="002865AF">
      <w:pPr>
        <w:spacing w:after="0" w:line="408" w:lineRule="auto"/>
        <w:ind w:left="120"/>
        <w:jc w:val="center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4E2F" w:rsidRPr="002865AF" w:rsidRDefault="002865AF">
      <w:pPr>
        <w:spacing w:after="0" w:line="408" w:lineRule="auto"/>
        <w:ind w:left="120"/>
        <w:jc w:val="center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3029144)</w:t>
      </w: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2865AF">
      <w:pPr>
        <w:spacing w:after="0" w:line="408" w:lineRule="auto"/>
        <w:ind w:left="120"/>
        <w:jc w:val="center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34E2F" w:rsidRPr="002865AF" w:rsidRDefault="002865AF">
      <w:pPr>
        <w:spacing w:after="0" w:line="408" w:lineRule="auto"/>
        <w:ind w:left="120"/>
        <w:jc w:val="center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634E2F">
      <w:pPr>
        <w:spacing w:after="0"/>
        <w:ind w:left="120"/>
        <w:jc w:val="center"/>
        <w:rPr>
          <w:lang w:val="ru-RU"/>
        </w:rPr>
      </w:pPr>
    </w:p>
    <w:p w:rsidR="00634E2F" w:rsidRPr="002865AF" w:rsidRDefault="002865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865AF">
        <w:rPr>
          <w:rFonts w:ascii="Times New Roman" w:hAnsi="Times New Roman" w:cs="Times New Roman"/>
          <w:sz w:val="24"/>
          <w:szCs w:val="24"/>
          <w:lang w:val="ru-RU"/>
        </w:rPr>
        <w:t>осёлок Дунай 2023 г.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bookmarkStart w:id="2" w:name="block-22772773"/>
      <w:bookmarkEnd w:id="0"/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865A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2865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34E2F" w:rsidRPr="002865AF" w:rsidRDefault="00634E2F">
      <w:pPr>
        <w:rPr>
          <w:lang w:val="ru-RU"/>
        </w:rPr>
        <w:sectPr w:rsidR="00634E2F" w:rsidRPr="002865AF">
          <w:pgSz w:w="11906" w:h="16383"/>
          <w:pgMar w:top="1134" w:right="850" w:bottom="1134" w:left="1701" w:header="720" w:footer="720" w:gutter="0"/>
          <w:cols w:space="720"/>
        </w:sect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bookmarkStart w:id="4" w:name="block-22772774"/>
      <w:bookmarkEnd w:id="2"/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8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8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865AF" w:rsidRDefault="002865A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bookmarkStart w:id="7" w:name="_Toc124426225"/>
      <w:r w:rsidRPr="002865A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28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bookmarkStart w:id="8" w:name="_Toc124426226"/>
      <w:r w:rsidRPr="002865A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28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bookmarkStart w:id="9" w:name="_Toc124426227"/>
      <w:r w:rsidRPr="002865A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28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865A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8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bookmarkStart w:id="11" w:name="_Toc124426231"/>
      <w:r w:rsidRPr="002865A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28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2865A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2865A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2865A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bookmarkStart w:id="12" w:name="_Toc124426232"/>
      <w:r w:rsidRPr="002865AF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2"/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65A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65A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34E2F" w:rsidRPr="002865AF" w:rsidRDefault="00634E2F">
      <w:pPr>
        <w:rPr>
          <w:lang w:val="ru-RU"/>
        </w:rPr>
        <w:sectPr w:rsidR="00634E2F" w:rsidRPr="002865AF">
          <w:pgSz w:w="11906" w:h="16383"/>
          <w:pgMar w:top="1134" w:right="850" w:bottom="1134" w:left="1701" w:header="720" w:footer="720" w:gutter="0"/>
          <w:cols w:space="720"/>
        </w:sect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bookmarkStart w:id="13" w:name="block-22772768"/>
      <w:bookmarkEnd w:id="4"/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865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Default="00286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34E2F" w:rsidRPr="002865AF" w:rsidRDefault="002865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4E2F" w:rsidRDefault="00286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34E2F" w:rsidRPr="002865AF" w:rsidRDefault="00286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34E2F" w:rsidRPr="002865AF" w:rsidRDefault="00286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34E2F" w:rsidRPr="002865AF" w:rsidRDefault="00286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4E2F" w:rsidRPr="002865AF" w:rsidRDefault="002865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4E2F" w:rsidRDefault="00286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34E2F" w:rsidRPr="002865AF" w:rsidRDefault="00286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34E2F" w:rsidRPr="002865AF" w:rsidRDefault="00286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34E2F" w:rsidRPr="002865AF" w:rsidRDefault="00286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34E2F" w:rsidRPr="002865AF" w:rsidRDefault="002865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34E2F" w:rsidRDefault="00286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34E2F" w:rsidRPr="002865AF" w:rsidRDefault="002865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4E2F" w:rsidRPr="002865AF" w:rsidRDefault="002865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4E2F" w:rsidRDefault="002865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34E2F" w:rsidRPr="002865AF" w:rsidRDefault="00286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34E2F" w:rsidRPr="002865AF" w:rsidRDefault="00286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34E2F" w:rsidRPr="002865AF" w:rsidRDefault="002865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left="12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34E2F" w:rsidRPr="002865AF" w:rsidRDefault="00634E2F">
      <w:pPr>
        <w:spacing w:after="0" w:line="264" w:lineRule="auto"/>
        <w:ind w:left="120"/>
        <w:jc w:val="both"/>
        <w:rPr>
          <w:lang w:val="ru-RU"/>
        </w:rPr>
      </w:pP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86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5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28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28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5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2865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28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28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34E2F" w:rsidRPr="002865AF" w:rsidRDefault="002865A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865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65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2865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2865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34E2F" w:rsidRPr="002865AF" w:rsidRDefault="002865AF">
      <w:pPr>
        <w:spacing w:after="0" w:line="360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65A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865A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865A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34E2F" w:rsidRPr="002865AF" w:rsidRDefault="002865AF">
      <w:pPr>
        <w:spacing w:after="0" w:line="264" w:lineRule="auto"/>
        <w:ind w:firstLine="600"/>
        <w:jc w:val="both"/>
        <w:rPr>
          <w:lang w:val="ru-RU"/>
        </w:rPr>
      </w:pPr>
      <w:r w:rsidRPr="002865A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634E2F" w:rsidRPr="002865AF" w:rsidRDefault="00634E2F">
      <w:pPr>
        <w:rPr>
          <w:lang w:val="ru-RU"/>
        </w:rPr>
        <w:sectPr w:rsidR="00634E2F" w:rsidRPr="002865AF">
          <w:pgSz w:w="11906" w:h="16383"/>
          <w:pgMar w:top="1134" w:right="850" w:bottom="1134" w:left="1701" w:header="720" w:footer="720" w:gutter="0"/>
          <w:cols w:space="720"/>
        </w:sectPr>
      </w:pPr>
    </w:p>
    <w:p w:rsidR="00634E2F" w:rsidRDefault="002865AF">
      <w:pPr>
        <w:spacing w:after="0"/>
        <w:ind w:left="120"/>
      </w:pPr>
      <w:bookmarkStart w:id="27" w:name="block-22772769"/>
      <w:bookmarkEnd w:id="13"/>
      <w:r w:rsidRPr="002865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634E2F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Default="00634E2F"/>
        </w:tc>
      </w:tr>
    </w:tbl>
    <w:p w:rsidR="00634E2F" w:rsidRDefault="00634E2F">
      <w:pPr>
        <w:sectPr w:rsidR="00634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634E2F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634E2F" w:rsidRDefault="00634E2F"/>
        </w:tc>
      </w:tr>
    </w:tbl>
    <w:p w:rsidR="00634E2F" w:rsidRDefault="00634E2F">
      <w:pPr>
        <w:sectPr w:rsidR="00634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486"/>
        <w:gridCol w:w="2905"/>
        <w:gridCol w:w="4705"/>
      </w:tblGrid>
      <w:tr w:rsidR="00634E2F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05" w:type="dxa"/>
            <w:tcMar>
              <w:top w:w="50" w:type="dxa"/>
              <w:left w:w="100" w:type="dxa"/>
            </w:tcMar>
            <w:vAlign w:val="center"/>
          </w:tcPr>
          <w:p w:rsidR="00634E2F" w:rsidRDefault="00634E2F"/>
        </w:tc>
      </w:tr>
    </w:tbl>
    <w:p w:rsidR="00634E2F" w:rsidRDefault="00634E2F">
      <w:pPr>
        <w:sectPr w:rsidR="00634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E2F" w:rsidRDefault="002865AF">
      <w:pPr>
        <w:spacing w:after="0"/>
        <w:ind w:left="120"/>
      </w:pPr>
      <w:bookmarkStart w:id="28" w:name="block-22772770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509"/>
        <w:gridCol w:w="2820"/>
        <w:gridCol w:w="1881"/>
        <w:gridCol w:w="2898"/>
      </w:tblGrid>
      <w:tr w:rsidR="00634E2F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Default="00634E2F"/>
        </w:tc>
      </w:tr>
    </w:tbl>
    <w:p w:rsidR="00634E2F" w:rsidRDefault="00634E2F">
      <w:pPr>
        <w:sectPr w:rsidR="00634E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5"/>
        <w:gridCol w:w="1221"/>
        <w:gridCol w:w="2040"/>
      </w:tblGrid>
      <w:tr w:rsidR="002865AF" w:rsidTr="002865AF">
        <w:trPr>
          <w:trHeight w:val="55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865AF" w:rsidRDefault="002865AF" w:rsidP="00F462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865AF" w:rsidRDefault="002865AF" w:rsidP="00F462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rPr>
                <w:sz w:val="24"/>
              </w:rPr>
            </w:pPr>
          </w:p>
          <w:p w:rsidR="002865AF" w:rsidRDefault="002865AF" w:rsidP="00F462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 изучения</w:t>
            </w:r>
          </w:p>
        </w:tc>
      </w:tr>
      <w:tr w:rsidR="002865AF" w:rsidTr="002865AF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7кл. «многочлены»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2865AF" w:rsidRDefault="002865AF" w:rsidP="00F4621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сокращен.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55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2865AF" w:rsidRDefault="002865AF" w:rsidP="00F462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2865AF" w:rsidRDefault="002865AF" w:rsidP="00F4621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42" w:lineRule="auto"/>
              <w:ind w:right="34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свойства"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2865AF">
        <w:trPr>
          <w:trHeight w:val="699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75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2865AF" w:rsidRDefault="002865AF" w:rsidP="002865AF">
      <w:pPr>
        <w:spacing w:line="262" w:lineRule="exact"/>
        <w:rPr>
          <w:sz w:val="24"/>
        </w:rPr>
        <w:sectPr w:rsidR="002865AF">
          <w:pgSz w:w="11910" w:h="16840"/>
          <w:pgMar w:top="620" w:right="0" w:bottom="280" w:left="620" w:header="720" w:footer="720" w:gutter="0"/>
          <w:cols w:space="720"/>
        </w:sectPr>
      </w:pPr>
    </w:p>
    <w:p w:rsidR="002865AF" w:rsidRDefault="00E01B10" w:rsidP="002865AF">
      <w:pPr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pt;margin-top:36pt;width:559.7pt;height:768.75pt;z-index:251659264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9"/>
                    <w:gridCol w:w="1582"/>
                    <w:gridCol w:w="4798"/>
                    <w:gridCol w:w="460"/>
                    <w:gridCol w:w="2748"/>
                    <w:gridCol w:w="25"/>
                  </w:tblGrid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степень.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дробей.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дробей.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50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выражений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1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Функциягипербола,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51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Функция гипербола,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№2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"Операции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дробями.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Дробно-рациональная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функция"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>
                    <w:trPr>
                      <w:gridAfter w:val="5"/>
                      <w:wAfter w:w="9613" w:type="dxa"/>
                      <w:trHeight w:val="273"/>
                    </w:trPr>
                    <w:tc>
                      <w:tcPr>
                        <w:tcW w:w="566" w:type="dxa"/>
                        <w:gridSpan w:val="2"/>
                        <w:tcBorders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Рациональные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Иррациональные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Арифметический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квадратный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корень.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Уравнение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x</w:t>
                        </w:r>
                        <w:r>
                          <w:rPr>
                            <w:spacing w:val="-1"/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приближённых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квадратного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557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корня.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89" w:type="dxa"/>
                        <w:gridSpan w:val="3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542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before="42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Функция</w:t>
                        </w:r>
                        <w:r>
                          <w:rPr>
                            <w:spacing w:val="3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у</w:t>
                        </w:r>
                        <w:r>
                          <w:rPr>
                            <w:i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</w:t>
                        </w:r>
                      </w:p>
                    </w:tc>
                    <w:tc>
                      <w:tcPr>
                        <w:tcW w:w="4798" w:type="dxa"/>
                        <w:tcBorders>
                          <w:left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before="49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х</w:t>
                        </w:r>
                        <w:r>
                          <w:rPr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98" w:type="dxa"/>
                        <w:tcBorders>
                          <w:top w:val="nil"/>
                          <w:lef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545"/>
                    </w:trPr>
                    <w:tc>
                      <w:tcPr>
                        <w:tcW w:w="557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before="42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Функция</w:t>
                        </w:r>
                        <w:r>
                          <w:rPr>
                            <w:spacing w:val="3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3"/>
                          </w:rPr>
                          <w:t>у</w:t>
                        </w:r>
                        <w:r>
                          <w:rPr>
                            <w:i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3"/>
                          </w:rPr>
                          <w:t></w:t>
                        </w:r>
                      </w:p>
                    </w:tc>
                    <w:tc>
                      <w:tcPr>
                        <w:tcW w:w="4798" w:type="dxa"/>
                        <w:tcBorders>
                          <w:left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before="49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х</w:t>
                        </w:r>
                        <w:r>
                          <w:rPr>
                            <w:i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график.</w:t>
                        </w:r>
                      </w:p>
                    </w:tc>
                    <w:tc>
                      <w:tcPr>
                        <w:tcW w:w="460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48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5"/>
                    </w:trPr>
                    <w:tc>
                      <w:tcPr>
                        <w:tcW w:w="557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98" w:type="dxa"/>
                        <w:tcBorders>
                          <w:top w:val="nil"/>
                          <w:lef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8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865AF" w:rsidRDefault="002865AF" w:rsidP="002865AF">
                  <w:pPr>
                    <w:pStyle w:val="ae"/>
                  </w:pPr>
                </w:p>
              </w:txbxContent>
            </v:textbox>
            <w10:wrap anchorx="page" anchory="page"/>
          </v:shape>
        </w:pict>
      </w: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p w:rsidR="002865AF" w:rsidRDefault="002865AF" w:rsidP="002865AF">
      <w:pPr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426"/>
        <w:gridCol w:w="520"/>
        <w:gridCol w:w="2740"/>
      </w:tblGrid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2865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дроби.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68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дроби.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74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степени.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"Понятие</w:t>
            </w:r>
          </w:p>
          <w:p w:rsidR="002865AF" w:rsidRDefault="002865AF" w:rsidP="00F46210">
            <w:pPr>
              <w:pStyle w:val="TableParagraph"/>
              <w:spacing w:line="274" w:lineRule="exact"/>
              <w:ind w:right="1084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свойства".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37" w:lineRule="auto"/>
              <w:ind w:right="562"/>
              <w:rPr>
                <w:sz w:val="24"/>
              </w:rPr>
            </w:pPr>
            <w:r>
              <w:rPr>
                <w:sz w:val="24"/>
              </w:rPr>
              <w:t>Вынесение множителя за знак корня.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знак корня.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Вынесение множителя за знак корня.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знак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2865AF" w:rsidRDefault="002865AF" w:rsidP="00F462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множителя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111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 корни.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37" w:lineRule="auto"/>
              <w:ind w:right="111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 корни.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37" w:lineRule="auto"/>
              <w:ind w:right="111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 корни.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37" w:lineRule="auto"/>
              <w:ind w:right="1119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 корни.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97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60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двучлена.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4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2865AF" w:rsidRDefault="002865AF" w:rsidP="002865AF">
      <w:pPr>
        <w:spacing w:line="265" w:lineRule="exact"/>
        <w:rPr>
          <w:sz w:val="24"/>
        </w:rPr>
        <w:sectPr w:rsidR="002865AF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426"/>
        <w:gridCol w:w="550"/>
        <w:gridCol w:w="2994"/>
      </w:tblGrid>
      <w:tr w:rsidR="002865AF" w:rsidTr="00F46210">
        <w:trPr>
          <w:trHeight w:val="138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68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по 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654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8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719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522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Решение задач с помощью дробных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2865AF" w:rsidRDefault="002865AF" w:rsidP="00F462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2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ий.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775"/>
              <w:rPr>
                <w:i/>
                <w:sz w:val="24"/>
              </w:rPr>
            </w:pPr>
            <w:r>
              <w:rPr>
                <w:sz w:val="24"/>
              </w:rPr>
              <w:t>Контрольная работа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</w:t>
            </w:r>
            <w:r>
              <w:rPr>
                <w:i/>
                <w:sz w:val="24"/>
              </w:rPr>
              <w:t>«Дробно-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задачи»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2865AF" w:rsidRDefault="002865AF" w:rsidP="002865AF">
      <w:pPr>
        <w:spacing w:line="261" w:lineRule="exact"/>
        <w:rPr>
          <w:sz w:val="24"/>
        </w:rPr>
        <w:sectPr w:rsidR="002865AF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426"/>
        <w:gridCol w:w="510"/>
        <w:gridCol w:w="3034"/>
      </w:tblGrid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2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30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Контрольная работа № 7 по теме: «Числовые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1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825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684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56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566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3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4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865AF" w:rsidTr="00F46210">
        <w:trPr>
          <w:trHeight w:val="1104"/>
        </w:trPr>
        <w:tc>
          <w:tcPr>
            <w:tcW w:w="557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426" w:type="dxa"/>
          </w:tcPr>
          <w:p w:rsidR="002865AF" w:rsidRDefault="002865AF" w:rsidP="00F462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4" w:type="dxa"/>
            <w:tcBorders>
              <w:left w:val="single" w:sz="4" w:space="0" w:color="auto"/>
            </w:tcBorders>
          </w:tcPr>
          <w:p w:rsidR="002865AF" w:rsidRDefault="002865AF" w:rsidP="00F4621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2865AF" w:rsidRDefault="002865AF" w:rsidP="002865AF">
      <w:pPr>
        <w:spacing w:line="265" w:lineRule="exact"/>
        <w:rPr>
          <w:sz w:val="24"/>
        </w:rPr>
        <w:sectPr w:rsidR="002865AF">
          <w:pgSz w:w="11910" w:h="16840"/>
          <w:pgMar w:top="700" w:right="0" w:bottom="280" w:left="620" w:header="720" w:footer="720" w:gutter="0"/>
          <w:cols w:space="720"/>
        </w:sectPr>
      </w:pPr>
    </w:p>
    <w:p w:rsidR="002865AF" w:rsidRDefault="00E01B10" w:rsidP="002865AF">
      <w:pPr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36pt;margin-top:36pt;width:559.7pt;height:767.05pt;z-index:251660288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3"/>
                    <w:gridCol w:w="5528"/>
                    <w:gridCol w:w="802"/>
                    <w:gridCol w:w="3007"/>
                    <w:gridCol w:w="25"/>
                  </w:tblGrid>
                  <w:tr w:rsidR="002865AF" w:rsidTr="00000318">
                    <w:trPr>
                      <w:trHeight w:val="1104"/>
                    </w:trPr>
                    <w:tc>
                      <w:tcPr>
                        <w:tcW w:w="993" w:type="dxa"/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2865AF" w:rsidRDefault="002865AF">
                        <w:pPr>
                          <w:pStyle w:val="TableParagraph"/>
                          <w:spacing w:line="242" w:lineRule="auto"/>
                          <w:ind w:right="20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переменной</w:t>
                        </w:r>
                      </w:p>
                    </w:tc>
                    <w:tc>
                      <w:tcPr>
                        <w:tcW w:w="802" w:type="dxa"/>
                        <w:tcBorders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ind w:left="-124" w:firstLine="124"/>
                        </w:pPr>
                      </w:p>
                    </w:tc>
                  </w:tr>
                  <w:tr w:rsidR="002865AF" w:rsidTr="00000318">
                    <w:trPr>
                      <w:trHeight w:val="830"/>
                    </w:trPr>
                    <w:tc>
                      <w:tcPr>
                        <w:tcW w:w="993" w:type="dxa"/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2865AF" w:rsidRDefault="002865AF">
                        <w:pPr>
                          <w:pStyle w:val="TableParagraph"/>
                          <w:spacing w:line="242" w:lineRule="auto"/>
                          <w:ind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 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«Неравенства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системы»</w:t>
                        </w:r>
                      </w:p>
                    </w:tc>
                    <w:tc>
                      <w:tcPr>
                        <w:tcW w:w="802" w:type="dxa"/>
                        <w:tcBorders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68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gridAfter w:val="4"/>
                      <w:wAfter w:w="9362" w:type="dxa"/>
                      <w:trHeight w:val="273"/>
                    </w:trPr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98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отрицательным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 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отрицательным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Стандартный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 по теме: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«Степень с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RPr="00E01B10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свойства»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RPr="00E01B10" w:rsidTr="00000318">
                    <w:trPr>
                      <w:trHeight w:val="272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группировка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данных.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группировка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данных.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статистической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Наглядное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статистической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2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gridAfter w:val="4"/>
                      <w:wAfter w:w="9362" w:type="dxa"/>
                      <w:trHeight w:val="277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7"/>
                    </w:trPr>
                    <w:tc>
                      <w:tcPr>
                        <w:tcW w:w="993" w:type="dxa"/>
                      </w:tcPr>
                      <w:p w:rsidR="002865AF" w:rsidRDefault="002865AF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5528" w:type="dxa"/>
                      </w:tcPr>
                      <w:p w:rsidR="002865AF" w:rsidRDefault="002865AF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Дроби</w:t>
                        </w:r>
                      </w:p>
                    </w:tc>
                    <w:tc>
                      <w:tcPr>
                        <w:tcW w:w="802" w:type="dxa"/>
                        <w:tcBorders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58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Крадратные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корни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4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уравнения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75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7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5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60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9"/>
                    </w:trPr>
                    <w:tc>
                      <w:tcPr>
                        <w:tcW w:w="993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5528" w:type="dxa"/>
                        <w:tcBorders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(итоговая)</w:t>
                        </w:r>
                      </w:p>
                    </w:tc>
                    <w:tc>
                      <w:tcPr>
                        <w:tcW w:w="802" w:type="dxa"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spacing w:line="249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266"/>
                    </w:trPr>
                    <w:tc>
                      <w:tcPr>
                        <w:tcW w:w="993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865AF" w:rsidTr="00000318">
                    <w:trPr>
                      <w:trHeight w:val="60"/>
                    </w:trPr>
                    <w:tc>
                      <w:tcPr>
                        <w:tcW w:w="993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 w:rsidRPr="00000318">
                          <w:rPr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 w:rsidRPr="00000318">
                          <w:rPr>
                            <w:szCs w:val="24"/>
                          </w:rPr>
                          <w:t>Итоговое повторение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0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2865AF" w:rsidRDefault="002865A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865AF" w:rsidRDefault="002865AF" w:rsidP="00000318">
                        <w:pPr>
                          <w:pStyle w:val="TableParagraph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865AF" w:rsidRDefault="002865AF" w:rsidP="002865AF">
                  <w:pPr>
                    <w:pStyle w:val="ae"/>
                  </w:pPr>
                </w:p>
              </w:txbxContent>
            </v:textbox>
            <w10:wrap anchorx="page" anchory="page"/>
          </v:shape>
        </w:pict>
      </w:r>
    </w:p>
    <w:p w:rsidR="002865AF" w:rsidRDefault="002865AF" w:rsidP="002865AF">
      <w:pPr>
        <w:rPr>
          <w:sz w:val="17"/>
        </w:rPr>
        <w:sectPr w:rsidR="002865AF">
          <w:pgSz w:w="11910" w:h="16840"/>
          <w:pgMar w:top="700" w:right="0" w:bottom="280" w:left="620" w:header="720" w:footer="720" w:gutter="0"/>
          <w:cols w:space="720"/>
        </w:sectPr>
      </w:pPr>
    </w:p>
    <w:p w:rsidR="002865AF" w:rsidRDefault="002865AF" w:rsidP="002865AF"/>
    <w:p w:rsidR="00634E2F" w:rsidRDefault="002865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65"/>
        <w:gridCol w:w="2794"/>
        <w:gridCol w:w="1855"/>
        <w:gridCol w:w="2865"/>
      </w:tblGrid>
      <w:tr w:rsidR="00634E2F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4E2F" w:rsidRDefault="00634E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E2F" w:rsidRDefault="00634E2F"/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E2F" w:rsidRPr="00E01B10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65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34E2F" w:rsidRDefault="00634E2F">
            <w:pPr>
              <w:spacing w:after="0"/>
              <w:ind w:left="135"/>
            </w:pPr>
          </w:p>
        </w:tc>
      </w:tr>
      <w:tr w:rsidR="00634E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Pr="002865AF" w:rsidRDefault="002865AF">
            <w:pPr>
              <w:spacing w:after="0"/>
              <w:ind w:left="135"/>
              <w:rPr>
                <w:lang w:val="ru-RU"/>
              </w:rPr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634E2F" w:rsidRDefault="002865AF">
            <w:pPr>
              <w:spacing w:after="0"/>
              <w:ind w:left="135"/>
              <w:jc w:val="center"/>
            </w:pPr>
            <w:r w:rsidRPr="00286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E2F" w:rsidRDefault="00634E2F"/>
        </w:tc>
      </w:tr>
    </w:tbl>
    <w:p w:rsidR="00634E2F" w:rsidRDefault="00634E2F">
      <w:pPr>
        <w:sectPr w:rsidR="00634E2F" w:rsidSect="003169E1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bookmarkStart w:id="29" w:name="block-22772771"/>
      <w:bookmarkEnd w:id="28"/>
      <w:r w:rsidRPr="003169E1">
        <w:rPr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3169E1">
        <w:rPr>
          <w:b/>
          <w:bCs/>
          <w:color w:val="000000"/>
          <w:sz w:val="28"/>
          <w:szCs w:val="28"/>
        </w:rPr>
        <w:t xml:space="preserve">ОБЯЗАТЕЛЬНЫЕ УЧЕБНЫЕ МАТЕРИАЛЫ ДЛЯ УЧЕНИКА 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b/>
          <w:bCs/>
          <w:color w:val="000000"/>
          <w:sz w:val="28"/>
          <w:szCs w:val="28"/>
        </w:rPr>
        <w:t>7 КЛАСС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Макарычев Ю.Н., Миндюк Н.Г., Нешков К.И. и другие; под редакцией Теляковского С.А., Алгебра, 7 класс, Акционерное общество "Издательство "Просвещение"</w:t>
      </w:r>
      <w:r w:rsidRPr="003169E1">
        <w:rPr>
          <w:color w:val="000000"/>
          <w:sz w:val="28"/>
          <w:szCs w:val="28"/>
        </w:rPr>
        <w:br/>
      </w:r>
      <w:r w:rsidRPr="003169E1">
        <w:rPr>
          <w:b/>
          <w:bCs/>
          <w:color w:val="000000"/>
          <w:sz w:val="28"/>
          <w:szCs w:val="28"/>
        </w:rPr>
        <w:t>8 КЛАСС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Макарычев Ю.Н., Миндюк Н.Г., Нешков К.И. и другие; под редакцией Теляковского С.А., Алгебра, 8 класс, Акционерное общество "Издательство "Просвещение"</w:t>
      </w:r>
      <w:r w:rsidRPr="003169E1">
        <w:rPr>
          <w:color w:val="000000"/>
          <w:sz w:val="28"/>
          <w:szCs w:val="28"/>
        </w:rPr>
        <w:br/>
      </w:r>
      <w:r w:rsidRPr="003169E1">
        <w:rPr>
          <w:color w:val="000000"/>
          <w:sz w:val="28"/>
          <w:szCs w:val="28"/>
        </w:rPr>
        <w:br/>
      </w:r>
      <w:r w:rsidRPr="003169E1">
        <w:rPr>
          <w:b/>
          <w:bCs/>
          <w:color w:val="000000"/>
          <w:sz w:val="28"/>
          <w:szCs w:val="28"/>
        </w:rPr>
        <w:t>9 КЛАСС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Макарычев Ю.Н., Миндюк Н.Г., Нешков К.И. и другие; под редакцией Теляковского С.А., Алгебра, 9 класс, Акционерное общество "Издательство "Просвещение"</w:t>
      </w:r>
      <w:r w:rsidRPr="003169E1">
        <w:rPr>
          <w:color w:val="000000"/>
          <w:sz w:val="28"/>
          <w:szCs w:val="28"/>
        </w:rPr>
        <w:br/>
      </w:r>
      <w:r w:rsidRPr="003169E1">
        <w:rPr>
          <w:color w:val="000000"/>
          <w:sz w:val="28"/>
          <w:szCs w:val="28"/>
        </w:rPr>
        <w:br/>
      </w:r>
      <w:r w:rsidRPr="003169E1">
        <w:rPr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sym w:font="Symbol" w:char="F0B7"/>
      </w:r>
      <w:r w:rsidRPr="003169E1">
        <w:rPr>
          <w:color w:val="000000"/>
          <w:sz w:val="28"/>
          <w:szCs w:val="28"/>
        </w:rPr>
        <w:sym w:font="Symbol" w:char="F020"/>
      </w:r>
      <w:r w:rsidRPr="003169E1">
        <w:rPr>
          <w:color w:val="000000"/>
          <w:sz w:val="28"/>
          <w:szCs w:val="28"/>
        </w:rPr>
        <w:t>Макарычев Ю.Н., Миндюк Н.Г. и др. Методические рекомендации для 7-9 классов 2017 М.: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Просвещение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sym w:font="Symbol" w:char="F0B7"/>
      </w:r>
      <w:r w:rsidRPr="003169E1">
        <w:rPr>
          <w:color w:val="000000"/>
          <w:sz w:val="28"/>
          <w:szCs w:val="28"/>
        </w:rPr>
        <w:sym w:font="Symbol" w:char="F020"/>
      </w:r>
      <w:r w:rsidRPr="003169E1">
        <w:rPr>
          <w:color w:val="000000"/>
          <w:sz w:val="28"/>
          <w:szCs w:val="28"/>
        </w:rPr>
        <w:t>Примерная рабочая программа основного общего образования предмета «Математика» базовый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уровень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Одобрена решением федерального учебно-методического объединения по общему образованию,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протокол 3/21 от 27.09.2021 г.</w:t>
      </w:r>
      <w:r w:rsidRPr="003169E1">
        <w:rPr>
          <w:color w:val="000000"/>
          <w:sz w:val="28"/>
          <w:szCs w:val="28"/>
        </w:rPr>
        <w:br/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169E1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169E1">
        <w:rPr>
          <w:color w:val="000000"/>
          <w:sz w:val="28"/>
          <w:szCs w:val="28"/>
        </w:rPr>
        <w:t>—https://resh.edu.ru/</w:t>
      </w:r>
    </w:p>
    <w:p w:rsidR="00634E2F" w:rsidRPr="003169E1" w:rsidRDefault="003169E1" w:rsidP="003169E1">
      <w:pPr>
        <w:pStyle w:val="af0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169E1">
        <w:rPr>
          <w:color w:val="000000"/>
          <w:sz w:val="28"/>
          <w:szCs w:val="28"/>
        </w:rPr>
        <w:t>—https://uchi.ru/</w:t>
      </w:r>
      <w:bookmarkEnd w:id="29"/>
    </w:p>
    <w:sectPr w:rsidR="00634E2F" w:rsidRPr="003169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951"/>
    <w:multiLevelType w:val="multilevel"/>
    <w:tmpl w:val="8D349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62BF5"/>
    <w:multiLevelType w:val="multilevel"/>
    <w:tmpl w:val="0F30F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91CE1"/>
    <w:multiLevelType w:val="multilevel"/>
    <w:tmpl w:val="3446B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12C10"/>
    <w:multiLevelType w:val="multilevel"/>
    <w:tmpl w:val="5F965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E53416"/>
    <w:multiLevelType w:val="multilevel"/>
    <w:tmpl w:val="C03A0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500CF"/>
    <w:multiLevelType w:val="multilevel"/>
    <w:tmpl w:val="7CF2EA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4E2F"/>
    <w:rsid w:val="002865AF"/>
    <w:rsid w:val="003169E1"/>
    <w:rsid w:val="00634E2F"/>
    <w:rsid w:val="00E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1578C7F-53B5-48EB-9AD8-08CF36D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865A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86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865A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2865A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31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f72e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47" Type="http://schemas.openxmlformats.org/officeDocument/2006/relationships/hyperlink" Target="https://m.edsoo.ru/7f4251d0" TargetMode="External"/><Relationship Id="rId63" Type="http://schemas.openxmlformats.org/officeDocument/2006/relationships/hyperlink" Target="https://m.edsoo.ru/7f41de76" TargetMode="External"/><Relationship Id="rId68" Type="http://schemas.openxmlformats.org/officeDocument/2006/relationships/hyperlink" Target="https://m.edsoo.ru/7f41ed80" TargetMode="External"/><Relationship Id="rId84" Type="http://schemas.openxmlformats.org/officeDocument/2006/relationships/hyperlink" Target="https://m.edsoo.ru/7f43c542" TargetMode="External"/><Relationship Id="rId89" Type="http://schemas.openxmlformats.org/officeDocument/2006/relationships/hyperlink" Target="https://m.edsoo.ru/7f43d0b4" TargetMode="External"/><Relationship Id="rId112" Type="http://schemas.openxmlformats.org/officeDocument/2006/relationships/hyperlink" Target="https://m.edsoo.ru/7f43ed7e" TargetMode="External"/><Relationship Id="rId133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a31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9842" TargetMode="External"/><Relationship Id="rId123" Type="http://schemas.openxmlformats.org/officeDocument/2006/relationships/hyperlink" Target="https://m.edsoo.ru/7f443cd4" TargetMode="External"/><Relationship Id="rId128" Type="http://schemas.openxmlformats.org/officeDocument/2006/relationships/hyperlink" Target="https://m.edsoo.ru/7f444a94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d0b4" TargetMode="External"/><Relationship Id="rId95" Type="http://schemas.openxmlformats.org/officeDocument/2006/relationships/hyperlink" Target="https://m.edsoo.ru/7f43af0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56" Type="http://schemas.openxmlformats.org/officeDocument/2006/relationships/hyperlink" Target="https://m.edsoo.ru/7f427c3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b098" TargetMode="External"/><Relationship Id="rId105" Type="http://schemas.openxmlformats.org/officeDocument/2006/relationships/hyperlink" Target="https://m.edsoo.ru/7f43a03a" TargetMode="External"/><Relationship Id="rId113" Type="http://schemas.openxmlformats.org/officeDocument/2006/relationships/hyperlink" Target="https://m.edsoo.ru/7f43f3b4" TargetMode="External"/><Relationship Id="rId118" Type="http://schemas.openxmlformats.org/officeDocument/2006/relationships/hyperlink" Target="https://m.edsoo.ru/7f43f8a0" TargetMode="External"/><Relationship Id="rId126" Type="http://schemas.openxmlformats.org/officeDocument/2006/relationships/hyperlink" Target="https://m.edsoo.ru/7f44436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3c3d0" TargetMode="External"/><Relationship Id="rId93" Type="http://schemas.openxmlformats.org/officeDocument/2006/relationships/hyperlink" Target="https://m.edsoo.ru/7f43ad5a" TargetMode="External"/><Relationship Id="rId98" Type="http://schemas.openxmlformats.org/officeDocument/2006/relationships/hyperlink" Target="https://m.edsoo.ru/7f43b21e" TargetMode="External"/><Relationship Id="rId12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46" Type="http://schemas.openxmlformats.org/officeDocument/2006/relationships/hyperlink" Target="https://m.edsoo.ru/7f424fd2" TargetMode="External"/><Relationship Id="rId59" Type="http://schemas.openxmlformats.org/officeDocument/2006/relationships/hyperlink" Target="https://m.edsoo.ru/7f4284de" TargetMode="External"/><Relationship Id="rId67" Type="http://schemas.openxmlformats.org/officeDocument/2006/relationships/hyperlink" Target="https://m.edsoo.ru/7f41e8a8" TargetMode="External"/><Relationship Id="rId103" Type="http://schemas.openxmlformats.org/officeDocument/2006/relationships/hyperlink" Target="https://m.edsoo.ru/7f4399b4" TargetMode="External"/><Relationship Id="rId108" Type="http://schemas.openxmlformats.org/officeDocument/2006/relationships/hyperlink" Target="https://m.edsoo.ru/7f43a526" TargetMode="External"/><Relationship Id="rId116" Type="http://schemas.openxmlformats.org/officeDocument/2006/relationships/hyperlink" Target="https://m.edsoo.ru/7f43f0c6" TargetMode="External"/><Relationship Id="rId124" Type="http://schemas.openxmlformats.org/officeDocument/2006/relationships/hyperlink" Target="https://m.edsoo.ru/7f443fea" TargetMode="External"/><Relationship Id="rId129" Type="http://schemas.openxmlformats.org/officeDocument/2006/relationships/hyperlink" Target="https://m.edsoo.ru/7f444c56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54" Type="http://schemas.openxmlformats.org/officeDocument/2006/relationships/hyperlink" Target="https://m.edsoo.ru/7f4209a0" TargetMode="External"/><Relationship Id="rId62" Type="http://schemas.openxmlformats.org/officeDocument/2006/relationships/hyperlink" Target="https://m.edsoo.ru/7f421044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83" Type="http://schemas.openxmlformats.org/officeDocument/2006/relationships/hyperlink" Target="https://m.edsoo.ru/7f43c542" TargetMode="External"/><Relationship Id="rId88" Type="http://schemas.openxmlformats.org/officeDocument/2006/relationships/hyperlink" Target="https://m.edsoo.ru/7f43c9b6" TargetMode="External"/><Relationship Id="rId91" Type="http://schemas.openxmlformats.org/officeDocument/2006/relationships/hyperlink" Target="https://m.edsoo.ru/7f43d23a" TargetMode="External"/><Relationship Id="rId96" Type="http://schemas.openxmlformats.org/officeDocument/2006/relationships/hyperlink" Target="https://m.edsoo.ru/7f43af08" TargetMode="External"/><Relationship Id="rId111" Type="http://schemas.openxmlformats.org/officeDocument/2006/relationships/hyperlink" Target="https://m.edsoo.ru/7f43ebda" TargetMode="External"/><Relationship Id="rId13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36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37f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a1ac" TargetMode="External"/><Relationship Id="rId114" Type="http://schemas.openxmlformats.org/officeDocument/2006/relationships/hyperlink" Target="https://m.edsoo.ru/7f43f58a" TargetMode="External"/><Relationship Id="rId119" Type="http://schemas.openxmlformats.org/officeDocument/2006/relationships/hyperlink" Target="https://m.edsoo.ru/7f43fe0e" TargetMode="External"/><Relationship Id="rId127" Type="http://schemas.openxmlformats.org/officeDocument/2006/relationships/hyperlink" Target="https://m.edsoo.ru/7f4446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44" Type="http://schemas.openxmlformats.org/officeDocument/2006/relationships/hyperlink" Target="https://m.edsoo.ru/7f42464a" TargetMode="External"/><Relationship Id="rId52" Type="http://schemas.openxmlformats.org/officeDocument/2006/relationships/hyperlink" Target="https://m.edsoo.ru/7f42064e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3c3d0" TargetMode="External"/><Relationship Id="rId94" Type="http://schemas.openxmlformats.org/officeDocument/2006/relationships/hyperlink" Target="https://m.edsoo.ru/7f43af08" TargetMode="External"/><Relationship Id="rId99" Type="http://schemas.openxmlformats.org/officeDocument/2006/relationships/hyperlink" Target="https://m.edsoo.ru/7f43b5a2" TargetMode="External"/><Relationship Id="rId101" Type="http://schemas.openxmlformats.org/officeDocument/2006/relationships/hyperlink" Target="https://m.edsoo.ru/7f4396c6" TargetMode="External"/><Relationship Id="rId122" Type="http://schemas.openxmlformats.org/officeDocument/2006/relationships/hyperlink" Target="https://m.edsoo.ru/7f443b12" TargetMode="External"/><Relationship Id="rId130" Type="http://schemas.openxmlformats.org/officeDocument/2006/relationships/hyperlink" Target="https://m.edsoo.ru/7f444f44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ab84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b098" TargetMode="External"/><Relationship Id="rId104" Type="http://schemas.openxmlformats.org/officeDocument/2006/relationships/hyperlink" Target="https://m.edsoo.ru/7f439eb4" TargetMode="External"/><Relationship Id="rId120" Type="http://schemas.openxmlformats.org/officeDocument/2006/relationships/hyperlink" Target="https://m.edsoo.ru/7f4401a6" TargetMode="External"/><Relationship Id="rId125" Type="http://schemas.openxmlformats.org/officeDocument/2006/relationships/hyperlink" Target="https://m.edsoo.ru/7f4441c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d5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3c9b6" TargetMode="External"/><Relationship Id="rId110" Type="http://schemas.openxmlformats.org/officeDocument/2006/relationships/hyperlink" Target="https://m.edsoo.ru/7f43e6c6" TargetMode="External"/><Relationship Id="rId115" Type="http://schemas.openxmlformats.org/officeDocument/2006/relationships/hyperlink" Target="https://m.edsoo.ru/7f43ef2c" TargetMode="External"/><Relationship Id="rId131" Type="http://schemas.openxmlformats.org/officeDocument/2006/relationships/hyperlink" Target="https://m.edsoo.ru/7f44516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3bf66" TargetMode="External"/><Relationship Id="rId19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8570</Words>
  <Characters>48851</Characters>
  <Application>Microsoft Office Word</Application>
  <DocSecurity>0</DocSecurity>
  <Lines>407</Lines>
  <Paragraphs>114</Paragraphs>
  <ScaleCrop>false</ScaleCrop>
  <Company/>
  <LinksUpToDate>false</LinksUpToDate>
  <CharactersWithSpaces>57307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dcterms:created xsi:type="dcterms:W3CDTF">2023-09-20T08:03:00Z</dcterms:created>
  <dcterms:modified xsi:type="dcterms:W3CDTF">2023-09-21T12:50:00Z</dcterms:modified>
</cp:coreProperties>
</file>