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DB" w:rsidRDefault="003F37DB">
      <w:pPr>
        <w:rPr>
          <w:sz w:val="28"/>
          <w:szCs w:val="28"/>
        </w:rPr>
      </w:pPr>
    </w:p>
    <w:tbl>
      <w:tblPr>
        <w:tblW w:w="9540" w:type="dxa"/>
        <w:tblInd w:w="2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4860"/>
      </w:tblGrid>
      <w:tr w:rsidR="003F37DB" w:rsidTr="005F762E">
        <w:trPr>
          <w:cantSplit/>
        </w:trPr>
        <w:tc>
          <w:tcPr>
            <w:tcW w:w="3960" w:type="dxa"/>
          </w:tcPr>
          <w:p w:rsidR="003F37DB" w:rsidRDefault="003F37DB" w:rsidP="005F762E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</w:t>
            </w:r>
          </w:p>
          <w:p w:rsidR="003F37DB" w:rsidRDefault="003F37DB" w:rsidP="005F762E">
            <w:pPr>
              <w:rPr>
                <w:sz w:val="2"/>
                <w:szCs w:val="2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7.45pt;margin-top:7.5pt;width:48.2pt;height:56.7pt;z-index:251659264" o:preferrelative="f" wrapcoords="-327 0 -327 17341 0 20079 5564 21296 7855 21296 9491 21296 10800 21296 21600 19775 21600 19166 19964 17037 17673 14603 17673 0 -327 0">
                  <v:imagedata r:id="rId7" o:title=""/>
                  <o:lock v:ext="edit" aspectratio="f"/>
                  <w10:wrap type="tight"/>
                </v:shape>
                <o:OLEObject Type="Embed" ProgID="CorelDRAW.Graphic.10" ShapeID="_x0000_s1026" DrawAspect="Content" ObjectID="_1794372027" r:id="rId8"/>
              </w:object>
            </w:r>
          </w:p>
        </w:tc>
        <w:tc>
          <w:tcPr>
            <w:tcW w:w="720" w:type="dxa"/>
          </w:tcPr>
          <w:p w:rsidR="003F37DB" w:rsidRDefault="003F37DB" w:rsidP="005F76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60" w:type="dxa"/>
          </w:tcPr>
          <w:p w:rsidR="003F37DB" w:rsidRDefault="003F37DB" w:rsidP="005F762E">
            <w:pPr>
              <w:jc w:val="center"/>
              <w:rPr>
                <w:sz w:val="2"/>
                <w:szCs w:val="2"/>
              </w:rPr>
            </w:pPr>
          </w:p>
        </w:tc>
      </w:tr>
      <w:tr w:rsidR="003F37DB" w:rsidTr="005F762E">
        <w:trPr>
          <w:cantSplit/>
        </w:trPr>
        <w:tc>
          <w:tcPr>
            <w:tcW w:w="3960" w:type="dxa"/>
          </w:tcPr>
          <w:tbl>
            <w:tblPr>
              <w:tblW w:w="3600" w:type="dxa"/>
              <w:tblInd w:w="25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600"/>
            </w:tblGrid>
            <w:tr w:rsidR="003F37DB" w:rsidRPr="003C24BD" w:rsidTr="005F762E">
              <w:trPr>
                <w:cantSplit/>
              </w:trPr>
              <w:tc>
                <w:tcPr>
                  <w:tcW w:w="3600" w:type="dxa"/>
                </w:tcPr>
                <w:p w:rsidR="003F37DB" w:rsidRPr="00B03A72" w:rsidRDefault="003F37DB" w:rsidP="005F762E">
                  <w:pPr>
                    <w:ind w:left="-33" w:right="-109"/>
                    <w:jc w:val="center"/>
                  </w:pPr>
                  <w:r w:rsidRPr="00B03A72">
                    <w:t>УПРАВЛЕНИЕ ОБРАЗОВАНИЯ</w:t>
                  </w:r>
                </w:p>
                <w:p w:rsidR="003F37DB" w:rsidRPr="00B03A72" w:rsidRDefault="003F37DB" w:rsidP="005F762E">
                  <w:pPr>
                    <w:ind w:left="-33" w:right="-109"/>
                    <w:jc w:val="center"/>
                  </w:pPr>
                  <w:r w:rsidRPr="00B03A72">
                    <w:t>администрации городского</w:t>
                  </w:r>
                </w:p>
                <w:p w:rsidR="003F37DB" w:rsidRDefault="003F37DB" w:rsidP="005F762E">
                  <w:pPr>
                    <w:jc w:val="center"/>
                  </w:pPr>
                  <w:r>
                    <w:t xml:space="preserve">округа </w:t>
                  </w:r>
                  <w:proofErr w:type="gramStart"/>
                  <w:r>
                    <w:t xml:space="preserve">ЗАТО </w:t>
                  </w:r>
                  <w:r w:rsidRPr="00B03A72">
                    <w:t xml:space="preserve"> Фокино</w:t>
                  </w:r>
                  <w:proofErr w:type="gramEnd"/>
                </w:p>
                <w:p w:rsidR="003F37DB" w:rsidRPr="00B03A72" w:rsidRDefault="003F37DB" w:rsidP="005F762E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3F37DB" w:rsidRPr="003C24BD" w:rsidTr="005F762E">
              <w:trPr>
                <w:cantSplit/>
              </w:trPr>
              <w:tc>
                <w:tcPr>
                  <w:tcW w:w="3600" w:type="dxa"/>
                </w:tcPr>
                <w:p w:rsidR="003F37DB" w:rsidRPr="003C24BD" w:rsidRDefault="003F37DB" w:rsidP="005F762E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ул.Постникова</w:t>
                  </w:r>
                  <w:proofErr w:type="spellEnd"/>
                  <w:r w:rsidRPr="003C24BD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>
                    <w:rPr>
                      <w:sz w:val="22"/>
                      <w:szCs w:val="22"/>
                    </w:rPr>
                    <w:t>9</w:t>
                  </w:r>
                  <w:r w:rsidRPr="003C24BD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3C24BD">
                    <w:rPr>
                      <w:sz w:val="22"/>
                      <w:szCs w:val="22"/>
                    </w:rPr>
                    <w:t>г.Фокино</w:t>
                  </w:r>
                  <w:proofErr w:type="spellEnd"/>
                  <w:proofErr w:type="gramEnd"/>
                  <w:r w:rsidRPr="003C24BD">
                    <w:rPr>
                      <w:sz w:val="22"/>
                      <w:szCs w:val="22"/>
                    </w:rPr>
                    <w:t>, 692880</w:t>
                  </w:r>
                </w:p>
              </w:tc>
            </w:tr>
            <w:tr w:rsidR="003F37DB" w:rsidRPr="003C24BD" w:rsidTr="005F762E">
              <w:trPr>
                <w:cantSplit/>
              </w:trPr>
              <w:tc>
                <w:tcPr>
                  <w:tcW w:w="3600" w:type="dxa"/>
                </w:tcPr>
                <w:p w:rsidR="003F37DB" w:rsidRPr="003C24BD" w:rsidRDefault="003F37DB" w:rsidP="005F762E">
                  <w:pPr>
                    <w:jc w:val="center"/>
                    <w:rPr>
                      <w:sz w:val="18"/>
                      <w:szCs w:val="18"/>
                    </w:rPr>
                  </w:pPr>
                  <w:r w:rsidRPr="003C24BD">
                    <w:rPr>
                      <w:sz w:val="18"/>
                      <w:szCs w:val="18"/>
                    </w:rPr>
                    <w:t>Тел./факс (42339) 28-5-08</w:t>
                  </w:r>
                </w:p>
                <w:p w:rsidR="003F37DB" w:rsidRDefault="003F37DB" w:rsidP="005F762E">
                  <w:pPr>
                    <w:jc w:val="center"/>
                    <w:rPr>
                      <w:sz w:val="18"/>
                      <w:szCs w:val="18"/>
                    </w:rPr>
                  </w:pPr>
                  <w:r w:rsidRPr="003C24BD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C20409">
                    <w:rPr>
                      <w:sz w:val="18"/>
                      <w:szCs w:val="18"/>
                    </w:rPr>
                    <w:t>-</w:t>
                  </w:r>
                  <w:r w:rsidRPr="003C24BD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C20409">
                    <w:rPr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3C24BD">
                      <w:rPr>
                        <w:rStyle w:val="a3"/>
                        <w:rFonts w:eastAsia="Arial"/>
                        <w:sz w:val="18"/>
                        <w:szCs w:val="18"/>
                        <w:lang w:val="en-US"/>
                      </w:rPr>
                      <w:t>edu</w:t>
                    </w:r>
                    <w:r w:rsidRPr="00C20409">
                      <w:rPr>
                        <w:rStyle w:val="a3"/>
                        <w:rFonts w:eastAsia="Arial"/>
                        <w:sz w:val="18"/>
                        <w:szCs w:val="18"/>
                      </w:rPr>
                      <w:t>-</w:t>
                    </w:r>
                    <w:r w:rsidRPr="003C24BD">
                      <w:rPr>
                        <w:rStyle w:val="a3"/>
                        <w:rFonts w:eastAsia="Arial"/>
                        <w:sz w:val="18"/>
                        <w:szCs w:val="18"/>
                        <w:lang w:val="en-US"/>
                      </w:rPr>
                      <w:t>fok</w:t>
                    </w:r>
                    <w:r w:rsidRPr="00C20409">
                      <w:rPr>
                        <w:rStyle w:val="a3"/>
                        <w:rFonts w:eastAsia="Arial"/>
                        <w:sz w:val="18"/>
                        <w:szCs w:val="18"/>
                      </w:rPr>
                      <w:t>@</w:t>
                    </w:r>
                    <w:r w:rsidRPr="003C24BD">
                      <w:rPr>
                        <w:rStyle w:val="a3"/>
                        <w:rFonts w:eastAsia="Arial"/>
                        <w:sz w:val="18"/>
                        <w:szCs w:val="18"/>
                        <w:lang w:val="en-US"/>
                      </w:rPr>
                      <w:t>mail</w:t>
                    </w:r>
                    <w:r w:rsidRPr="00C20409">
                      <w:rPr>
                        <w:rStyle w:val="a3"/>
                        <w:rFonts w:eastAsia="Arial"/>
                        <w:sz w:val="18"/>
                        <w:szCs w:val="18"/>
                      </w:rPr>
                      <w:t>.</w:t>
                    </w:r>
                    <w:proofErr w:type="spellStart"/>
                    <w:r w:rsidRPr="003C24BD">
                      <w:rPr>
                        <w:rStyle w:val="a3"/>
                        <w:rFonts w:eastAsia="Arial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F37DB" w:rsidRPr="00D92A5B" w:rsidRDefault="003F37DB" w:rsidP="005F76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www</w:t>
                  </w:r>
                  <w:r w:rsidRPr="00D92A5B">
                    <w:rPr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edu</w:t>
                  </w:r>
                  <w:proofErr w:type="spellEnd"/>
                  <w:r w:rsidRPr="00D92A5B"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fok</w:t>
                  </w:r>
                  <w:proofErr w:type="spellEnd"/>
                  <w:r w:rsidRPr="00D92A5B">
                    <w:rPr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3F37DB" w:rsidRPr="00C20409" w:rsidRDefault="003F37DB" w:rsidP="005F762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F37DB" w:rsidRDefault="003F37DB" w:rsidP="005F762E">
                  <w:pPr>
                    <w:jc w:val="center"/>
                    <w:rPr>
                      <w:u w:val="single"/>
                    </w:rPr>
                  </w:pPr>
                  <w:r w:rsidRPr="003C24BD">
                    <w:t xml:space="preserve">от </w:t>
                  </w:r>
                  <w:r>
                    <w:rPr>
                      <w:u w:val="single"/>
                    </w:rPr>
                    <w:t xml:space="preserve">   </w:t>
                  </w:r>
                  <w:proofErr w:type="gramStart"/>
                  <w:r>
                    <w:rPr>
                      <w:u w:val="single"/>
                    </w:rPr>
                    <w:t>2</w:t>
                  </w:r>
                  <w:r>
                    <w:rPr>
                      <w:u w:val="single"/>
                    </w:rPr>
                    <w:t>9</w:t>
                  </w:r>
                  <w:r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>11</w:t>
                  </w:r>
                  <w:r>
                    <w:rPr>
                      <w:u w:val="single"/>
                    </w:rPr>
                    <w:t>.202</w:t>
                  </w:r>
                  <w:r>
                    <w:rPr>
                      <w:u w:val="single"/>
                    </w:rPr>
                    <w:t>4</w:t>
                  </w:r>
                  <w:r w:rsidRPr="003C24BD">
                    <w:t xml:space="preserve">  №</w:t>
                  </w:r>
                  <w:proofErr w:type="gramEnd"/>
                  <w:r>
                    <w:rPr>
                      <w:u w:val="single"/>
                    </w:rPr>
                    <w:t xml:space="preserve">819 </w:t>
                  </w:r>
                </w:p>
                <w:p w:rsidR="003F37DB" w:rsidRPr="003C24BD" w:rsidRDefault="003F37DB" w:rsidP="005F762E">
                  <w:pPr>
                    <w:jc w:val="center"/>
                  </w:pPr>
                  <w:r w:rsidRPr="005847E2">
                    <w:t>на №</w:t>
                  </w:r>
                  <w:r>
                    <w:rPr>
                      <w:u w:val="single"/>
                    </w:rPr>
                    <w:t xml:space="preserve">                 </w:t>
                  </w:r>
                  <w:proofErr w:type="gramStart"/>
                  <w:r w:rsidRPr="005847E2">
                    <w:t>от</w:t>
                  </w:r>
                  <w:r>
                    <w:t xml:space="preserve"> </w:t>
                  </w:r>
                  <w:r>
                    <w:rPr>
                      <w:u w:val="single"/>
                    </w:rPr>
                    <w:t xml:space="preserve"> _</w:t>
                  </w:r>
                  <w:proofErr w:type="gramEnd"/>
                  <w:r>
                    <w:rPr>
                      <w:u w:val="single"/>
                    </w:rPr>
                    <w:t>_________</w:t>
                  </w:r>
                </w:p>
                <w:p w:rsidR="003F37DB" w:rsidRPr="003C24BD" w:rsidRDefault="003F37DB" w:rsidP="005F76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F37DB" w:rsidRDefault="003F37DB" w:rsidP="005F762E">
            <w:pPr>
              <w:jc w:val="center"/>
            </w:pPr>
          </w:p>
        </w:tc>
        <w:tc>
          <w:tcPr>
            <w:tcW w:w="720" w:type="dxa"/>
          </w:tcPr>
          <w:p w:rsidR="003F37DB" w:rsidRDefault="003F37DB" w:rsidP="005F762E">
            <w:pPr>
              <w:ind w:left="-251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3F37DB" w:rsidRDefault="003F37DB" w:rsidP="005F76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:rsidR="00FF54F6" w:rsidRPr="003F37DB" w:rsidRDefault="003F37DB">
      <w:r>
        <w:rPr>
          <w:sz w:val="28"/>
          <w:szCs w:val="27"/>
        </w:rPr>
        <w:t xml:space="preserve">          </w:t>
      </w:r>
      <w:r w:rsidR="009670A9" w:rsidRPr="003F37DB">
        <w:t xml:space="preserve">О подготовке к итоговому </w:t>
      </w:r>
    </w:p>
    <w:p w:rsidR="00FF54F6" w:rsidRPr="003F37DB" w:rsidRDefault="003F37DB">
      <w:r>
        <w:t xml:space="preserve">     </w:t>
      </w:r>
      <w:r w:rsidR="009670A9" w:rsidRPr="003F37DB">
        <w:t>собеседованию по русскому языку</w:t>
      </w:r>
    </w:p>
    <w:p w:rsidR="00FF54F6" w:rsidRDefault="00FF54F6">
      <w:pPr>
        <w:rPr>
          <w:sz w:val="28"/>
          <w:szCs w:val="28"/>
        </w:rPr>
      </w:pPr>
    </w:p>
    <w:p w:rsidR="003F37DB" w:rsidRDefault="003F37DB">
      <w:pPr>
        <w:rPr>
          <w:sz w:val="28"/>
          <w:szCs w:val="28"/>
        </w:rPr>
      </w:pPr>
    </w:p>
    <w:p w:rsidR="00FF54F6" w:rsidRDefault="009670A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F54F6" w:rsidRDefault="00FF54F6">
      <w:pPr>
        <w:jc w:val="center"/>
        <w:rPr>
          <w:sz w:val="28"/>
          <w:szCs w:val="28"/>
        </w:rPr>
      </w:pPr>
    </w:p>
    <w:p w:rsidR="00FF54F6" w:rsidRDefault="003F37DB">
      <w:pPr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В соответствии с письмом министерства образования Приморского края от 28.11.2024 № 23/10399, в</w:t>
      </w:r>
      <w:r w:rsidR="009670A9">
        <w:rPr>
          <w:color w:val="000000" w:themeColor="text1"/>
          <w:sz w:val="28"/>
          <w:szCs w:val="28"/>
        </w:rPr>
        <w:t xml:space="preserve"> рамках подготовки к проведению итогового собеседования по русскому языку в </w:t>
      </w:r>
      <w:r w:rsidR="009670A9">
        <w:rPr>
          <w:color w:val="000000" w:themeColor="text1"/>
          <w:sz w:val="28"/>
          <w:szCs w:val="28"/>
          <w:lang w:val="en-US"/>
        </w:rPr>
        <w:t>IX</w:t>
      </w:r>
      <w:r w:rsidR="009670A9">
        <w:rPr>
          <w:color w:val="000000" w:themeColor="text1"/>
          <w:sz w:val="28"/>
          <w:szCs w:val="28"/>
        </w:rPr>
        <w:t xml:space="preserve"> классах (далее – ИС) в 2024/25 учебном году напоминаем, что</w:t>
      </w:r>
      <w:r w:rsidR="009670A9">
        <w:rPr>
          <w:sz w:val="28"/>
          <w:szCs w:val="28"/>
        </w:rPr>
        <w:t xml:space="preserve"> для участников ИС с </w:t>
      </w:r>
      <w:r w:rsidR="009670A9">
        <w:rPr>
          <w:color w:val="000000" w:themeColor="text1"/>
          <w:sz w:val="28"/>
          <w:szCs w:val="28"/>
          <w:lang w:bidi="ru-RU"/>
        </w:rPr>
        <w:t xml:space="preserve">ограниченными возможностями здоровья </w:t>
      </w:r>
      <w:r w:rsidR="009670A9">
        <w:rPr>
          <w:sz w:val="28"/>
          <w:szCs w:val="28"/>
        </w:rPr>
        <w:t xml:space="preserve"> (далее - ОВЗ), участников ИС – детей-инвалидов и инвалидов, а также тех, кто обучается по состоянию здоровья на дому, в образовательных организациях, в том числе санаторно-курортных, в которых проводятся необходимые ле</w:t>
      </w:r>
      <w:r w:rsidR="009670A9">
        <w:rPr>
          <w:sz w:val="28"/>
          <w:szCs w:val="28"/>
        </w:rPr>
        <w:t xml:space="preserve">чебные, реабилитационные и оздоровительные мероприятия для нуждающихся в длительном лечении, </w:t>
      </w:r>
      <w:r w:rsidR="009670A9">
        <w:rPr>
          <w:color w:val="000000" w:themeColor="text1"/>
          <w:sz w:val="28"/>
          <w:szCs w:val="28"/>
          <w:lang w:bidi="ru-RU"/>
        </w:rPr>
        <w:t xml:space="preserve">министерство образования Приморского края (далее - министерство) </w:t>
      </w:r>
      <w:r w:rsidR="009670A9">
        <w:rPr>
          <w:sz w:val="28"/>
          <w:szCs w:val="28"/>
        </w:rPr>
        <w:t xml:space="preserve"> организует, а  </w:t>
      </w:r>
      <w:r>
        <w:rPr>
          <w:sz w:val="28"/>
          <w:szCs w:val="28"/>
        </w:rPr>
        <w:t xml:space="preserve">Управление образования администрации городского округа ЗАТО Фокино (далее- УО) </w:t>
      </w:r>
      <w:r w:rsidR="009670A9">
        <w:rPr>
          <w:sz w:val="28"/>
          <w:szCs w:val="28"/>
        </w:rPr>
        <w:t xml:space="preserve"> и образовательные орга</w:t>
      </w:r>
      <w:r w:rsidR="009670A9">
        <w:rPr>
          <w:sz w:val="28"/>
          <w:szCs w:val="28"/>
        </w:rPr>
        <w:t xml:space="preserve">низации (далее – ОО) обеспечивают создание </w:t>
      </w:r>
      <w:r w:rsidR="009670A9">
        <w:rPr>
          <w:b/>
          <w:bCs/>
          <w:sz w:val="28"/>
          <w:szCs w:val="28"/>
        </w:rPr>
        <w:t xml:space="preserve">следующих условий </w:t>
      </w:r>
      <w:r w:rsidR="009670A9">
        <w:rPr>
          <w:sz w:val="28"/>
          <w:szCs w:val="28"/>
        </w:rPr>
        <w:t xml:space="preserve">проведения ИС, учитывающих состояние здоровья, особенности психофизического развития вышеуказанных категорий участников ИС: 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беспрепятственный доступ участников ИС в аудитории ожидания ИС, аудито</w:t>
      </w:r>
      <w:r>
        <w:rPr>
          <w:sz w:val="28"/>
          <w:szCs w:val="28"/>
        </w:rPr>
        <w:t xml:space="preserve">рии проведения ИС, учебные кабинеты для участников, прошедших ИС, туалетные и иные помещения, а также их пребывание в указанных помещениях (наличие пандусов, поручней, расширенных дверных проемов, лифтов (при </w:t>
      </w:r>
      <w:r>
        <w:rPr>
          <w:sz w:val="28"/>
          <w:szCs w:val="28"/>
        </w:rPr>
        <w:lastRenderedPageBreak/>
        <w:t>отсутствии лифтов аудитория располагается на пе</w:t>
      </w:r>
      <w:r>
        <w:rPr>
          <w:sz w:val="28"/>
          <w:szCs w:val="28"/>
        </w:rPr>
        <w:t>рвом этаже), наличие специальных кресел и других приспособлений);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увеличение продолжительности ИС на 30 минут;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ИС.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Для участников</w:t>
      </w:r>
      <w:r>
        <w:rPr>
          <w:color w:val="000000" w:themeColor="text1"/>
          <w:sz w:val="28"/>
          <w:szCs w:val="28"/>
        </w:rPr>
        <w:t xml:space="preserve"> ИС</w:t>
      </w:r>
      <w:r>
        <w:rPr>
          <w:color w:val="000000" w:themeColor="text1"/>
          <w:sz w:val="28"/>
          <w:szCs w:val="28"/>
          <w:lang w:bidi="ru-RU"/>
        </w:rPr>
        <w:t xml:space="preserve"> с 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З, для лиц, обучающихся по состоянию здоровья на дому, в медицинских организациях (при предъявлении рекомендаций ПМПК), для участников ИС – детей-инвалидов и инвалидов (при предъявлении справки, подтверждающей инвалидность, и рекомендаций </w:t>
      </w:r>
      <w:proofErr w:type="gramStart"/>
      <w:r>
        <w:rPr>
          <w:sz w:val="28"/>
          <w:szCs w:val="28"/>
        </w:rPr>
        <w:t xml:space="preserve">ПМПК) </w:t>
      </w:r>
      <w:r>
        <w:rPr>
          <w:color w:val="000000" w:themeColor="text1"/>
          <w:sz w:val="28"/>
          <w:szCs w:val="28"/>
          <w:lang w:bidi="ru-RU"/>
        </w:rPr>
        <w:t xml:space="preserve"> министерст</w:t>
      </w:r>
      <w:r>
        <w:rPr>
          <w:color w:val="000000" w:themeColor="text1"/>
          <w:sz w:val="28"/>
          <w:szCs w:val="28"/>
          <w:lang w:bidi="ru-RU"/>
        </w:rPr>
        <w:t>во</w:t>
      </w:r>
      <w:proofErr w:type="gramEnd"/>
      <w:r>
        <w:rPr>
          <w:color w:val="000000" w:themeColor="text1"/>
          <w:sz w:val="28"/>
          <w:szCs w:val="28"/>
          <w:lang w:bidi="ru-RU"/>
        </w:rPr>
        <w:t xml:space="preserve"> </w:t>
      </w:r>
      <w:r w:rsidR="003F37DB">
        <w:rPr>
          <w:sz w:val="28"/>
          <w:szCs w:val="28"/>
        </w:rPr>
        <w:t xml:space="preserve">организует, а </w:t>
      </w:r>
      <w:r>
        <w:rPr>
          <w:sz w:val="28"/>
          <w:szCs w:val="28"/>
        </w:rPr>
        <w:t xml:space="preserve">УО и ОО обеспечивают  создание </w:t>
      </w:r>
      <w:r>
        <w:rPr>
          <w:b/>
          <w:bCs/>
          <w:sz w:val="28"/>
          <w:szCs w:val="28"/>
        </w:rPr>
        <w:t>следующих специальных условий,</w:t>
      </w:r>
      <w:r>
        <w:rPr>
          <w:sz w:val="28"/>
          <w:szCs w:val="28"/>
        </w:rPr>
        <w:t xml:space="preserve"> учитывающих состояние здоровья, особенности психофизического развития: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ассистентов, оказывающих указанным выше категориям участников ИС необходимую техническую пом</w:t>
      </w:r>
      <w:r>
        <w:rPr>
          <w:sz w:val="28"/>
          <w:szCs w:val="28"/>
        </w:rPr>
        <w:t>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месте проведения ИС, занять рабочее место, прочитать задание;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проведение ИС в письменной форме;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отдель</w:t>
      </w:r>
      <w:r>
        <w:rPr>
          <w:sz w:val="28"/>
          <w:szCs w:val="28"/>
        </w:rPr>
        <w:t>ная аудитория проведения ИС;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 на дому, в медучреждении;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ИС необходимых для выполнения заданий технических средств;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отдельных заданий КИМ ИС и оценивание по критериям, определенным для каждой нозологической категории</w:t>
      </w:r>
      <w:r>
        <w:rPr>
          <w:sz w:val="28"/>
          <w:szCs w:val="28"/>
        </w:rPr>
        <w:t xml:space="preserve">; 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при себе </w:t>
      </w:r>
      <w:r>
        <w:rPr>
          <w:color w:val="000000"/>
          <w:sz w:val="28"/>
          <w:szCs w:val="28"/>
        </w:rPr>
        <w:t xml:space="preserve">устройства </w:t>
      </w:r>
      <w:proofErr w:type="spellStart"/>
      <w:r>
        <w:rPr>
          <w:color w:val="000000"/>
          <w:sz w:val="28"/>
          <w:szCs w:val="28"/>
        </w:rPr>
        <w:t>неинвазивного</w:t>
      </w:r>
      <w:proofErr w:type="spellEnd"/>
      <w:r>
        <w:rPr>
          <w:color w:val="000000"/>
          <w:sz w:val="28"/>
          <w:szCs w:val="28"/>
        </w:rPr>
        <w:t xml:space="preserve"> мониторинга глюкозы</w:t>
      </w:r>
      <w:r>
        <w:rPr>
          <w:sz w:val="28"/>
          <w:szCs w:val="28"/>
        </w:rPr>
        <w:t>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слабослышащих участников итогового собеседования: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аудитории проведения ИС звукоусиливающей аппаратурой как коллективного, так и индивидуального пользования.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глухих и сла</w:t>
      </w:r>
      <w:r>
        <w:rPr>
          <w:b/>
          <w:bCs/>
          <w:sz w:val="28"/>
          <w:szCs w:val="28"/>
        </w:rPr>
        <w:t>бослышащих участников ИС: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при необходимости ассистента-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Для слепых участников ИС: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КИМ ИС рельефно-точечным шрифтом Брайля или в виде электронного документа, доступного с помощью компьютера.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слабовидящих </w:t>
      </w:r>
      <w:r>
        <w:rPr>
          <w:b/>
          <w:bCs/>
          <w:sz w:val="28"/>
          <w:szCs w:val="28"/>
        </w:rPr>
        <w:t>участников ИС: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копирование КИМ ИС в день проведения ИС в присутствии члена комиссии по проведению ИС в увеличенном размере;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аудитории проведения ИС увеличительными устройствами (лупа или иное увеличительное устройство);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равномерн</w:t>
      </w:r>
      <w:r>
        <w:rPr>
          <w:sz w:val="28"/>
          <w:szCs w:val="28"/>
        </w:rPr>
        <w:t>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участни</w:t>
      </w:r>
      <w:r>
        <w:rPr>
          <w:b/>
          <w:bCs/>
          <w:sz w:val="28"/>
          <w:szCs w:val="28"/>
        </w:rPr>
        <w:t>ков с расстройствами аутистического спектра: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 качестве собеседника дефектолога, психолога или педагога, с которым указанный участник ИС знаком. В исключительных случаях при необходимости и </w:t>
      </w:r>
      <w:r>
        <w:rPr>
          <w:sz w:val="28"/>
          <w:szCs w:val="28"/>
          <w:u w:val="single"/>
        </w:rPr>
        <w:t xml:space="preserve">при наличии необходимых компетенций </w:t>
      </w:r>
      <w:r>
        <w:rPr>
          <w:sz w:val="28"/>
          <w:szCs w:val="28"/>
        </w:rPr>
        <w:t>в качестве собесед</w:t>
      </w:r>
      <w:r>
        <w:rPr>
          <w:sz w:val="28"/>
          <w:szCs w:val="28"/>
        </w:rPr>
        <w:t>ника может быть привлечен родитель (законный представитель) участника ИС. Оценивание работ таких участников ИС проводится по второй схеме (проверка экспертом после окончания проведения ИС аудиозаписей с устными ответами на задания ИС): в аудитории проведен</w:t>
      </w:r>
      <w:r>
        <w:rPr>
          <w:sz w:val="28"/>
          <w:szCs w:val="28"/>
        </w:rPr>
        <w:t>ия ИС не должен присутствовать эксперт, оценивание осуществляется по завершении проведения ИС на основе аудиозаписи устного ответа участника.</w:t>
      </w:r>
    </w:p>
    <w:p w:rsidR="00FF54F6" w:rsidRDefault="009670A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участников ИС с нарушениями опорно-двигательного аппарата:</w:t>
      </w:r>
    </w:p>
    <w:p w:rsidR="00FF54F6" w:rsidRDefault="009670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использование компьютера со </w:t>
      </w:r>
      <w:r>
        <w:rPr>
          <w:sz w:val="28"/>
          <w:szCs w:val="28"/>
        </w:rPr>
        <w:t>специализированным программным обеспечением (для ответов в письменной форме).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участников ИС с ОВЗ, участников ИС – детей-инвалидов и инвалидов, особенности психофизического развития которых не позволяют выполнить им все задания ИС, а экспертам пр</w:t>
      </w:r>
      <w:r>
        <w:rPr>
          <w:sz w:val="28"/>
          <w:szCs w:val="28"/>
        </w:rPr>
        <w:t xml:space="preserve">овести оценивание в соответствии с критериями оценивания </w:t>
      </w:r>
      <w:proofErr w:type="gramStart"/>
      <w:r>
        <w:rPr>
          <w:sz w:val="28"/>
          <w:szCs w:val="28"/>
        </w:rPr>
        <w:t xml:space="preserve">ИС,  </w:t>
      </w:r>
      <w:r w:rsidRPr="00AB1F51">
        <w:rPr>
          <w:b/>
          <w:sz w:val="28"/>
          <w:szCs w:val="28"/>
        </w:rPr>
        <w:t>определяет</w:t>
      </w:r>
      <w:proofErr w:type="gramEnd"/>
      <w:r w:rsidRPr="00AB1F51">
        <w:rPr>
          <w:b/>
          <w:sz w:val="28"/>
          <w:szCs w:val="28"/>
        </w:rPr>
        <w:t xml:space="preserve"> министерство</w:t>
      </w:r>
      <w:r>
        <w:rPr>
          <w:sz w:val="28"/>
          <w:szCs w:val="28"/>
        </w:rPr>
        <w:t xml:space="preserve">. </w:t>
      </w: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Указанным участникам ИС предоставляется право выполнить только те задания КИМ ИС, которые с учетом особенностей психофизического развития посильны им для выполнения. Уч</w:t>
      </w:r>
      <w:r>
        <w:rPr>
          <w:sz w:val="28"/>
          <w:szCs w:val="28"/>
        </w:rPr>
        <w:t>астники, для которых предусмотрено выполнение отдельных заданий КИМ ИС и которые претендуют на уменьшение минимального количества баллов, необходимого для получения «зачета»; различные формы выполнения заданий, критерии оценивания заданий ИС, по которым от</w:t>
      </w:r>
      <w:r>
        <w:rPr>
          <w:sz w:val="28"/>
          <w:szCs w:val="28"/>
        </w:rPr>
        <w:t>веты отдельных участников ИС могут быть оценены, минимальные возможные баллы и максимальные возможные баллы за ИС определяются в соответствии с нозологическими категориями.</w:t>
      </w:r>
    </w:p>
    <w:p w:rsidR="00FF54F6" w:rsidRPr="00AB1F51" w:rsidRDefault="009670A9">
      <w:pPr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t xml:space="preserve">Также </w:t>
      </w:r>
      <w:r w:rsidRPr="00AB1F51">
        <w:rPr>
          <w:b/>
          <w:sz w:val="28"/>
          <w:szCs w:val="28"/>
        </w:rPr>
        <w:t>министерство определяет</w:t>
      </w:r>
      <w:r>
        <w:rPr>
          <w:sz w:val="28"/>
          <w:szCs w:val="28"/>
        </w:rPr>
        <w:t xml:space="preserve"> минимальное количество баллов для указанной выше кате</w:t>
      </w:r>
      <w:r>
        <w:rPr>
          <w:sz w:val="28"/>
          <w:szCs w:val="28"/>
        </w:rPr>
        <w:t xml:space="preserve">гории участников ИС за выполнение заданий ИС, необходимое для получения результата «зачет», отличное от минимального количества баллов за выполнение заданий ИС </w:t>
      </w:r>
      <w:r w:rsidRPr="00AB1F51">
        <w:rPr>
          <w:b/>
          <w:sz w:val="28"/>
          <w:szCs w:val="28"/>
        </w:rPr>
        <w:t>для остальных категорий участников ИС</w:t>
      </w:r>
      <w:r>
        <w:rPr>
          <w:sz w:val="28"/>
          <w:szCs w:val="28"/>
        </w:rPr>
        <w:t>, в соответствии со шкалой оценивания заданий ИС, примениму</w:t>
      </w:r>
      <w:r>
        <w:rPr>
          <w:sz w:val="28"/>
          <w:szCs w:val="28"/>
        </w:rPr>
        <w:t xml:space="preserve">ю </w:t>
      </w:r>
      <w:r w:rsidRPr="00AB1F51">
        <w:rPr>
          <w:b/>
          <w:sz w:val="28"/>
          <w:szCs w:val="28"/>
        </w:rPr>
        <w:t>для определенной категории участников ИС.</w:t>
      </w:r>
    </w:p>
    <w:p w:rsidR="00FF54F6" w:rsidRPr="00AB1F51" w:rsidRDefault="009670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1F51">
        <w:rPr>
          <w:b/>
          <w:sz w:val="28"/>
          <w:szCs w:val="28"/>
        </w:rPr>
        <w:t xml:space="preserve">Основанием </w:t>
      </w:r>
      <w:r>
        <w:rPr>
          <w:sz w:val="28"/>
          <w:szCs w:val="28"/>
        </w:rPr>
        <w:t xml:space="preserve">для выполнения отдельных заданий, предусмотренных КИМ ИС, и оценивания по критериям, по которым ответы данного участника ИС могут быть оценены, являются </w:t>
      </w:r>
      <w:r w:rsidRPr="00AB1F51">
        <w:rPr>
          <w:b/>
          <w:sz w:val="28"/>
          <w:szCs w:val="28"/>
        </w:rPr>
        <w:t xml:space="preserve">соответствующие рекомендации ПМПК. </w:t>
      </w:r>
    </w:p>
    <w:p w:rsidR="00FF54F6" w:rsidRDefault="009670A9">
      <w:pPr>
        <w:spacing w:line="360" w:lineRule="auto"/>
        <w:ind w:firstLine="709"/>
        <w:jc w:val="both"/>
      </w:pPr>
      <w:r>
        <w:rPr>
          <w:sz w:val="28"/>
          <w:szCs w:val="28"/>
        </w:rPr>
        <w:t>Обращаем ваш</w:t>
      </w:r>
      <w:r>
        <w:rPr>
          <w:sz w:val="28"/>
          <w:szCs w:val="28"/>
        </w:rPr>
        <w:t xml:space="preserve">е внимание, что категория «обучающийся с ОВЗ» определяется </w:t>
      </w:r>
      <w:r>
        <w:rPr>
          <w:b/>
          <w:bCs/>
          <w:sz w:val="28"/>
          <w:szCs w:val="28"/>
        </w:rPr>
        <w:t>не с точки зрения собственно ограничений по здоровью, а с точки зрения необходимости создания специальных условий получения образования,</w:t>
      </w:r>
      <w:r>
        <w:rPr>
          <w:sz w:val="28"/>
          <w:szCs w:val="28"/>
        </w:rPr>
        <w:t xml:space="preserve"> исходя из решения коллегиального органа – ПМПК. Не каждому и</w:t>
      </w:r>
      <w:r>
        <w:rPr>
          <w:sz w:val="28"/>
          <w:szCs w:val="28"/>
        </w:rPr>
        <w:t>нвалиду (ребенку-инвалиду) требуется создание специальных условий для получения им образования. В таком случае он не обучающийся с ОВЗ. Вместе с тем один и тот же обучающийся может быть и инвалидом, и лицом с ОВЗ.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Статус инвалида (ребенка-инвалида) присва</w:t>
      </w:r>
      <w:r>
        <w:rPr>
          <w:sz w:val="28"/>
          <w:szCs w:val="28"/>
        </w:rPr>
        <w:t>ивает федеральное государственное</w:t>
      </w:r>
    </w:p>
    <w:p w:rsidR="00FF54F6" w:rsidRDefault="009670A9">
      <w:pPr>
        <w:spacing w:line="360" w:lineRule="auto"/>
        <w:jc w:val="both"/>
      </w:pPr>
      <w:r>
        <w:rPr>
          <w:sz w:val="28"/>
          <w:szCs w:val="28"/>
        </w:rPr>
        <w:t xml:space="preserve">учреждение медико-социальной экспертизы, обучающегося с ОВЗ – ПМПК. Исчерпывающего перечня заболеваний, при наличии которых обучающиеся признаются лицами с ОВЗ, нет. ПМПК принимает решение о выдаче </w:t>
      </w:r>
      <w:r>
        <w:rPr>
          <w:sz w:val="28"/>
          <w:szCs w:val="28"/>
        </w:rPr>
        <w:lastRenderedPageBreak/>
        <w:t xml:space="preserve">заключения коллегиально </w:t>
      </w: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особых образовательных потребностей</w:t>
      </w:r>
      <w:proofErr w:type="gramEnd"/>
      <w:r>
        <w:rPr>
          <w:sz w:val="28"/>
          <w:szCs w:val="28"/>
        </w:rPr>
        <w:t xml:space="preserve"> обучающихся и индивидуальной ситуации развития.</w:t>
      </w:r>
    </w:p>
    <w:p w:rsidR="00FF54F6" w:rsidRDefault="009670A9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организации специальных условий </w:t>
      </w:r>
      <w:r>
        <w:rPr>
          <w:color w:val="000000" w:themeColor="text1"/>
          <w:sz w:val="28"/>
          <w:szCs w:val="28"/>
        </w:rPr>
        <w:t>УО направля</w:t>
      </w:r>
      <w:r w:rsidR="00AB1F51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 необходимую информацию в Государственную экзаменационную комиссию Приморского края ГИА-9 (далее – ГЭК ПК ГИА-9)</w:t>
      </w:r>
      <w:r>
        <w:rPr>
          <w:color w:val="000000" w:themeColor="text1"/>
          <w:sz w:val="28"/>
          <w:szCs w:val="28"/>
        </w:rPr>
        <w:t xml:space="preserve"> с приложением заверенных копий подтверждающих документов.</w:t>
      </w:r>
    </w:p>
    <w:p w:rsidR="00FF54F6" w:rsidRDefault="009670A9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Сведения об участниках ИС, претендующих на создание специальных условий, уменьшение минимального количества баллов, необходимого для получения «зачета», с указанием нозологической категории и прило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жением заверенных копий</w:t>
      </w:r>
      <w:r w:rsidR="00AB1F5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подтверждающих документов по каждому участнику ИС</w:t>
      </w:r>
      <w:r w:rsidR="00AB1F51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направляются секретарю ГЭК ПК ГИА-9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министерство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не позднее чем за две недели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до даты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 по прилагаемой форме</w:t>
      </w:r>
      <w:r w:rsidR="00AB1F5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через УО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AB1F51" w:rsidRDefault="00AB1F51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6"/>
        <w:gridCol w:w="1907"/>
        <w:gridCol w:w="1920"/>
        <w:gridCol w:w="1915"/>
        <w:gridCol w:w="2091"/>
      </w:tblGrid>
      <w:tr w:rsidR="00FF54F6"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ФИО</w:t>
            </w:r>
          </w:p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i/>
                <w:lang w:eastAsia="en-US"/>
              </w:rPr>
              <w:t>(полностью)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ОО</w:t>
            </w:r>
          </w:p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i/>
                <w:lang w:eastAsia="en-US"/>
              </w:rPr>
              <w:t>(полностью)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Условия проведения ИС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Основание*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Нозологическая группа</w:t>
            </w:r>
          </w:p>
        </w:tc>
      </w:tr>
      <w:tr w:rsidR="00FF54F6"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F54F6" w:rsidRDefault="009670A9" w:rsidP="00FF5A38">
      <w:pPr>
        <w:widowControl w:val="0"/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b/>
          <w:i/>
          <w:lang w:eastAsia="en-US"/>
        </w:rPr>
        <w:t>*</w:t>
      </w:r>
      <w:r>
        <w:rPr>
          <w:rFonts w:eastAsiaTheme="minorHAnsi"/>
          <w:i/>
          <w:lang w:eastAsia="en-US"/>
        </w:rPr>
        <w:t>заверенные копии документов прилагаются.</w:t>
      </w:r>
    </w:p>
    <w:p w:rsidR="00FF5A38" w:rsidRPr="00FF5A38" w:rsidRDefault="00FF5A38" w:rsidP="00FF5A38">
      <w:pPr>
        <w:widowControl w:val="0"/>
        <w:ind w:firstLine="709"/>
        <w:jc w:val="both"/>
        <w:rPr>
          <w:rFonts w:eastAsiaTheme="minorHAnsi"/>
          <w:i/>
          <w:lang w:eastAsia="en-US"/>
        </w:rPr>
      </w:pPr>
    </w:p>
    <w:p w:rsidR="00FF54F6" w:rsidRDefault="009670A9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Информация о принятом на уровне министерства минимальном количестве баллов, необходимом конкретному участнику ИС для получения «зач</w:t>
      </w:r>
      <w:r w:rsidR="00FF5A38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ета», направляется в ОО через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УО.</w:t>
      </w:r>
    </w:p>
    <w:p w:rsidR="00FF5A38" w:rsidRDefault="009670A9">
      <w:pPr>
        <w:spacing w:line="360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Также обращаем ваше внимание, что согласно п. 1.7. Порядка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организации и проведению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ит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огового собеседования по русскому языку на территории Приморского края (приказ министерства образования Приморского края от 19.01.2023 № 49-а) </w:t>
      </w:r>
      <w:r>
        <w:rPr>
          <w:rFonts w:eastAsia="Calibri"/>
          <w:color w:val="0D0D0D"/>
          <w:sz w:val="28"/>
          <w:szCs w:val="28"/>
          <w:lang w:eastAsia="en-US"/>
        </w:rPr>
        <w:t xml:space="preserve">возможно проведение ИС </w:t>
      </w:r>
      <w:r>
        <w:rPr>
          <w:rFonts w:eastAsia="Calibri"/>
          <w:color w:val="0D0D0D"/>
          <w:sz w:val="28"/>
          <w:szCs w:val="28"/>
          <w:lang w:eastAsia="en-US"/>
        </w:rPr>
        <w:t xml:space="preserve">с применением информационно-коммуникационных технологий, в том числе дистанционных образовательных технологий (далее – дистанционная форма). Решение о проведении ИС в дистанционной форме принимается министерством образования Приморского края. </w:t>
      </w:r>
    </w:p>
    <w:p w:rsidR="00FF5A38" w:rsidRDefault="00FF5A38">
      <w:pPr>
        <w:spacing w:line="360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FF5A38" w:rsidRDefault="00FF5A38">
      <w:pPr>
        <w:spacing w:line="360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FF5A38" w:rsidRDefault="00FF5A38">
      <w:pPr>
        <w:spacing w:line="360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FF5A38" w:rsidRDefault="00FF5A38">
      <w:pPr>
        <w:spacing w:line="360" w:lineRule="auto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FF54F6" w:rsidRDefault="009670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D0D0D"/>
          <w:sz w:val="28"/>
          <w:szCs w:val="28"/>
          <w:lang w:eastAsia="en-US"/>
        </w:rPr>
        <w:t>Информация об</w:t>
      </w:r>
      <w:r>
        <w:rPr>
          <w:rFonts w:eastAsia="Calibri"/>
          <w:color w:val="0D0D0D"/>
          <w:sz w:val="28"/>
          <w:szCs w:val="28"/>
          <w:lang w:eastAsia="en-US"/>
        </w:rPr>
        <w:t xml:space="preserve"> участниках ИС в дистанционной форме направляется </w:t>
      </w:r>
      <w:proofErr w:type="gramStart"/>
      <w:r w:rsidR="00FF5A38">
        <w:rPr>
          <w:rFonts w:eastAsia="Calibri"/>
          <w:color w:val="0D0D0D"/>
          <w:sz w:val="28"/>
          <w:szCs w:val="28"/>
          <w:lang w:eastAsia="en-US"/>
        </w:rPr>
        <w:t>в  министерство</w:t>
      </w:r>
      <w:proofErr w:type="gramEnd"/>
      <w:r w:rsidR="00FF5A38">
        <w:rPr>
          <w:rFonts w:eastAsia="Calibri"/>
          <w:color w:val="0D0D0D"/>
          <w:sz w:val="28"/>
          <w:szCs w:val="28"/>
          <w:lang w:eastAsia="en-US"/>
        </w:rPr>
        <w:t xml:space="preserve"> через УО </w:t>
      </w:r>
      <w:r>
        <w:rPr>
          <w:rFonts w:eastAsia="Calibri"/>
          <w:color w:val="0D0D0D"/>
          <w:sz w:val="28"/>
          <w:szCs w:val="28"/>
          <w:lang w:eastAsia="en-US"/>
        </w:rPr>
        <w:t xml:space="preserve"> по форме: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6"/>
        <w:gridCol w:w="1907"/>
        <w:gridCol w:w="1920"/>
        <w:gridCol w:w="1915"/>
        <w:gridCol w:w="2091"/>
      </w:tblGrid>
      <w:tr w:rsidR="00FF54F6"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ФИО</w:t>
            </w:r>
          </w:p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i/>
                <w:lang w:eastAsia="en-US"/>
              </w:rPr>
              <w:t>(полностью)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Форма обучения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ОО</w:t>
            </w:r>
          </w:p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i/>
                <w:lang w:eastAsia="en-US"/>
              </w:rPr>
              <w:t>(полностью)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Условия проведения ИС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4F6" w:rsidRDefault="009670A9">
            <w:pPr>
              <w:widowControl w:val="0"/>
              <w:jc w:val="center"/>
            </w:pPr>
            <w:r>
              <w:rPr>
                <w:rFonts w:eastAsiaTheme="minorHAnsi"/>
                <w:b/>
                <w:lang w:eastAsia="en-US"/>
              </w:rPr>
              <w:t>Основание*</w:t>
            </w:r>
          </w:p>
        </w:tc>
      </w:tr>
      <w:tr w:rsidR="00FF54F6"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4F6" w:rsidRDefault="00FF54F6">
            <w:pPr>
              <w:widowControl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F54F6" w:rsidRDefault="009670A9">
      <w:pPr>
        <w:widowControl w:val="0"/>
        <w:ind w:firstLine="709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b/>
          <w:i/>
          <w:lang w:eastAsia="en-US"/>
        </w:rPr>
        <w:t>*</w:t>
      </w:r>
      <w:r>
        <w:rPr>
          <w:rFonts w:eastAsiaTheme="minorHAnsi"/>
          <w:i/>
          <w:lang w:eastAsia="en-US"/>
        </w:rPr>
        <w:t>заверенные копии документов прилагаются.</w:t>
      </w:r>
    </w:p>
    <w:p w:rsidR="00FF54F6" w:rsidRDefault="00FF54F6">
      <w:pPr>
        <w:widowControl w:val="0"/>
        <w:ind w:firstLine="709"/>
        <w:jc w:val="both"/>
        <w:rPr>
          <w:rFonts w:eastAsiaTheme="minorHAnsi"/>
          <w:b/>
          <w:i/>
          <w:color w:val="0D0D0D"/>
          <w:sz w:val="28"/>
          <w:szCs w:val="28"/>
          <w:u w:val="single"/>
          <w:lang w:eastAsia="en-US"/>
        </w:rPr>
      </w:pPr>
    </w:p>
    <w:p w:rsidR="00FF54F6" w:rsidRDefault="009670A9">
      <w:pPr>
        <w:widowControl w:val="0"/>
        <w:spacing w:line="360" w:lineRule="auto"/>
        <w:ind w:firstLine="709"/>
        <w:jc w:val="both"/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Сроки проведения ИС в 2024/25 учебном году — 12.02.2025 (основной), </w:t>
      </w:r>
      <w:r>
        <w:rPr>
          <w:rStyle w:val="ac"/>
          <w:rFonts w:eastAsiaTheme="minorHAnsi"/>
          <w:b w:val="0"/>
          <w:color w:val="000000" w:themeColor="text1"/>
          <w:sz w:val="28"/>
          <w:szCs w:val="28"/>
          <w:lang w:eastAsia="en-US"/>
        </w:rPr>
        <w:t>12.03.2025 и 21.04.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2025 (дополнительные).</w:t>
      </w:r>
    </w:p>
    <w:p w:rsidR="00FF54F6" w:rsidRDefault="009670A9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Также обращаем ваше внимание на </w:t>
      </w:r>
      <w:r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 xml:space="preserve">необходимость </w:t>
      </w:r>
      <w:r>
        <w:rPr>
          <w:color w:val="000000" w:themeColor="text1"/>
          <w:sz w:val="28"/>
          <w:szCs w:val="28"/>
          <w:u w:val="single"/>
        </w:rPr>
        <w:t xml:space="preserve">проверки во </w:t>
      </w:r>
      <w:proofErr w:type="gramStart"/>
      <w:r>
        <w:rPr>
          <w:color w:val="000000" w:themeColor="text1"/>
          <w:sz w:val="28"/>
          <w:szCs w:val="28"/>
          <w:u w:val="single"/>
        </w:rPr>
        <w:t xml:space="preserve">всех </w:t>
      </w:r>
      <w:r>
        <w:rPr>
          <w:color w:val="000000" w:themeColor="text1"/>
          <w:sz w:val="28"/>
          <w:szCs w:val="28"/>
          <w:u w:val="single"/>
        </w:rPr>
        <w:t xml:space="preserve"> ОО</w:t>
      </w:r>
      <w:proofErr w:type="gramEnd"/>
      <w:r>
        <w:rPr>
          <w:color w:val="000000" w:themeColor="text1"/>
          <w:sz w:val="28"/>
          <w:szCs w:val="28"/>
          <w:u w:val="single"/>
        </w:rPr>
        <w:t xml:space="preserve"> задействованных в </w:t>
      </w:r>
      <w:r>
        <w:rPr>
          <w:color w:val="000000" w:themeColor="text1"/>
          <w:sz w:val="28"/>
          <w:szCs w:val="28"/>
          <w:u w:val="single"/>
        </w:rPr>
        <w:t>ИС компьютеров на наличие файлов,  своевременно не удаленных и содержащих  КИМ ИС прошлых лет, демоверсии КИМ ИС, пробные варианты КИМ ИС</w:t>
      </w:r>
      <w:r>
        <w:rPr>
          <w:color w:val="000000" w:themeColor="text1"/>
          <w:sz w:val="28"/>
          <w:szCs w:val="28"/>
        </w:rPr>
        <w:t>. Проведение указанной работы необходимо взять на контроль и назначить за ее вып</w:t>
      </w:r>
      <w:r>
        <w:rPr>
          <w:color w:val="000000" w:themeColor="text1"/>
          <w:sz w:val="28"/>
          <w:szCs w:val="28"/>
        </w:rPr>
        <w:t xml:space="preserve">олнение ответственное лицо в </w:t>
      </w:r>
      <w:r>
        <w:rPr>
          <w:color w:val="000000" w:themeColor="text1"/>
          <w:sz w:val="28"/>
          <w:szCs w:val="28"/>
        </w:rPr>
        <w:t>ОО.</w:t>
      </w:r>
    </w:p>
    <w:p w:rsidR="00FF54F6" w:rsidRDefault="00FF54F6">
      <w:pPr>
        <w:widowControl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F54F6" w:rsidRDefault="00FF54F6">
      <w:pPr>
        <w:widowControl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F5A38" w:rsidRDefault="00FF5A38">
      <w:pPr>
        <w:widowControl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FF54F6" w:rsidRDefault="00FF5A38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начальника Управления образования</w:t>
      </w:r>
      <w:r w:rsidR="009670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С.В. </w:t>
      </w:r>
      <w:proofErr w:type="spellStart"/>
      <w:r>
        <w:rPr>
          <w:sz w:val="28"/>
          <w:szCs w:val="28"/>
        </w:rPr>
        <w:t>Миник</w:t>
      </w:r>
      <w:proofErr w:type="spellEnd"/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4F6">
      <w:pPr>
        <w:jc w:val="both"/>
      </w:pPr>
    </w:p>
    <w:p w:rsidR="00FF54F6" w:rsidRDefault="00FF5A38">
      <w:pPr>
        <w:jc w:val="both"/>
      </w:pPr>
      <w:proofErr w:type="spellStart"/>
      <w:r>
        <w:t>Миник</w:t>
      </w:r>
      <w:proofErr w:type="spellEnd"/>
      <w:r>
        <w:t xml:space="preserve"> Светлана Викторовна</w:t>
      </w:r>
    </w:p>
    <w:p w:rsidR="00FF5A38" w:rsidRDefault="00FF5A38">
      <w:pPr>
        <w:jc w:val="both"/>
      </w:pPr>
      <w:r>
        <w:t>8(42339) 28911</w:t>
      </w:r>
    </w:p>
    <w:sectPr w:rsidR="00FF5A38" w:rsidSect="003F37DB">
      <w:headerReference w:type="default" r:id="rId10"/>
      <w:pgSz w:w="11906" w:h="16838"/>
      <w:pgMar w:top="284" w:right="851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A9" w:rsidRDefault="009670A9">
      <w:r>
        <w:separator/>
      </w:r>
    </w:p>
  </w:endnote>
  <w:endnote w:type="continuationSeparator" w:id="0">
    <w:p w:rsidR="009670A9" w:rsidRDefault="009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A9" w:rsidRDefault="009670A9">
      <w:r>
        <w:separator/>
      </w:r>
    </w:p>
  </w:footnote>
  <w:footnote w:type="continuationSeparator" w:id="0">
    <w:p w:rsidR="009670A9" w:rsidRDefault="0096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F6" w:rsidRDefault="009670A9">
    <w:pPr>
      <w:pStyle w:val="afd"/>
      <w:jc w:val="center"/>
    </w:pPr>
    <w:r>
      <w:fldChar w:fldCharType="begin"/>
    </w:r>
    <w:r>
      <w:instrText xml:space="preserve"> PAGE </w:instrText>
    </w:r>
    <w:r>
      <w:fldChar w:fldCharType="separate"/>
    </w:r>
    <w:r w:rsidR="00FF5A38">
      <w:rPr>
        <w:noProof/>
      </w:rPr>
      <w:t>6</w:t>
    </w:r>
    <w:r>
      <w:fldChar w:fldCharType="end"/>
    </w:r>
  </w:p>
  <w:p w:rsidR="00FF54F6" w:rsidRDefault="00FF54F6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F6"/>
    <w:rsid w:val="003F37DB"/>
    <w:rsid w:val="009670A9"/>
    <w:rsid w:val="00AB1F51"/>
    <w:rsid w:val="00FF54F6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F8A3AC-8922-4438-9B52-7CB1F36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Strong"/>
    <w:qFormat/>
    <w:rPr>
      <w:b/>
      <w:b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b">
    <w:name w:val="Верхний и нижний колонтитулы"/>
    <w:basedOn w:val="a"/>
    <w:qFormat/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footnote text"/>
    <w:basedOn w:val="a"/>
    <w:rPr>
      <w:rFonts w:eastAsia="Calibri"/>
      <w:sz w:val="20"/>
      <w:szCs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-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E3AB-1F01-4106-A7DB-6156920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cp:lastModifiedBy>Nemo</cp:lastModifiedBy>
  <cp:revision>213</cp:revision>
  <dcterms:created xsi:type="dcterms:W3CDTF">2020-01-15T05:56:00Z</dcterms:created>
  <dcterms:modified xsi:type="dcterms:W3CDTF">2024-11-28T21:54:00Z</dcterms:modified>
  <dc:language>ru-RU</dc:language>
</cp:coreProperties>
</file>